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2A18" w:rsidRPr="00DA06BA" w:rsidRDefault="000F2A18" w:rsidP="000F2A18">
      <w:pPr>
        <w:widowControl/>
        <w:autoSpaceDE/>
        <w:autoSpaceDN/>
        <w:adjustRightInd/>
        <w:ind w:firstLine="0"/>
        <w:jc w:val="center"/>
        <w:outlineLvl w:val="0"/>
        <w:rPr>
          <w:rFonts w:ascii="Arial" w:hAnsi="Arial" w:cs="Arial"/>
          <w:bCs/>
        </w:rPr>
      </w:pPr>
      <w:bookmarkStart w:id="0" w:name="_GoBack"/>
      <w:r w:rsidRPr="00DA06BA">
        <w:rPr>
          <w:rFonts w:ascii="Arial" w:hAnsi="Arial" w:cs="Arial"/>
          <w:bCs/>
        </w:rPr>
        <w:t>АДМИНИСТРАЦИЯ ГОРОДА НОРИЛЬСКА</w:t>
      </w:r>
    </w:p>
    <w:p w:rsidR="000F2A18" w:rsidRPr="00DA06BA" w:rsidRDefault="000F2A18" w:rsidP="000F2A18">
      <w:pPr>
        <w:widowControl/>
        <w:autoSpaceDE/>
        <w:autoSpaceDN/>
        <w:adjustRightInd/>
        <w:ind w:firstLine="0"/>
        <w:jc w:val="center"/>
        <w:rPr>
          <w:rFonts w:ascii="Arial" w:hAnsi="Arial" w:cs="Arial"/>
          <w:bCs/>
        </w:rPr>
      </w:pPr>
      <w:r w:rsidRPr="00DA06BA">
        <w:rPr>
          <w:rFonts w:ascii="Arial" w:hAnsi="Arial" w:cs="Arial"/>
          <w:bCs/>
        </w:rPr>
        <w:t>КРАСНОЯРСКОГО КРАЯ</w:t>
      </w:r>
    </w:p>
    <w:p w:rsidR="000F2A18" w:rsidRPr="00DA06BA" w:rsidRDefault="000F2A18" w:rsidP="000F2A18">
      <w:pPr>
        <w:widowControl/>
        <w:autoSpaceDE/>
        <w:autoSpaceDN/>
        <w:adjustRightInd/>
        <w:ind w:firstLine="0"/>
        <w:jc w:val="center"/>
        <w:rPr>
          <w:rFonts w:ascii="Arial" w:hAnsi="Arial" w:cs="Arial"/>
          <w:bCs/>
        </w:rPr>
      </w:pPr>
    </w:p>
    <w:p w:rsidR="000F2A18" w:rsidRPr="00DA06BA" w:rsidRDefault="000F2A18" w:rsidP="000F2A18">
      <w:pPr>
        <w:widowControl/>
        <w:autoSpaceDE/>
        <w:autoSpaceDN/>
        <w:adjustRightInd/>
        <w:ind w:firstLine="0"/>
        <w:jc w:val="center"/>
        <w:rPr>
          <w:rFonts w:ascii="Arial" w:hAnsi="Arial" w:cs="Arial"/>
          <w:bCs/>
        </w:rPr>
      </w:pPr>
      <w:r w:rsidRPr="00DA06BA">
        <w:rPr>
          <w:rFonts w:ascii="Arial" w:hAnsi="Arial" w:cs="Arial"/>
          <w:bCs/>
        </w:rPr>
        <w:t>ПОСТАНОВЛЕНИЕ</w:t>
      </w:r>
    </w:p>
    <w:p w:rsidR="000F2A18" w:rsidRPr="00DA06BA" w:rsidRDefault="000F2A18" w:rsidP="000F2A18">
      <w:pPr>
        <w:widowControl/>
        <w:autoSpaceDE/>
        <w:autoSpaceDN/>
        <w:adjustRightInd/>
        <w:ind w:firstLine="0"/>
        <w:jc w:val="center"/>
        <w:rPr>
          <w:rFonts w:ascii="Arial" w:hAnsi="Arial" w:cs="Arial"/>
          <w:bCs/>
        </w:rPr>
      </w:pPr>
    </w:p>
    <w:p w:rsidR="000F2A18" w:rsidRPr="00DA06BA" w:rsidRDefault="000F2A18" w:rsidP="000F2A18">
      <w:pPr>
        <w:widowControl/>
        <w:autoSpaceDE/>
        <w:autoSpaceDN/>
        <w:adjustRightInd/>
        <w:ind w:firstLine="0"/>
        <w:jc w:val="center"/>
        <w:rPr>
          <w:rFonts w:ascii="Arial" w:hAnsi="Arial" w:cs="Arial"/>
          <w:bCs/>
        </w:rPr>
      </w:pPr>
      <w:r w:rsidRPr="00DA06BA">
        <w:rPr>
          <w:rFonts w:ascii="Arial" w:hAnsi="Arial" w:cs="Arial"/>
          <w:bCs/>
        </w:rPr>
        <w:t>от 24.11.2016 г. № 560</w:t>
      </w:r>
    </w:p>
    <w:p w:rsidR="000F2A18" w:rsidRPr="00DA06BA" w:rsidRDefault="000F2A18" w:rsidP="000F2A18">
      <w:pPr>
        <w:widowControl/>
        <w:autoSpaceDE/>
        <w:autoSpaceDN/>
        <w:adjustRightInd/>
        <w:ind w:firstLine="0"/>
        <w:jc w:val="center"/>
        <w:rPr>
          <w:rFonts w:ascii="Arial" w:hAnsi="Arial" w:cs="Arial"/>
          <w:bCs/>
        </w:rPr>
      </w:pPr>
    </w:p>
    <w:p w:rsidR="000F2A18" w:rsidRPr="00DA06BA" w:rsidRDefault="000F2A18" w:rsidP="000F2A18">
      <w:pPr>
        <w:ind w:firstLine="0"/>
        <w:jc w:val="center"/>
        <w:outlineLvl w:val="0"/>
        <w:rPr>
          <w:rFonts w:ascii="Arial" w:hAnsi="Arial" w:cs="Arial"/>
          <w:bCs/>
        </w:rPr>
      </w:pPr>
      <w:r w:rsidRPr="00DA06BA">
        <w:rPr>
          <w:rFonts w:ascii="Arial" w:hAnsi="Arial" w:cs="Arial"/>
          <w:bCs/>
        </w:rPr>
        <w:t>Об утверждении муниципальной программы</w:t>
      </w:r>
    </w:p>
    <w:p w:rsidR="000F2A18" w:rsidRPr="00DA06BA" w:rsidRDefault="000F2A18" w:rsidP="000F2A18">
      <w:pPr>
        <w:ind w:firstLine="0"/>
        <w:jc w:val="center"/>
        <w:outlineLvl w:val="0"/>
        <w:rPr>
          <w:rFonts w:ascii="Arial" w:hAnsi="Arial" w:cs="Arial"/>
          <w:bCs/>
        </w:rPr>
      </w:pPr>
      <w:r w:rsidRPr="00DA06BA">
        <w:rPr>
          <w:rFonts w:ascii="Arial" w:hAnsi="Arial" w:cs="Arial"/>
          <w:bCs/>
        </w:rPr>
        <w:t>«Обеспечение доступным и комфортным жильем жителей муниципального образования город Норильск»</w:t>
      </w:r>
    </w:p>
    <w:p w:rsidR="000F2A18" w:rsidRPr="00DA06BA" w:rsidRDefault="000F2A18" w:rsidP="000F2A18">
      <w:pPr>
        <w:ind w:firstLine="0"/>
        <w:jc w:val="center"/>
        <w:outlineLvl w:val="0"/>
        <w:rPr>
          <w:rFonts w:ascii="Arial" w:hAnsi="Arial" w:cs="Arial"/>
          <w:bCs/>
        </w:rPr>
      </w:pPr>
    </w:p>
    <w:p w:rsidR="000F2A18" w:rsidRPr="00DA06BA" w:rsidRDefault="000F2A18" w:rsidP="000F2A18">
      <w:pPr>
        <w:widowControl/>
        <w:autoSpaceDE/>
        <w:autoSpaceDN/>
        <w:adjustRightInd/>
        <w:ind w:firstLine="0"/>
        <w:jc w:val="center"/>
        <w:rPr>
          <w:rFonts w:ascii="Arial" w:hAnsi="Arial" w:cs="Arial"/>
          <w:bCs/>
        </w:rPr>
      </w:pPr>
      <w:r w:rsidRPr="00DA06BA">
        <w:rPr>
          <w:rFonts w:ascii="Arial" w:hAnsi="Arial" w:cs="Arial"/>
          <w:bCs/>
        </w:rPr>
        <w:t>(в ред. постановлений Администрации г. Норильска</w:t>
      </w:r>
    </w:p>
    <w:p w:rsidR="000F2A18" w:rsidRPr="00DA06BA" w:rsidRDefault="000F2A18" w:rsidP="000F2A18">
      <w:pPr>
        <w:widowControl/>
        <w:autoSpaceDE/>
        <w:autoSpaceDN/>
        <w:adjustRightInd/>
        <w:ind w:firstLine="0"/>
        <w:jc w:val="center"/>
        <w:rPr>
          <w:rFonts w:ascii="Arial" w:hAnsi="Arial" w:cs="Arial"/>
          <w:bCs/>
        </w:rPr>
      </w:pPr>
      <w:r w:rsidRPr="00DA06BA">
        <w:rPr>
          <w:rFonts w:ascii="Arial" w:hAnsi="Arial" w:cs="Arial"/>
          <w:bCs/>
        </w:rPr>
        <w:t>от 02.10.2017 № 413, от 31.10.2017 № 487, от 08.12.2017 № 567,</w:t>
      </w:r>
    </w:p>
    <w:p w:rsidR="000F2A18" w:rsidRPr="00DA06BA" w:rsidRDefault="000F2A18" w:rsidP="000F2A18">
      <w:pPr>
        <w:widowControl/>
        <w:autoSpaceDE/>
        <w:autoSpaceDN/>
        <w:adjustRightInd/>
        <w:ind w:firstLine="0"/>
        <w:jc w:val="center"/>
        <w:rPr>
          <w:rFonts w:ascii="Arial" w:hAnsi="Arial" w:cs="Arial"/>
          <w:bCs/>
        </w:rPr>
      </w:pPr>
      <w:r w:rsidRPr="00DA06BA">
        <w:rPr>
          <w:rFonts w:ascii="Arial" w:hAnsi="Arial" w:cs="Arial"/>
          <w:bCs/>
        </w:rPr>
        <w:t>от 18.04.2018 № 148, от 29.05.2018 № 202, от 02.07.2018 № 268,</w:t>
      </w:r>
    </w:p>
    <w:p w:rsidR="000F2A18" w:rsidRPr="00DA06BA" w:rsidRDefault="000F2A18" w:rsidP="000F2A18">
      <w:pPr>
        <w:widowControl/>
        <w:autoSpaceDE/>
        <w:autoSpaceDN/>
        <w:adjustRightInd/>
        <w:ind w:firstLine="0"/>
        <w:jc w:val="center"/>
        <w:rPr>
          <w:rFonts w:ascii="Arial" w:hAnsi="Arial" w:cs="Arial"/>
          <w:bCs/>
        </w:rPr>
      </w:pPr>
      <w:r w:rsidRPr="00DA06BA">
        <w:rPr>
          <w:rFonts w:ascii="Arial" w:hAnsi="Arial" w:cs="Arial"/>
          <w:bCs/>
        </w:rPr>
        <w:t>от 02.11.2018 № 418, от 12.12.2018 № 489, от 28.06.2019 № 255,</w:t>
      </w:r>
    </w:p>
    <w:p w:rsidR="000F2A18" w:rsidRPr="00DA06BA" w:rsidRDefault="000F2A18" w:rsidP="000F2A18">
      <w:pPr>
        <w:widowControl/>
        <w:autoSpaceDE/>
        <w:autoSpaceDN/>
        <w:adjustRightInd/>
        <w:ind w:firstLine="0"/>
        <w:jc w:val="center"/>
        <w:rPr>
          <w:rFonts w:ascii="Arial" w:hAnsi="Arial" w:cs="Arial"/>
          <w:bCs/>
        </w:rPr>
      </w:pPr>
      <w:r w:rsidRPr="00DA06BA">
        <w:rPr>
          <w:rFonts w:ascii="Arial" w:hAnsi="Arial" w:cs="Arial"/>
          <w:bCs/>
        </w:rPr>
        <w:t>от 01.11.2019 № 510, от 16.12.2019 № 599, от 26.05.2020 № 248,</w:t>
      </w:r>
    </w:p>
    <w:p w:rsidR="000F2A18" w:rsidRPr="00DA06BA" w:rsidRDefault="000F2A18" w:rsidP="000F2A18">
      <w:pPr>
        <w:widowControl/>
        <w:autoSpaceDE/>
        <w:autoSpaceDN/>
        <w:adjustRightInd/>
        <w:ind w:firstLine="0"/>
        <w:jc w:val="center"/>
        <w:rPr>
          <w:rFonts w:ascii="Arial" w:hAnsi="Arial" w:cs="Arial"/>
          <w:bCs/>
        </w:rPr>
      </w:pPr>
      <w:r w:rsidRPr="00DA06BA">
        <w:rPr>
          <w:rFonts w:ascii="Arial" w:hAnsi="Arial" w:cs="Arial"/>
          <w:bCs/>
        </w:rPr>
        <w:t>от 06.11.2020 № 576, от 09.12.2020 № 645, от 05.04.2021 № 129,</w:t>
      </w:r>
    </w:p>
    <w:p w:rsidR="000F2A18" w:rsidRPr="00DA06BA" w:rsidRDefault="000F2A18" w:rsidP="000F2A18">
      <w:pPr>
        <w:widowControl/>
        <w:autoSpaceDE/>
        <w:autoSpaceDN/>
        <w:adjustRightInd/>
        <w:ind w:firstLine="0"/>
        <w:jc w:val="center"/>
        <w:rPr>
          <w:rFonts w:ascii="Arial" w:hAnsi="Arial" w:cs="Arial"/>
          <w:bCs/>
        </w:rPr>
      </w:pPr>
      <w:r w:rsidRPr="00DA06BA">
        <w:rPr>
          <w:rFonts w:ascii="Arial" w:hAnsi="Arial" w:cs="Arial"/>
          <w:bCs/>
        </w:rPr>
        <w:t>от 01.07.2021 № 325, от 16.07.2021 № 351, от 30.09.2021 № 469,</w:t>
      </w:r>
    </w:p>
    <w:p w:rsidR="000F2A18" w:rsidRPr="00DA06BA" w:rsidRDefault="000F2A18" w:rsidP="000F2A18">
      <w:pPr>
        <w:widowControl/>
        <w:autoSpaceDE/>
        <w:autoSpaceDN/>
        <w:adjustRightInd/>
        <w:ind w:firstLine="0"/>
        <w:jc w:val="center"/>
        <w:rPr>
          <w:rFonts w:ascii="Arial" w:hAnsi="Arial" w:cs="Arial"/>
          <w:bCs/>
        </w:rPr>
      </w:pPr>
      <w:r w:rsidRPr="00DA06BA">
        <w:rPr>
          <w:rFonts w:ascii="Arial" w:hAnsi="Arial" w:cs="Arial"/>
          <w:bCs/>
        </w:rPr>
        <w:t>от 11.11.2021 № 527, от 08.12.2021 № 588, от 11.03.2022 № 141,</w:t>
      </w:r>
    </w:p>
    <w:p w:rsidR="000F2A18" w:rsidRPr="00DA06BA" w:rsidRDefault="000F2A18" w:rsidP="000F2A18">
      <w:pPr>
        <w:widowControl/>
        <w:autoSpaceDE/>
        <w:autoSpaceDN/>
        <w:adjustRightInd/>
        <w:ind w:firstLine="0"/>
        <w:jc w:val="center"/>
        <w:rPr>
          <w:rFonts w:ascii="Arial" w:hAnsi="Arial" w:cs="Arial"/>
          <w:bCs/>
        </w:rPr>
      </w:pPr>
      <w:r w:rsidRPr="00DA06BA">
        <w:rPr>
          <w:rFonts w:ascii="Arial" w:hAnsi="Arial" w:cs="Arial"/>
          <w:bCs/>
        </w:rPr>
        <w:t>от 29.04.2022 № 254, от 20.06.2022 № 326, от 05.09.2022 № 484,</w:t>
      </w:r>
    </w:p>
    <w:p w:rsidR="000F2A18" w:rsidRPr="00DA06BA" w:rsidRDefault="000F2A18" w:rsidP="000F2A18">
      <w:pPr>
        <w:widowControl/>
        <w:autoSpaceDE/>
        <w:autoSpaceDN/>
        <w:adjustRightInd/>
        <w:ind w:firstLine="0"/>
        <w:jc w:val="center"/>
        <w:rPr>
          <w:rFonts w:ascii="Arial" w:hAnsi="Arial" w:cs="Arial"/>
          <w:bCs/>
        </w:rPr>
      </w:pPr>
      <w:r w:rsidRPr="00DA06BA">
        <w:rPr>
          <w:rFonts w:ascii="Arial" w:hAnsi="Arial" w:cs="Arial"/>
          <w:bCs/>
        </w:rPr>
        <w:t>от 03.11.2022 № 560, от 27.12.2022 № 644, от 23.05.2023 № 198,</w:t>
      </w:r>
    </w:p>
    <w:p w:rsidR="000F2A18" w:rsidRPr="00DA06BA" w:rsidRDefault="000F2A18" w:rsidP="000F2A18">
      <w:pPr>
        <w:widowControl/>
        <w:autoSpaceDE/>
        <w:autoSpaceDN/>
        <w:adjustRightInd/>
        <w:ind w:firstLine="0"/>
        <w:jc w:val="center"/>
        <w:rPr>
          <w:rFonts w:ascii="Arial" w:hAnsi="Arial" w:cs="Arial"/>
          <w:bCs/>
        </w:rPr>
      </w:pPr>
      <w:r w:rsidRPr="00DA06BA">
        <w:rPr>
          <w:rFonts w:ascii="Arial" w:hAnsi="Arial" w:cs="Arial"/>
          <w:bCs/>
        </w:rPr>
        <w:t>от 26.09.2023 № 460, от 12.12.2023 № 577, от 13.05.2024 № 206,</w:t>
      </w:r>
    </w:p>
    <w:p w:rsidR="00544F2D" w:rsidRPr="00DA06BA" w:rsidRDefault="000F2A18" w:rsidP="000F2A18">
      <w:pPr>
        <w:widowControl/>
        <w:autoSpaceDE/>
        <w:autoSpaceDN/>
        <w:adjustRightInd/>
        <w:ind w:firstLine="0"/>
        <w:jc w:val="center"/>
        <w:rPr>
          <w:rFonts w:ascii="Arial" w:hAnsi="Arial" w:cs="Arial"/>
          <w:bCs/>
        </w:rPr>
      </w:pPr>
      <w:r w:rsidRPr="00DA06BA">
        <w:rPr>
          <w:rFonts w:ascii="Arial" w:hAnsi="Arial" w:cs="Arial"/>
          <w:bCs/>
        </w:rPr>
        <w:t>от 27.06.2024 № 301, от 24.12.2024 № 623</w:t>
      </w:r>
      <w:r w:rsidR="00F33366" w:rsidRPr="00DA06BA">
        <w:rPr>
          <w:rFonts w:ascii="Arial" w:hAnsi="Arial" w:cs="Arial"/>
          <w:bCs/>
        </w:rPr>
        <w:t>, от 24.12.2024 № 624</w:t>
      </w:r>
      <w:r w:rsidR="00FC39EA" w:rsidRPr="00DA06BA">
        <w:rPr>
          <w:rFonts w:ascii="Arial" w:hAnsi="Arial" w:cs="Arial"/>
          <w:bCs/>
        </w:rPr>
        <w:t xml:space="preserve">, </w:t>
      </w:r>
    </w:p>
    <w:p w:rsidR="000F2A18" w:rsidRPr="00DA06BA" w:rsidRDefault="00FC39EA" w:rsidP="000F2A18">
      <w:pPr>
        <w:widowControl/>
        <w:autoSpaceDE/>
        <w:autoSpaceDN/>
        <w:adjustRightInd/>
        <w:ind w:firstLine="0"/>
        <w:jc w:val="center"/>
        <w:rPr>
          <w:rFonts w:ascii="Arial" w:hAnsi="Arial" w:cs="Arial"/>
          <w:bCs/>
        </w:rPr>
      </w:pPr>
      <w:r w:rsidRPr="00DA06BA">
        <w:rPr>
          <w:rFonts w:ascii="Arial" w:hAnsi="Arial" w:cs="Arial"/>
          <w:bCs/>
        </w:rPr>
        <w:t>от 21.04.2025 № 171</w:t>
      </w:r>
      <w:r w:rsidR="00823D75" w:rsidRPr="00DA06BA">
        <w:rPr>
          <w:rFonts w:ascii="Arial" w:hAnsi="Arial" w:cs="Arial"/>
          <w:bCs/>
        </w:rPr>
        <w:t>, от 14.07.2025 № 309</w:t>
      </w:r>
      <w:r w:rsidR="00A74DFD" w:rsidRPr="00DA06BA">
        <w:rPr>
          <w:rFonts w:ascii="Arial" w:hAnsi="Arial" w:cs="Arial"/>
          <w:bCs/>
        </w:rPr>
        <w:t>, от 10.11.2025 № 457</w:t>
      </w:r>
      <w:r w:rsidR="000F2A18" w:rsidRPr="00DA06BA">
        <w:rPr>
          <w:rFonts w:ascii="Arial" w:hAnsi="Arial" w:cs="Arial"/>
          <w:bCs/>
        </w:rPr>
        <w:t>)</w:t>
      </w:r>
    </w:p>
    <w:p w:rsidR="000F2A18" w:rsidRPr="00DA06BA" w:rsidRDefault="000F2A18" w:rsidP="000F2A18">
      <w:pPr>
        <w:widowControl/>
        <w:autoSpaceDE/>
        <w:autoSpaceDN/>
        <w:adjustRightInd/>
        <w:ind w:firstLine="0"/>
        <w:jc w:val="center"/>
        <w:rPr>
          <w:rFonts w:ascii="Arial" w:hAnsi="Arial" w:cs="Arial"/>
          <w:bCs/>
        </w:rPr>
      </w:pPr>
    </w:p>
    <w:p w:rsidR="000F2A18" w:rsidRPr="00DA06BA" w:rsidRDefault="000F2A18" w:rsidP="000F2A18">
      <w:pPr>
        <w:widowControl/>
        <w:autoSpaceDE/>
        <w:autoSpaceDN/>
        <w:adjustRightInd/>
        <w:ind w:firstLine="709"/>
        <w:rPr>
          <w:rFonts w:ascii="Arial" w:hAnsi="Arial" w:cs="Arial"/>
        </w:rPr>
      </w:pPr>
      <w:r w:rsidRPr="00DA06BA">
        <w:rPr>
          <w:rFonts w:ascii="Arial" w:hAnsi="Arial" w:cs="Arial"/>
        </w:rPr>
        <w:t xml:space="preserve">В соответствии со ст.179 Бюджетного кодекса Российской Федерации, Распоряжением Администрации города Норильска от 19.07.2013 № 3864 «Об утверждении Перечня муниципальных программ муниципального образования город Норильск», </w:t>
      </w:r>
    </w:p>
    <w:p w:rsidR="000F2A18" w:rsidRPr="00DA06BA" w:rsidRDefault="000F2A18" w:rsidP="000F2A18">
      <w:pPr>
        <w:widowControl/>
        <w:autoSpaceDE/>
        <w:autoSpaceDN/>
        <w:adjustRightInd/>
        <w:ind w:firstLine="0"/>
        <w:rPr>
          <w:rFonts w:ascii="Arial" w:hAnsi="Arial" w:cs="Arial"/>
        </w:rPr>
      </w:pPr>
      <w:r w:rsidRPr="00DA06BA">
        <w:rPr>
          <w:rFonts w:ascii="Arial" w:hAnsi="Arial" w:cs="Arial"/>
        </w:rPr>
        <w:t>ПОСТАНОВЛЯЮ:</w:t>
      </w:r>
    </w:p>
    <w:p w:rsidR="000F2A18" w:rsidRPr="00DA06BA" w:rsidRDefault="000F2A18" w:rsidP="000F2A18">
      <w:pPr>
        <w:widowControl/>
        <w:autoSpaceDE/>
        <w:autoSpaceDN/>
        <w:adjustRightInd/>
        <w:ind w:firstLine="0"/>
        <w:rPr>
          <w:rFonts w:ascii="Arial" w:hAnsi="Arial" w:cs="Arial"/>
        </w:rPr>
      </w:pPr>
    </w:p>
    <w:p w:rsidR="000F2A18" w:rsidRPr="00DA06BA" w:rsidRDefault="000F2A18" w:rsidP="000F2A18">
      <w:pPr>
        <w:widowControl/>
        <w:autoSpaceDE/>
        <w:autoSpaceDN/>
        <w:adjustRightInd/>
        <w:ind w:firstLine="709"/>
        <w:rPr>
          <w:rFonts w:ascii="Arial" w:hAnsi="Arial" w:cs="Arial"/>
        </w:rPr>
      </w:pPr>
      <w:bookmarkStart w:id="1" w:name="sub_1"/>
      <w:r w:rsidRPr="00DA06BA">
        <w:rPr>
          <w:rFonts w:ascii="Arial" w:hAnsi="Arial" w:cs="Arial"/>
        </w:rPr>
        <w:t>1. Утвердить муниципальную программу «Обеспечение доступным и комфортным жильем жителей муниципального образования город Норильск» (прилагается).</w:t>
      </w:r>
    </w:p>
    <w:p w:rsidR="000F2A18" w:rsidRPr="00DA06BA" w:rsidRDefault="000F2A18" w:rsidP="000F2A18">
      <w:pPr>
        <w:widowControl/>
        <w:autoSpaceDE/>
        <w:autoSpaceDN/>
        <w:adjustRightInd/>
        <w:ind w:firstLine="709"/>
        <w:rPr>
          <w:rFonts w:ascii="Arial" w:hAnsi="Arial" w:cs="Arial"/>
        </w:rPr>
      </w:pPr>
      <w:bookmarkStart w:id="2" w:name="sub_2"/>
      <w:bookmarkEnd w:id="1"/>
      <w:r w:rsidRPr="00DA06BA">
        <w:rPr>
          <w:rFonts w:ascii="Arial" w:hAnsi="Arial" w:cs="Arial"/>
        </w:rPr>
        <w:t>2. Признать утратившими силу:</w:t>
      </w:r>
    </w:p>
    <w:p w:rsidR="000F2A18" w:rsidRPr="00DA06BA" w:rsidRDefault="000F2A18" w:rsidP="000F2A18">
      <w:pPr>
        <w:widowControl/>
        <w:autoSpaceDE/>
        <w:autoSpaceDN/>
        <w:adjustRightInd/>
        <w:ind w:firstLine="709"/>
        <w:rPr>
          <w:rFonts w:ascii="Arial" w:hAnsi="Arial" w:cs="Arial"/>
        </w:rPr>
      </w:pPr>
      <w:bookmarkStart w:id="3" w:name="sub_21"/>
      <w:bookmarkEnd w:id="2"/>
      <w:r w:rsidRPr="00DA06BA">
        <w:rPr>
          <w:rFonts w:ascii="Arial" w:hAnsi="Arial" w:cs="Arial"/>
          <w:spacing w:val="-2"/>
        </w:rPr>
        <w:t>- пункт постановление Администрации города Норильска от 19.11.2015 № 562</w:t>
      </w:r>
      <w:r w:rsidRPr="00DA06BA">
        <w:rPr>
          <w:rFonts w:ascii="Arial" w:hAnsi="Arial" w:cs="Arial"/>
        </w:rPr>
        <w:t xml:space="preserve"> «Об утверждении муниципальной программы «Обеспечение доступным и комфортным жильем жителей муниципального образования город Норильска» на 2016 - 2018 годы»;</w:t>
      </w:r>
    </w:p>
    <w:p w:rsidR="000F2A18" w:rsidRPr="00DA06BA" w:rsidRDefault="000F2A18" w:rsidP="000F2A18">
      <w:pPr>
        <w:widowControl/>
        <w:autoSpaceDE/>
        <w:autoSpaceDN/>
        <w:adjustRightInd/>
        <w:ind w:firstLine="709"/>
        <w:rPr>
          <w:rFonts w:ascii="Arial" w:hAnsi="Arial" w:cs="Arial"/>
        </w:rPr>
      </w:pPr>
      <w:bookmarkStart w:id="4" w:name="sub_22"/>
      <w:bookmarkEnd w:id="3"/>
      <w:r w:rsidRPr="00DA06BA">
        <w:rPr>
          <w:rFonts w:ascii="Arial" w:hAnsi="Arial" w:cs="Arial"/>
        </w:rPr>
        <w:t>- постановление Администрации города Норильска от 26.05.2016 № 296 «О внесении изменений в постановление Администрации города Норильска от 19.11.2015 № 562 «Об утверждении муниципальной программы «Обеспечение доступным и комфортным жильем жителей муниципального образования город Норильск» на 2016 - 2018 годы»;</w:t>
      </w:r>
    </w:p>
    <w:p w:rsidR="000F2A18" w:rsidRPr="00DA06BA" w:rsidRDefault="000F2A18" w:rsidP="000F2A18">
      <w:pPr>
        <w:widowControl/>
        <w:autoSpaceDE/>
        <w:autoSpaceDN/>
        <w:adjustRightInd/>
        <w:ind w:firstLine="709"/>
        <w:rPr>
          <w:rFonts w:ascii="Arial" w:hAnsi="Arial" w:cs="Arial"/>
        </w:rPr>
      </w:pPr>
      <w:bookmarkStart w:id="5" w:name="sub_23"/>
      <w:bookmarkEnd w:id="4"/>
      <w:r w:rsidRPr="00DA06BA">
        <w:rPr>
          <w:rFonts w:ascii="Arial" w:hAnsi="Arial" w:cs="Arial"/>
        </w:rPr>
        <w:t>- постановление Администрации города Норильска от 26.07.2016 № 399 «О внесении изменений в постановление Администрации города Норильска от 19.11.2015 № 562 «Об утверждении муниципальной программы «Обеспечение доступным и комфортным жильем жителей муниципального образования город Норильск» на 2016 - 2018 годы»;</w:t>
      </w:r>
    </w:p>
    <w:p w:rsidR="000F2A18" w:rsidRPr="00DA06BA" w:rsidRDefault="000F2A18" w:rsidP="000F2A18">
      <w:pPr>
        <w:widowControl/>
        <w:autoSpaceDE/>
        <w:autoSpaceDN/>
        <w:adjustRightInd/>
        <w:ind w:firstLine="709"/>
        <w:rPr>
          <w:rFonts w:ascii="Arial" w:hAnsi="Arial" w:cs="Arial"/>
        </w:rPr>
      </w:pPr>
      <w:bookmarkStart w:id="6" w:name="sub_24"/>
      <w:bookmarkEnd w:id="5"/>
      <w:r w:rsidRPr="00DA06BA">
        <w:rPr>
          <w:rFonts w:ascii="Arial" w:hAnsi="Arial" w:cs="Arial"/>
        </w:rPr>
        <w:t>- постановление Администрации города Норильска от 04.10.2016 № 492 «О внесении изменений в постановление Администрации города Норильска от 19.11.2015 № 562»;</w:t>
      </w:r>
    </w:p>
    <w:p w:rsidR="000F2A18" w:rsidRPr="00DA06BA" w:rsidRDefault="000F2A18" w:rsidP="000F2A18">
      <w:pPr>
        <w:widowControl/>
        <w:autoSpaceDE/>
        <w:autoSpaceDN/>
        <w:adjustRightInd/>
        <w:ind w:firstLine="709"/>
        <w:rPr>
          <w:rFonts w:ascii="Arial" w:hAnsi="Arial" w:cs="Arial"/>
        </w:rPr>
      </w:pPr>
      <w:bookmarkStart w:id="7" w:name="sub_25"/>
      <w:bookmarkEnd w:id="6"/>
      <w:r w:rsidRPr="00DA06BA">
        <w:rPr>
          <w:rFonts w:ascii="Arial" w:hAnsi="Arial" w:cs="Arial"/>
        </w:rPr>
        <w:t xml:space="preserve">- постановление от 05.10.2016 № 499 «О внесении изменений в постановление Администрации города Норильска от 19.11.2015 № 562 «Об утверждении </w:t>
      </w:r>
      <w:r w:rsidRPr="00DA06BA">
        <w:rPr>
          <w:rFonts w:ascii="Arial" w:hAnsi="Arial" w:cs="Arial"/>
        </w:rPr>
        <w:lastRenderedPageBreak/>
        <w:t>муниципальной программы «Обеспечение доступным и комфортным жильем жителей муниципального образования город Норильск» на 2016 - 2018 годы».</w:t>
      </w:r>
    </w:p>
    <w:p w:rsidR="000F2A18" w:rsidRPr="00DA06BA" w:rsidRDefault="000F2A18" w:rsidP="000F2A18">
      <w:pPr>
        <w:widowControl/>
        <w:autoSpaceDE/>
        <w:autoSpaceDN/>
        <w:adjustRightInd/>
        <w:ind w:firstLine="709"/>
        <w:rPr>
          <w:rFonts w:ascii="Arial" w:hAnsi="Arial" w:cs="Arial"/>
          <w:spacing w:val="-6"/>
        </w:rPr>
      </w:pPr>
      <w:bookmarkStart w:id="8" w:name="sub_3"/>
      <w:bookmarkEnd w:id="7"/>
      <w:r w:rsidRPr="00DA06BA">
        <w:rPr>
          <w:rFonts w:ascii="Arial" w:hAnsi="Arial" w:cs="Arial"/>
          <w:spacing w:val="-6"/>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0F2A18" w:rsidRPr="00DA06BA" w:rsidRDefault="000F2A18" w:rsidP="000F2A18">
      <w:pPr>
        <w:widowControl/>
        <w:autoSpaceDE/>
        <w:autoSpaceDN/>
        <w:adjustRightInd/>
        <w:ind w:firstLine="0"/>
        <w:rPr>
          <w:rFonts w:ascii="Arial" w:hAnsi="Arial" w:cs="Arial"/>
        </w:rPr>
      </w:pPr>
      <w:bookmarkStart w:id="9" w:name="sub_4"/>
      <w:bookmarkEnd w:id="8"/>
      <w:r w:rsidRPr="00DA06BA">
        <w:rPr>
          <w:rFonts w:ascii="Arial" w:hAnsi="Arial" w:cs="Arial"/>
        </w:rPr>
        <w:t>4. Настоящее постановление вступает в силу с 01.01.2017.</w:t>
      </w:r>
    </w:p>
    <w:bookmarkEnd w:id="9"/>
    <w:p w:rsidR="000F2A18" w:rsidRPr="00DA06BA" w:rsidRDefault="000F2A18" w:rsidP="000F2A18">
      <w:pPr>
        <w:widowControl/>
        <w:autoSpaceDE/>
        <w:autoSpaceDN/>
        <w:adjustRightInd/>
        <w:ind w:firstLine="0"/>
        <w:rPr>
          <w:rFonts w:ascii="Arial" w:hAnsi="Arial" w:cs="Arial"/>
        </w:rPr>
      </w:pPr>
    </w:p>
    <w:p w:rsidR="000F2A18" w:rsidRPr="00DA06BA" w:rsidRDefault="000F2A18" w:rsidP="000F2A18">
      <w:pPr>
        <w:widowControl/>
        <w:autoSpaceDE/>
        <w:autoSpaceDN/>
        <w:adjustRightInd/>
        <w:ind w:firstLine="0"/>
        <w:rPr>
          <w:rFonts w:ascii="Arial" w:hAnsi="Arial" w:cs="Arial"/>
        </w:rPr>
      </w:pPr>
    </w:p>
    <w:p w:rsidR="000F2A18" w:rsidRPr="00DA06BA" w:rsidRDefault="000F2A18" w:rsidP="000F2A18">
      <w:pPr>
        <w:widowControl/>
        <w:tabs>
          <w:tab w:val="left" w:pos="7513"/>
        </w:tabs>
        <w:autoSpaceDE/>
        <w:autoSpaceDN/>
        <w:adjustRightInd/>
        <w:ind w:firstLine="0"/>
        <w:rPr>
          <w:rFonts w:ascii="Arial" w:hAnsi="Arial" w:cs="Arial"/>
        </w:rPr>
      </w:pPr>
      <w:r w:rsidRPr="00DA06BA">
        <w:rPr>
          <w:rFonts w:ascii="Arial" w:hAnsi="Arial" w:cs="Arial"/>
        </w:rPr>
        <w:t>Руководитель Администрации города Норильска</w:t>
      </w:r>
      <w:r w:rsidRPr="00DA06BA">
        <w:rPr>
          <w:rFonts w:ascii="Arial" w:hAnsi="Arial" w:cs="Arial"/>
        </w:rPr>
        <w:tab/>
        <w:t>Е.Ю. Поздняков</w:t>
      </w:r>
    </w:p>
    <w:p w:rsidR="000464CA" w:rsidRPr="00DA06BA" w:rsidRDefault="000464CA" w:rsidP="000464CA">
      <w:pPr>
        <w:rPr>
          <w:rFonts w:ascii="Arial" w:hAnsi="Arial" w:cs="Arial"/>
        </w:rPr>
      </w:pPr>
    </w:p>
    <w:p w:rsidR="000464CA" w:rsidRPr="00DA06BA" w:rsidRDefault="000464CA" w:rsidP="000464CA">
      <w:pPr>
        <w:pStyle w:val="ConsPlusNormal"/>
        <w:tabs>
          <w:tab w:val="left" w:pos="9214"/>
        </w:tabs>
        <w:outlineLvl w:val="1"/>
        <w:rPr>
          <w:rFonts w:ascii="Arial" w:hAnsi="Arial" w:cs="Arial"/>
          <w:sz w:val="24"/>
          <w:szCs w:val="24"/>
        </w:rPr>
      </w:pPr>
    </w:p>
    <w:p w:rsidR="000464CA" w:rsidRPr="00DA06BA" w:rsidRDefault="000464CA" w:rsidP="000464CA">
      <w:pPr>
        <w:pStyle w:val="ConsPlusNormal"/>
        <w:tabs>
          <w:tab w:val="left" w:pos="9214"/>
        </w:tabs>
        <w:outlineLvl w:val="1"/>
        <w:rPr>
          <w:rFonts w:ascii="Arial" w:hAnsi="Arial" w:cs="Arial"/>
          <w:sz w:val="24"/>
          <w:szCs w:val="24"/>
        </w:rPr>
      </w:pPr>
    </w:p>
    <w:p w:rsidR="000464CA" w:rsidRPr="00DA06BA" w:rsidRDefault="000464CA" w:rsidP="000464CA">
      <w:pPr>
        <w:pStyle w:val="ConsPlusNormal"/>
        <w:tabs>
          <w:tab w:val="left" w:pos="9214"/>
        </w:tabs>
        <w:outlineLvl w:val="1"/>
        <w:rPr>
          <w:rFonts w:ascii="Arial" w:hAnsi="Arial" w:cs="Arial"/>
          <w:sz w:val="24"/>
          <w:szCs w:val="24"/>
        </w:rPr>
      </w:pPr>
    </w:p>
    <w:p w:rsidR="000464CA" w:rsidRPr="00DA06BA" w:rsidRDefault="000464CA" w:rsidP="000464CA">
      <w:pPr>
        <w:pStyle w:val="ConsPlusNormal"/>
        <w:tabs>
          <w:tab w:val="left" w:pos="9214"/>
        </w:tabs>
        <w:outlineLvl w:val="1"/>
        <w:rPr>
          <w:rFonts w:ascii="Arial" w:hAnsi="Arial" w:cs="Arial"/>
          <w:sz w:val="24"/>
          <w:szCs w:val="24"/>
        </w:rPr>
      </w:pPr>
    </w:p>
    <w:p w:rsidR="000464CA" w:rsidRPr="00DA06BA" w:rsidRDefault="000464CA" w:rsidP="000464CA">
      <w:pPr>
        <w:pStyle w:val="ConsPlusNormal"/>
        <w:tabs>
          <w:tab w:val="left" w:pos="9214"/>
        </w:tabs>
        <w:outlineLvl w:val="1"/>
        <w:rPr>
          <w:rFonts w:ascii="Arial" w:hAnsi="Arial" w:cs="Arial"/>
          <w:sz w:val="24"/>
          <w:szCs w:val="24"/>
        </w:rPr>
      </w:pPr>
    </w:p>
    <w:p w:rsidR="000464CA" w:rsidRPr="00DA06BA" w:rsidRDefault="000464CA" w:rsidP="000464CA">
      <w:pPr>
        <w:pStyle w:val="ConsPlusNormal"/>
        <w:tabs>
          <w:tab w:val="left" w:pos="9214"/>
        </w:tabs>
        <w:outlineLvl w:val="1"/>
        <w:rPr>
          <w:rFonts w:ascii="Arial" w:hAnsi="Arial" w:cs="Arial"/>
          <w:sz w:val="24"/>
          <w:szCs w:val="24"/>
        </w:rPr>
      </w:pPr>
    </w:p>
    <w:p w:rsidR="000464CA" w:rsidRPr="00DA06BA" w:rsidRDefault="000464CA" w:rsidP="000464CA">
      <w:pPr>
        <w:pStyle w:val="ConsPlusNormal"/>
        <w:tabs>
          <w:tab w:val="left" w:pos="9214"/>
        </w:tabs>
        <w:outlineLvl w:val="1"/>
        <w:rPr>
          <w:rFonts w:ascii="Arial" w:hAnsi="Arial" w:cs="Arial"/>
          <w:sz w:val="24"/>
          <w:szCs w:val="24"/>
        </w:rPr>
      </w:pPr>
    </w:p>
    <w:p w:rsidR="000464CA" w:rsidRPr="00DA06BA" w:rsidRDefault="000464CA" w:rsidP="000464CA">
      <w:pPr>
        <w:pStyle w:val="ConsPlusNormal"/>
        <w:tabs>
          <w:tab w:val="left" w:pos="9214"/>
        </w:tabs>
        <w:outlineLvl w:val="1"/>
        <w:rPr>
          <w:rFonts w:ascii="Arial" w:hAnsi="Arial" w:cs="Arial"/>
          <w:sz w:val="24"/>
          <w:szCs w:val="24"/>
        </w:rPr>
      </w:pPr>
    </w:p>
    <w:p w:rsidR="000464CA" w:rsidRPr="00DA06BA" w:rsidRDefault="000464CA" w:rsidP="000464CA">
      <w:pPr>
        <w:pStyle w:val="ConsPlusNormal"/>
        <w:tabs>
          <w:tab w:val="left" w:pos="9214"/>
        </w:tabs>
        <w:outlineLvl w:val="1"/>
        <w:rPr>
          <w:rFonts w:ascii="Arial" w:hAnsi="Arial" w:cs="Arial"/>
          <w:sz w:val="24"/>
          <w:szCs w:val="24"/>
        </w:rPr>
      </w:pPr>
    </w:p>
    <w:p w:rsidR="000464CA" w:rsidRPr="00DA06BA" w:rsidRDefault="000464CA" w:rsidP="000464CA">
      <w:pPr>
        <w:pStyle w:val="ConsPlusNormal"/>
        <w:tabs>
          <w:tab w:val="left" w:pos="9214"/>
        </w:tabs>
        <w:outlineLvl w:val="1"/>
        <w:rPr>
          <w:rFonts w:ascii="Arial" w:hAnsi="Arial" w:cs="Arial"/>
          <w:sz w:val="24"/>
          <w:szCs w:val="24"/>
        </w:rPr>
      </w:pPr>
    </w:p>
    <w:p w:rsidR="000464CA" w:rsidRPr="00DA06BA" w:rsidRDefault="000464CA" w:rsidP="000464CA">
      <w:pPr>
        <w:pStyle w:val="ConsPlusNormal"/>
        <w:tabs>
          <w:tab w:val="left" w:pos="9214"/>
        </w:tabs>
        <w:outlineLvl w:val="1"/>
        <w:rPr>
          <w:rFonts w:ascii="Arial" w:hAnsi="Arial" w:cs="Arial"/>
          <w:sz w:val="24"/>
          <w:szCs w:val="24"/>
        </w:rPr>
      </w:pPr>
    </w:p>
    <w:p w:rsidR="000464CA" w:rsidRPr="00DA06BA" w:rsidRDefault="000464CA" w:rsidP="000464CA">
      <w:pPr>
        <w:pStyle w:val="ConsPlusNormal"/>
        <w:tabs>
          <w:tab w:val="left" w:pos="9214"/>
        </w:tabs>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665C5D" w:rsidRPr="00DA06BA" w:rsidRDefault="00665C5D" w:rsidP="000464CA">
      <w:pPr>
        <w:pStyle w:val="ConsPlusNormal"/>
        <w:tabs>
          <w:tab w:val="left" w:pos="9214"/>
        </w:tabs>
        <w:ind w:firstLine="5103"/>
        <w:outlineLvl w:val="1"/>
        <w:rPr>
          <w:rFonts w:ascii="Arial" w:hAnsi="Arial" w:cs="Arial"/>
          <w:sz w:val="24"/>
          <w:szCs w:val="24"/>
        </w:rPr>
      </w:pPr>
    </w:p>
    <w:p w:rsidR="00A01298" w:rsidRPr="00DA06BA" w:rsidRDefault="00A01298" w:rsidP="000464CA">
      <w:pPr>
        <w:pStyle w:val="ConsPlusNormal"/>
        <w:tabs>
          <w:tab w:val="left" w:pos="9214"/>
        </w:tabs>
        <w:ind w:firstLine="5103"/>
        <w:outlineLvl w:val="1"/>
        <w:rPr>
          <w:rFonts w:ascii="Arial" w:hAnsi="Arial" w:cs="Arial"/>
          <w:sz w:val="24"/>
          <w:szCs w:val="24"/>
        </w:rPr>
      </w:pPr>
    </w:p>
    <w:p w:rsidR="00A01298" w:rsidRPr="00DA06BA" w:rsidRDefault="00A01298" w:rsidP="000464CA">
      <w:pPr>
        <w:pStyle w:val="ConsPlusNormal"/>
        <w:tabs>
          <w:tab w:val="left" w:pos="9214"/>
        </w:tabs>
        <w:ind w:firstLine="5103"/>
        <w:outlineLvl w:val="1"/>
        <w:rPr>
          <w:rFonts w:ascii="Arial" w:hAnsi="Arial" w:cs="Arial"/>
          <w:sz w:val="24"/>
          <w:szCs w:val="24"/>
        </w:rPr>
      </w:pPr>
    </w:p>
    <w:p w:rsidR="00A01298" w:rsidRPr="00DA06BA" w:rsidRDefault="00A01298" w:rsidP="000464CA">
      <w:pPr>
        <w:pStyle w:val="ConsPlusNormal"/>
        <w:tabs>
          <w:tab w:val="left" w:pos="9214"/>
        </w:tabs>
        <w:ind w:firstLine="5103"/>
        <w:outlineLvl w:val="1"/>
        <w:rPr>
          <w:rFonts w:ascii="Arial" w:hAnsi="Arial" w:cs="Arial"/>
          <w:sz w:val="24"/>
          <w:szCs w:val="24"/>
        </w:rPr>
      </w:pPr>
    </w:p>
    <w:p w:rsidR="00A01298" w:rsidRPr="00DA06BA" w:rsidRDefault="00A01298" w:rsidP="000464CA">
      <w:pPr>
        <w:pStyle w:val="ConsPlusNormal"/>
        <w:tabs>
          <w:tab w:val="left" w:pos="9214"/>
        </w:tabs>
        <w:ind w:firstLine="5103"/>
        <w:outlineLvl w:val="1"/>
        <w:rPr>
          <w:rFonts w:ascii="Arial" w:hAnsi="Arial" w:cs="Arial"/>
          <w:sz w:val="24"/>
          <w:szCs w:val="24"/>
        </w:rPr>
      </w:pPr>
    </w:p>
    <w:p w:rsidR="00A74DFD" w:rsidRPr="00DA06BA" w:rsidRDefault="00A74DFD" w:rsidP="000464CA">
      <w:pPr>
        <w:pStyle w:val="ConsPlusNormal"/>
        <w:tabs>
          <w:tab w:val="left" w:pos="9214"/>
        </w:tabs>
        <w:ind w:firstLine="5103"/>
        <w:outlineLvl w:val="1"/>
        <w:rPr>
          <w:rFonts w:ascii="Arial" w:hAnsi="Arial" w:cs="Arial"/>
          <w:sz w:val="24"/>
          <w:szCs w:val="24"/>
        </w:rPr>
      </w:pPr>
    </w:p>
    <w:p w:rsidR="0018121B" w:rsidRPr="00DA06BA" w:rsidRDefault="0018121B" w:rsidP="000464CA">
      <w:pPr>
        <w:pStyle w:val="ConsPlusNormal"/>
        <w:tabs>
          <w:tab w:val="left" w:pos="9214"/>
        </w:tabs>
        <w:ind w:firstLine="5103"/>
        <w:outlineLvl w:val="1"/>
        <w:rPr>
          <w:rFonts w:ascii="Arial" w:hAnsi="Arial" w:cs="Arial"/>
          <w:sz w:val="24"/>
          <w:szCs w:val="24"/>
        </w:rPr>
      </w:pPr>
      <w:r w:rsidRPr="00DA06BA">
        <w:rPr>
          <w:rFonts w:ascii="Arial" w:hAnsi="Arial" w:cs="Arial"/>
          <w:sz w:val="24"/>
          <w:szCs w:val="24"/>
        </w:rPr>
        <w:lastRenderedPageBreak/>
        <w:t xml:space="preserve">Приложение </w:t>
      </w:r>
    </w:p>
    <w:p w:rsidR="0018121B" w:rsidRPr="00DA06BA" w:rsidRDefault="0018121B" w:rsidP="000464CA">
      <w:pPr>
        <w:pStyle w:val="ConsPlusNormal"/>
        <w:tabs>
          <w:tab w:val="left" w:pos="9214"/>
        </w:tabs>
        <w:ind w:firstLine="5103"/>
        <w:outlineLvl w:val="1"/>
        <w:rPr>
          <w:rFonts w:ascii="Arial" w:hAnsi="Arial" w:cs="Arial"/>
          <w:sz w:val="24"/>
          <w:szCs w:val="24"/>
        </w:rPr>
      </w:pPr>
      <w:r w:rsidRPr="00DA06BA">
        <w:rPr>
          <w:rFonts w:ascii="Arial" w:hAnsi="Arial" w:cs="Arial"/>
          <w:sz w:val="24"/>
          <w:szCs w:val="24"/>
        </w:rPr>
        <w:t xml:space="preserve">к постановлению </w:t>
      </w:r>
    </w:p>
    <w:p w:rsidR="0018121B" w:rsidRPr="00DA06BA" w:rsidRDefault="0018121B" w:rsidP="000464CA">
      <w:pPr>
        <w:pStyle w:val="ConsPlusNormal"/>
        <w:tabs>
          <w:tab w:val="left" w:pos="9214"/>
        </w:tabs>
        <w:ind w:firstLine="5103"/>
        <w:outlineLvl w:val="1"/>
        <w:rPr>
          <w:rFonts w:ascii="Arial" w:hAnsi="Arial" w:cs="Arial"/>
          <w:sz w:val="24"/>
          <w:szCs w:val="24"/>
        </w:rPr>
      </w:pPr>
      <w:r w:rsidRPr="00DA06BA">
        <w:rPr>
          <w:rFonts w:ascii="Arial" w:hAnsi="Arial" w:cs="Arial"/>
          <w:sz w:val="24"/>
          <w:szCs w:val="24"/>
        </w:rPr>
        <w:t xml:space="preserve">Администрации города Норильска </w:t>
      </w:r>
    </w:p>
    <w:p w:rsidR="0018121B" w:rsidRPr="00DA06BA" w:rsidRDefault="00FC51D0" w:rsidP="000464CA">
      <w:pPr>
        <w:pStyle w:val="ConsPlusNormal"/>
        <w:tabs>
          <w:tab w:val="left" w:pos="9214"/>
        </w:tabs>
        <w:ind w:firstLine="5103"/>
        <w:outlineLvl w:val="1"/>
        <w:rPr>
          <w:rFonts w:ascii="Arial" w:hAnsi="Arial" w:cs="Arial"/>
          <w:sz w:val="24"/>
          <w:szCs w:val="24"/>
        </w:rPr>
      </w:pPr>
      <w:r w:rsidRPr="00DA06BA">
        <w:rPr>
          <w:rFonts w:ascii="Arial" w:hAnsi="Arial" w:cs="Arial"/>
          <w:sz w:val="24"/>
          <w:szCs w:val="24"/>
        </w:rPr>
        <w:t>от 24.12.</w:t>
      </w:r>
      <w:r w:rsidR="00557872" w:rsidRPr="00DA06BA">
        <w:rPr>
          <w:rFonts w:ascii="Arial" w:hAnsi="Arial" w:cs="Arial"/>
          <w:sz w:val="24"/>
          <w:szCs w:val="24"/>
        </w:rPr>
        <w:t>202</w:t>
      </w:r>
      <w:r w:rsidR="00EF0F6C" w:rsidRPr="00DA06BA">
        <w:rPr>
          <w:rFonts w:ascii="Arial" w:hAnsi="Arial" w:cs="Arial"/>
          <w:sz w:val="24"/>
          <w:szCs w:val="24"/>
        </w:rPr>
        <w:t>4</w:t>
      </w:r>
      <w:r w:rsidRPr="00DA06BA">
        <w:rPr>
          <w:rFonts w:ascii="Arial" w:hAnsi="Arial" w:cs="Arial"/>
          <w:sz w:val="24"/>
          <w:szCs w:val="24"/>
        </w:rPr>
        <w:t xml:space="preserve"> № 624</w:t>
      </w:r>
    </w:p>
    <w:p w:rsidR="0018121B" w:rsidRPr="00DA06BA" w:rsidRDefault="0018121B" w:rsidP="0018121B">
      <w:pPr>
        <w:pStyle w:val="ConsPlusNormal"/>
        <w:tabs>
          <w:tab w:val="left" w:pos="9214"/>
        </w:tabs>
        <w:ind w:firstLine="5670"/>
        <w:outlineLvl w:val="1"/>
        <w:rPr>
          <w:rFonts w:ascii="Arial" w:hAnsi="Arial" w:cs="Arial"/>
          <w:sz w:val="24"/>
          <w:szCs w:val="24"/>
        </w:rPr>
      </w:pPr>
    </w:p>
    <w:p w:rsidR="0018121B" w:rsidRPr="00DA06BA" w:rsidRDefault="0018121B" w:rsidP="000464CA">
      <w:pPr>
        <w:pStyle w:val="ConsPlusNormal"/>
        <w:ind w:firstLine="5103"/>
        <w:outlineLvl w:val="1"/>
        <w:rPr>
          <w:rFonts w:ascii="Arial" w:hAnsi="Arial" w:cs="Arial"/>
          <w:sz w:val="24"/>
          <w:szCs w:val="24"/>
        </w:rPr>
      </w:pPr>
      <w:r w:rsidRPr="00DA06BA">
        <w:rPr>
          <w:rFonts w:ascii="Arial" w:hAnsi="Arial" w:cs="Arial"/>
          <w:sz w:val="24"/>
          <w:szCs w:val="24"/>
        </w:rPr>
        <w:t>У</w:t>
      </w:r>
      <w:r w:rsidR="00DE7086" w:rsidRPr="00DA06BA">
        <w:rPr>
          <w:rFonts w:ascii="Arial" w:hAnsi="Arial" w:cs="Arial"/>
          <w:sz w:val="24"/>
          <w:szCs w:val="24"/>
        </w:rPr>
        <w:t>ТВЕРЖДЕНА</w:t>
      </w:r>
      <w:r w:rsidRPr="00DA06BA">
        <w:rPr>
          <w:rFonts w:ascii="Arial" w:hAnsi="Arial" w:cs="Arial"/>
          <w:sz w:val="24"/>
          <w:szCs w:val="24"/>
        </w:rPr>
        <w:t xml:space="preserve"> </w:t>
      </w:r>
    </w:p>
    <w:p w:rsidR="0018121B" w:rsidRPr="00DA06BA" w:rsidRDefault="0018121B" w:rsidP="000464CA">
      <w:pPr>
        <w:pStyle w:val="ConsPlusNormal"/>
        <w:ind w:firstLine="5103"/>
        <w:outlineLvl w:val="1"/>
        <w:rPr>
          <w:rFonts w:ascii="Arial" w:hAnsi="Arial" w:cs="Arial"/>
          <w:sz w:val="24"/>
          <w:szCs w:val="24"/>
        </w:rPr>
      </w:pPr>
      <w:r w:rsidRPr="00DA06BA">
        <w:rPr>
          <w:rFonts w:ascii="Arial" w:hAnsi="Arial" w:cs="Arial"/>
          <w:sz w:val="24"/>
          <w:szCs w:val="24"/>
        </w:rPr>
        <w:t xml:space="preserve">постановлением </w:t>
      </w:r>
    </w:p>
    <w:p w:rsidR="0018121B" w:rsidRPr="00DA06BA" w:rsidRDefault="0018121B" w:rsidP="000464CA">
      <w:pPr>
        <w:pStyle w:val="ConsPlusNormal"/>
        <w:tabs>
          <w:tab w:val="left" w:pos="9214"/>
        </w:tabs>
        <w:ind w:firstLine="5103"/>
        <w:outlineLvl w:val="1"/>
        <w:rPr>
          <w:rFonts w:ascii="Arial" w:hAnsi="Arial" w:cs="Arial"/>
          <w:sz w:val="24"/>
          <w:szCs w:val="24"/>
        </w:rPr>
      </w:pPr>
      <w:r w:rsidRPr="00DA06BA">
        <w:rPr>
          <w:rFonts w:ascii="Arial" w:hAnsi="Arial" w:cs="Arial"/>
          <w:sz w:val="24"/>
          <w:szCs w:val="24"/>
        </w:rPr>
        <w:t xml:space="preserve">Администрации города Норильска </w:t>
      </w:r>
    </w:p>
    <w:p w:rsidR="0018121B" w:rsidRPr="00DA06BA" w:rsidRDefault="0018121B" w:rsidP="000464CA">
      <w:pPr>
        <w:pStyle w:val="ConsPlusNormal"/>
        <w:tabs>
          <w:tab w:val="left" w:pos="9214"/>
        </w:tabs>
        <w:ind w:firstLine="5103"/>
        <w:outlineLvl w:val="1"/>
        <w:rPr>
          <w:rFonts w:ascii="Arial" w:hAnsi="Arial" w:cs="Arial"/>
          <w:sz w:val="24"/>
          <w:szCs w:val="24"/>
        </w:rPr>
      </w:pPr>
      <w:r w:rsidRPr="00DA06BA">
        <w:rPr>
          <w:rFonts w:ascii="Arial" w:hAnsi="Arial" w:cs="Arial"/>
          <w:sz w:val="24"/>
          <w:szCs w:val="24"/>
        </w:rPr>
        <w:t xml:space="preserve">от </w:t>
      </w:r>
      <w:r w:rsidR="002D4021" w:rsidRPr="00DA06BA">
        <w:rPr>
          <w:rFonts w:ascii="Arial" w:hAnsi="Arial" w:cs="Arial"/>
          <w:sz w:val="24"/>
          <w:szCs w:val="24"/>
        </w:rPr>
        <w:t>24.11.2016 № 560</w:t>
      </w:r>
    </w:p>
    <w:p w:rsidR="0018121B" w:rsidRPr="00DA06BA" w:rsidRDefault="0018121B" w:rsidP="00AC0AF9">
      <w:pPr>
        <w:pStyle w:val="1"/>
        <w:spacing w:before="0" w:after="0"/>
        <w:rPr>
          <w:rFonts w:ascii="Arial" w:hAnsi="Arial" w:cs="Arial"/>
          <w:b w:val="0"/>
          <w:color w:val="auto"/>
        </w:rPr>
      </w:pPr>
    </w:p>
    <w:p w:rsidR="00B35362" w:rsidRPr="00DA06BA" w:rsidRDefault="002D4021" w:rsidP="002D4021">
      <w:pPr>
        <w:pStyle w:val="1"/>
        <w:spacing w:before="0" w:after="0"/>
        <w:rPr>
          <w:rFonts w:ascii="Arial" w:hAnsi="Arial" w:cs="Arial"/>
          <w:b w:val="0"/>
          <w:color w:val="auto"/>
        </w:rPr>
      </w:pPr>
      <w:r w:rsidRPr="00DA06BA">
        <w:rPr>
          <w:rFonts w:ascii="Arial" w:hAnsi="Arial" w:cs="Arial"/>
          <w:b w:val="0"/>
          <w:color w:val="auto"/>
        </w:rPr>
        <w:t xml:space="preserve">1. </w:t>
      </w:r>
      <w:r w:rsidR="00EB1AFB" w:rsidRPr="00DA06BA">
        <w:rPr>
          <w:rFonts w:ascii="Arial" w:hAnsi="Arial" w:cs="Arial"/>
          <w:b w:val="0"/>
          <w:color w:val="auto"/>
        </w:rPr>
        <w:t>Паспорт</w:t>
      </w:r>
    </w:p>
    <w:p w:rsidR="00B35362" w:rsidRPr="00DA06BA" w:rsidRDefault="00157AFE" w:rsidP="00AC0AF9">
      <w:pPr>
        <w:pStyle w:val="1"/>
        <w:spacing w:before="0" w:after="0"/>
        <w:rPr>
          <w:rFonts w:ascii="Arial" w:hAnsi="Arial" w:cs="Arial"/>
          <w:b w:val="0"/>
          <w:color w:val="auto"/>
        </w:rPr>
      </w:pPr>
      <w:r w:rsidRPr="00DA06BA">
        <w:rPr>
          <w:rFonts w:ascii="Arial" w:hAnsi="Arial" w:cs="Arial"/>
          <w:b w:val="0"/>
          <w:color w:val="auto"/>
        </w:rPr>
        <w:t>м</w:t>
      </w:r>
      <w:r w:rsidR="00EB1AFB" w:rsidRPr="00DA06BA">
        <w:rPr>
          <w:rFonts w:ascii="Arial" w:hAnsi="Arial" w:cs="Arial"/>
          <w:b w:val="0"/>
          <w:color w:val="auto"/>
        </w:rPr>
        <w:t>униципальной программы</w:t>
      </w:r>
    </w:p>
    <w:p w:rsidR="00B35362" w:rsidRPr="00DA06BA" w:rsidRDefault="00B35362" w:rsidP="00AC0AF9">
      <w:pPr>
        <w:pStyle w:val="1"/>
        <w:spacing w:before="0" w:after="0"/>
        <w:rPr>
          <w:rFonts w:ascii="Arial" w:hAnsi="Arial" w:cs="Arial"/>
          <w:b w:val="0"/>
          <w:color w:val="auto"/>
        </w:rPr>
      </w:pPr>
      <w:r w:rsidRPr="00DA06BA">
        <w:rPr>
          <w:rFonts w:ascii="Arial" w:hAnsi="Arial" w:cs="Arial"/>
          <w:b w:val="0"/>
          <w:color w:val="auto"/>
        </w:rPr>
        <w:t>«</w:t>
      </w:r>
      <w:r w:rsidR="00EB1AFB" w:rsidRPr="00DA06BA">
        <w:rPr>
          <w:rFonts w:ascii="Arial" w:hAnsi="Arial" w:cs="Arial"/>
          <w:b w:val="0"/>
          <w:color w:val="auto"/>
        </w:rPr>
        <w:t>Обеспечение доступным и комфортным</w:t>
      </w:r>
      <w:r w:rsidRPr="00DA06BA">
        <w:rPr>
          <w:rFonts w:ascii="Arial" w:hAnsi="Arial" w:cs="Arial"/>
          <w:b w:val="0"/>
          <w:color w:val="auto"/>
        </w:rPr>
        <w:t xml:space="preserve"> </w:t>
      </w:r>
      <w:r w:rsidR="00EB1AFB" w:rsidRPr="00DA06BA">
        <w:rPr>
          <w:rFonts w:ascii="Arial" w:hAnsi="Arial" w:cs="Arial"/>
          <w:b w:val="0"/>
          <w:color w:val="auto"/>
        </w:rPr>
        <w:t>жильем</w:t>
      </w:r>
    </w:p>
    <w:p w:rsidR="00B35362" w:rsidRPr="00DA06BA" w:rsidRDefault="00EB1AFB" w:rsidP="00AC0AF9">
      <w:pPr>
        <w:pStyle w:val="1"/>
        <w:spacing w:before="0" w:after="0"/>
        <w:rPr>
          <w:rFonts w:ascii="Arial" w:hAnsi="Arial" w:cs="Arial"/>
          <w:b w:val="0"/>
          <w:color w:val="auto"/>
        </w:rPr>
      </w:pPr>
      <w:r w:rsidRPr="00DA06BA">
        <w:rPr>
          <w:rFonts w:ascii="Arial" w:hAnsi="Arial" w:cs="Arial"/>
          <w:b w:val="0"/>
          <w:color w:val="auto"/>
        </w:rPr>
        <w:t>жителей муниципального образования город Норильск</w:t>
      </w:r>
      <w:r w:rsidR="00B35362" w:rsidRPr="00DA06BA">
        <w:rPr>
          <w:rFonts w:ascii="Arial" w:hAnsi="Arial" w:cs="Arial"/>
          <w:b w:val="0"/>
          <w:color w:val="auto"/>
        </w:rPr>
        <w:t>»</w:t>
      </w:r>
    </w:p>
    <w:p w:rsidR="0018121B" w:rsidRPr="00DA06BA" w:rsidRDefault="00EB1AFB" w:rsidP="00AC0AF9">
      <w:pPr>
        <w:pStyle w:val="1"/>
        <w:spacing w:before="0" w:after="0"/>
        <w:rPr>
          <w:rFonts w:ascii="Arial" w:hAnsi="Arial" w:cs="Arial"/>
          <w:b w:val="0"/>
          <w:color w:val="auto"/>
        </w:rPr>
      </w:pPr>
      <w:r w:rsidRPr="00DA06BA">
        <w:rPr>
          <w:rFonts w:ascii="Arial" w:hAnsi="Arial" w:cs="Arial"/>
          <w:b w:val="0"/>
          <w:color w:val="auto"/>
        </w:rPr>
        <w:t>(далее - МП)</w:t>
      </w:r>
    </w:p>
    <w:p w:rsidR="0001028F" w:rsidRPr="00DA06BA" w:rsidRDefault="0001028F" w:rsidP="0001028F">
      <w:pPr>
        <w:jc w:val="center"/>
        <w:rPr>
          <w:rFonts w:ascii="Arial" w:hAnsi="Arial" w:cs="Arial"/>
        </w:rPr>
      </w:pPr>
      <w:r w:rsidRPr="00DA06BA">
        <w:rPr>
          <w:rFonts w:ascii="Arial" w:hAnsi="Arial" w:cs="Arial"/>
        </w:rPr>
        <w:t>(в ред. постановлений Администрации г. Норильска</w:t>
      </w:r>
    </w:p>
    <w:p w:rsidR="0001028F" w:rsidRPr="00DA06BA" w:rsidRDefault="0001028F" w:rsidP="0001028F">
      <w:pPr>
        <w:jc w:val="center"/>
        <w:rPr>
          <w:rFonts w:ascii="Arial" w:hAnsi="Arial" w:cs="Arial"/>
        </w:rPr>
      </w:pPr>
      <w:r w:rsidRPr="00DA06BA">
        <w:rPr>
          <w:rFonts w:ascii="Arial" w:hAnsi="Arial" w:cs="Arial"/>
        </w:rPr>
        <w:t>от 31.10.2017 № 487, от 08.12.2017 № 567, от 18.04.2018 № 148,</w:t>
      </w:r>
    </w:p>
    <w:p w:rsidR="0001028F" w:rsidRPr="00DA06BA" w:rsidRDefault="0001028F" w:rsidP="0001028F">
      <w:pPr>
        <w:jc w:val="center"/>
        <w:rPr>
          <w:rFonts w:ascii="Arial" w:hAnsi="Arial" w:cs="Arial"/>
        </w:rPr>
      </w:pPr>
      <w:r w:rsidRPr="00DA06BA">
        <w:rPr>
          <w:rFonts w:ascii="Arial" w:hAnsi="Arial" w:cs="Arial"/>
        </w:rPr>
        <w:t>от 29.05.2018 № 202, от 02.07.2018 № 268, от 02.11.2018 № 418,</w:t>
      </w:r>
    </w:p>
    <w:p w:rsidR="0001028F" w:rsidRPr="00DA06BA" w:rsidRDefault="0001028F" w:rsidP="0001028F">
      <w:pPr>
        <w:jc w:val="center"/>
        <w:rPr>
          <w:rFonts w:ascii="Arial" w:hAnsi="Arial" w:cs="Arial"/>
        </w:rPr>
      </w:pPr>
      <w:r w:rsidRPr="00DA06BA">
        <w:rPr>
          <w:rFonts w:ascii="Arial" w:hAnsi="Arial" w:cs="Arial"/>
        </w:rPr>
        <w:t>от 12.12.2018 № 489, от 28.06.2019 № 255, от 01.11.2019 № 510,</w:t>
      </w:r>
    </w:p>
    <w:p w:rsidR="0001028F" w:rsidRPr="00DA06BA" w:rsidRDefault="0001028F" w:rsidP="0001028F">
      <w:pPr>
        <w:jc w:val="center"/>
        <w:rPr>
          <w:rFonts w:ascii="Arial" w:hAnsi="Arial" w:cs="Arial"/>
        </w:rPr>
      </w:pPr>
      <w:r w:rsidRPr="00DA06BA">
        <w:rPr>
          <w:rFonts w:ascii="Arial" w:hAnsi="Arial" w:cs="Arial"/>
        </w:rPr>
        <w:t>от 16.12.2019 № 599, от 26.05.2020 № 248, от 06.11.2020 № 576,</w:t>
      </w:r>
    </w:p>
    <w:p w:rsidR="0001028F" w:rsidRPr="00DA06BA" w:rsidRDefault="0001028F" w:rsidP="0001028F">
      <w:pPr>
        <w:jc w:val="center"/>
        <w:rPr>
          <w:rFonts w:ascii="Arial" w:hAnsi="Arial" w:cs="Arial"/>
        </w:rPr>
      </w:pPr>
      <w:r w:rsidRPr="00DA06BA">
        <w:rPr>
          <w:rFonts w:ascii="Arial" w:hAnsi="Arial" w:cs="Arial"/>
        </w:rPr>
        <w:t>от 09.12.2020 № 645, от 05.04.2021 № 129, от 01.07.2021 № 325,</w:t>
      </w:r>
    </w:p>
    <w:p w:rsidR="0001028F" w:rsidRPr="00DA06BA" w:rsidRDefault="0001028F" w:rsidP="0001028F">
      <w:pPr>
        <w:jc w:val="center"/>
        <w:rPr>
          <w:rFonts w:ascii="Arial" w:hAnsi="Arial" w:cs="Arial"/>
        </w:rPr>
      </w:pPr>
      <w:r w:rsidRPr="00DA06BA">
        <w:rPr>
          <w:rFonts w:ascii="Arial" w:hAnsi="Arial" w:cs="Arial"/>
        </w:rPr>
        <w:t>от 16.07.2021 № 351, от 30.09.2021 № 469, от 11.11.2021 № 527,</w:t>
      </w:r>
    </w:p>
    <w:p w:rsidR="0001028F" w:rsidRPr="00DA06BA" w:rsidRDefault="0001028F" w:rsidP="0001028F">
      <w:pPr>
        <w:jc w:val="center"/>
        <w:rPr>
          <w:rFonts w:ascii="Arial" w:hAnsi="Arial" w:cs="Arial"/>
        </w:rPr>
      </w:pPr>
      <w:r w:rsidRPr="00DA06BA">
        <w:rPr>
          <w:rFonts w:ascii="Arial" w:hAnsi="Arial" w:cs="Arial"/>
        </w:rPr>
        <w:t>от 08.12.2021 № 588, от 11.03.2022 № 141, от 29.04.2022 № 254,</w:t>
      </w:r>
    </w:p>
    <w:p w:rsidR="0001028F" w:rsidRPr="00DA06BA" w:rsidRDefault="0001028F" w:rsidP="0001028F">
      <w:pPr>
        <w:jc w:val="center"/>
        <w:rPr>
          <w:rFonts w:ascii="Arial" w:hAnsi="Arial" w:cs="Arial"/>
        </w:rPr>
      </w:pPr>
      <w:r w:rsidRPr="00DA06BA">
        <w:rPr>
          <w:rFonts w:ascii="Arial" w:hAnsi="Arial" w:cs="Arial"/>
        </w:rPr>
        <w:t>от 20.06.2022 № 326, от 05.09.2022 № 484, от 03.11.2022 № 560,</w:t>
      </w:r>
    </w:p>
    <w:p w:rsidR="0001028F" w:rsidRPr="00DA06BA" w:rsidRDefault="0001028F" w:rsidP="0001028F">
      <w:pPr>
        <w:jc w:val="center"/>
        <w:rPr>
          <w:rFonts w:ascii="Arial" w:hAnsi="Arial" w:cs="Arial"/>
        </w:rPr>
      </w:pPr>
      <w:r w:rsidRPr="00DA06BA">
        <w:rPr>
          <w:rFonts w:ascii="Arial" w:hAnsi="Arial" w:cs="Arial"/>
        </w:rPr>
        <w:t>от 27.12.2022 № 644, от 23.05.2023 № 198, от 26.09.2023 №460,</w:t>
      </w:r>
    </w:p>
    <w:p w:rsidR="00A01298" w:rsidRPr="00DA06BA" w:rsidRDefault="0001028F" w:rsidP="0001028F">
      <w:pPr>
        <w:jc w:val="center"/>
        <w:rPr>
          <w:rFonts w:ascii="Arial" w:hAnsi="Arial" w:cs="Arial"/>
        </w:rPr>
      </w:pPr>
      <w:r w:rsidRPr="00DA06BA">
        <w:rPr>
          <w:rFonts w:ascii="Arial" w:hAnsi="Arial" w:cs="Arial"/>
        </w:rPr>
        <w:t>от 12.12. 2023 № 577, от 13.05.2024 № 206, от 27.06.2024 № 301,</w:t>
      </w:r>
    </w:p>
    <w:p w:rsidR="00544F2D" w:rsidRPr="00DA06BA" w:rsidRDefault="0001028F" w:rsidP="0001028F">
      <w:pPr>
        <w:jc w:val="center"/>
        <w:rPr>
          <w:rFonts w:ascii="Arial" w:hAnsi="Arial" w:cs="Arial"/>
        </w:rPr>
      </w:pPr>
      <w:r w:rsidRPr="00DA06BA">
        <w:rPr>
          <w:rFonts w:ascii="Arial" w:hAnsi="Arial" w:cs="Arial"/>
        </w:rPr>
        <w:t xml:space="preserve">от 24.12.2024 № 623, </w:t>
      </w:r>
      <w:r w:rsidR="00DC5600" w:rsidRPr="00DA06BA">
        <w:rPr>
          <w:rFonts w:ascii="Arial" w:hAnsi="Arial" w:cs="Arial"/>
        </w:rPr>
        <w:t xml:space="preserve">от </w:t>
      </w:r>
      <w:r w:rsidRPr="00DA06BA">
        <w:rPr>
          <w:rFonts w:ascii="Arial" w:hAnsi="Arial" w:cs="Arial"/>
        </w:rPr>
        <w:t>24.12.2024 № 624</w:t>
      </w:r>
      <w:r w:rsidR="00FC39EA" w:rsidRPr="00DA06BA">
        <w:rPr>
          <w:rFonts w:ascii="Arial" w:hAnsi="Arial" w:cs="Arial"/>
        </w:rPr>
        <w:t>, от 21.04.2025 № 171</w:t>
      </w:r>
      <w:r w:rsidR="00823D75" w:rsidRPr="00DA06BA">
        <w:rPr>
          <w:rFonts w:ascii="Arial" w:hAnsi="Arial" w:cs="Arial"/>
        </w:rPr>
        <w:t xml:space="preserve">, </w:t>
      </w:r>
    </w:p>
    <w:p w:rsidR="0001028F" w:rsidRPr="00DA06BA" w:rsidRDefault="00823D75" w:rsidP="0001028F">
      <w:pPr>
        <w:jc w:val="center"/>
        <w:rPr>
          <w:rFonts w:ascii="Arial" w:hAnsi="Arial" w:cs="Arial"/>
        </w:rPr>
      </w:pPr>
      <w:r w:rsidRPr="00DA06BA">
        <w:rPr>
          <w:rFonts w:ascii="Arial" w:hAnsi="Arial" w:cs="Arial"/>
        </w:rPr>
        <w:t>от 14.07.2025 № 309</w:t>
      </w:r>
      <w:r w:rsidR="00A74DFD" w:rsidRPr="00DA06BA">
        <w:rPr>
          <w:rFonts w:ascii="Arial" w:hAnsi="Arial" w:cs="Arial"/>
        </w:rPr>
        <w:t>, от 10.11.2025 № 457</w:t>
      </w:r>
      <w:r w:rsidR="0001028F" w:rsidRPr="00DA06BA">
        <w:rPr>
          <w:rFonts w:ascii="Arial" w:hAnsi="Arial" w:cs="Arial"/>
        </w:rPr>
        <w:t>)</w:t>
      </w:r>
    </w:p>
    <w:p w:rsidR="002D4021" w:rsidRPr="00DA06BA" w:rsidRDefault="002D4021" w:rsidP="002D4021"/>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94"/>
        <w:gridCol w:w="6945"/>
      </w:tblGrid>
      <w:tr w:rsidR="00DA06BA" w:rsidRPr="00DA06BA" w:rsidTr="00A5071A">
        <w:tc>
          <w:tcPr>
            <w:tcW w:w="2694"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Основание для разработки МП (наименование, номер и дата правового акта, утверждающего перечень МП)</w:t>
            </w:r>
          </w:p>
        </w:tc>
        <w:tc>
          <w:tcPr>
            <w:tcW w:w="6945" w:type="dxa"/>
            <w:tcBorders>
              <w:top w:val="single" w:sz="4" w:space="0" w:color="auto"/>
              <w:left w:val="single" w:sz="4" w:space="0" w:color="auto"/>
              <w:bottom w:val="single" w:sz="4" w:space="0" w:color="auto"/>
            </w:tcBorders>
          </w:tcPr>
          <w:p w:rsidR="00EB1AFB" w:rsidRPr="00DA06BA" w:rsidRDefault="00EB1AFB" w:rsidP="0018121B">
            <w:pPr>
              <w:pStyle w:val="aa"/>
              <w:rPr>
                <w:rFonts w:ascii="Arial" w:hAnsi="Arial" w:cs="Arial"/>
                <w:sz w:val="20"/>
                <w:szCs w:val="20"/>
              </w:rPr>
            </w:pPr>
            <w:r w:rsidRPr="00DA06BA">
              <w:rPr>
                <w:rStyle w:val="a4"/>
                <w:rFonts w:ascii="Arial" w:hAnsi="Arial" w:cs="Arial"/>
                <w:color w:val="auto"/>
                <w:sz w:val="20"/>
                <w:szCs w:val="20"/>
              </w:rPr>
              <w:t>Распоряжение</w:t>
            </w:r>
            <w:r w:rsidRPr="00DA06BA">
              <w:rPr>
                <w:rFonts w:ascii="Arial" w:hAnsi="Arial" w:cs="Arial"/>
                <w:sz w:val="20"/>
                <w:szCs w:val="20"/>
              </w:rPr>
              <w:t xml:space="preserve"> Администрации </w:t>
            </w:r>
            <w:r w:rsidR="00A431E3" w:rsidRPr="00DA06BA">
              <w:rPr>
                <w:rFonts w:ascii="Arial" w:hAnsi="Arial" w:cs="Arial"/>
                <w:sz w:val="20"/>
                <w:szCs w:val="20"/>
              </w:rPr>
              <w:t>г</w:t>
            </w:r>
            <w:r w:rsidR="002D4021" w:rsidRPr="00DA06BA">
              <w:rPr>
                <w:rFonts w:ascii="Arial" w:hAnsi="Arial" w:cs="Arial"/>
                <w:sz w:val="20"/>
                <w:szCs w:val="20"/>
              </w:rPr>
              <w:t xml:space="preserve">орода Норильска от 19.07.2013 № </w:t>
            </w:r>
            <w:r w:rsidR="00A431E3" w:rsidRPr="00DA06BA">
              <w:rPr>
                <w:rFonts w:ascii="Arial" w:hAnsi="Arial" w:cs="Arial"/>
                <w:sz w:val="20"/>
                <w:szCs w:val="20"/>
              </w:rPr>
              <w:t>3864 «</w:t>
            </w:r>
            <w:r w:rsidRPr="00DA06BA">
              <w:rPr>
                <w:rFonts w:ascii="Arial" w:hAnsi="Arial" w:cs="Arial"/>
                <w:sz w:val="20"/>
                <w:szCs w:val="20"/>
              </w:rPr>
              <w:t>Об утверждении Перечня муниципальных программ муниципаль</w:t>
            </w:r>
            <w:r w:rsidR="00A431E3" w:rsidRPr="00DA06BA">
              <w:rPr>
                <w:rFonts w:ascii="Arial" w:hAnsi="Arial" w:cs="Arial"/>
                <w:sz w:val="20"/>
                <w:szCs w:val="20"/>
              </w:rPr>
              <w:t>ного образования город Норильск»</w:t>
            </w:r>
          </w:p>
        </w:tc>
      </w:tr>
      <w:tr w:rsidR="00DA06BA" w:rsidRPr="00DA06BA" w:rsidTr="00A5071A">
        <w:tc>
          <w:tcPr>
            <w:tcW w:w="2694"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Заказчик МП</w:t>
            </w:r>
          </w:p>
        </w:tc>
        <w:tc>
          <w:tcPr>
            <w:tcW w:w="6945" w:type="dxa"/>
            <w:tcBorders>
              <w:top w:val="single" w:sz="4" w:space="0" w:color="auto"/>
              <w:left w:val="single" w:sz="4" w:space="0" w:color="auto"/>
              <w:bottom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Администрация города Норильска</w:t>
            </w:r>
          </w:p>
        </w:tc>
      </w:tr>
      <w:tr w:rsidR="00DA06BA" w:rsidRPr="00DA06BA" w:rsidTr="00A5071A">
        <w:tc>
          <w:tcPr>
            <w:tcW w:w="2694"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Ответственный исполнитель (разработчик) МП</w:t>
            </w:r>
          </w:p>
        </w:tc>
        <w:tc>
          <w:tcPr>
            <w:tcW w:w="6945" w:type="dxa"/>
            <w:tcBorders>
              <w:top w:val="single" w:sz="4" w:space="0" w:color="auto"/>
              <w:left w:val="single" w:sz="4" w:space="0" w:color="auto"/>
              <w:bottom w:val="single" w:sz="4" w:space="0" w:color="auto"/>
            </w:tcBorders>
          </w:tcPr>
          <w:p w:rsidR="00EB1AFB" w:rsidRPr="00DA06BA" w:rsidRDefault="00EB1AFB" w:rsidP="0018121B">
            <w:pPr>
              <w:pStyle w:val="aa"/>
              <w:rPr>
                <w:rFonts w:ascii="Arial" w:hAnsi="Arial" w:cs="Arial"/>
                <w:sz w:val="20"/>
                <w:szCs w:val="20"/>
              </w:rPr>
            </w:pPr>
            <w:r w:rsidRPr="00DA06BA">
              <w:rPr>
                <w:rFonts w:ascii="Arial" w:hAnsi="Arial" w:cs="Arial"/>
                <w:sz w:val="20"/>
                <w:szCs w:val="20"/>
              </w:rPr>
              <w:t>Управление жилищного фонда Администрации города Норильска</w:t>
            </w:r>
          </w:p>
        </w:tc>
      </w:tr>
      <w:tr w:rsidR="00DA06BA" w:rsidRPr="00DA06BA" w:rsidTr="00A5071A">
        <w:tc>
          <w:tcPr>
            <w:tcW w:w="2694"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Участник МП</w:t>
            </w:r>
          </w:p>
        </w:tc>
        <w:tc>
          <w:tcPr>
            <w:tcW w:w="6945" w:type="dxa"/>
            <w:tcBorders>
              <w:top w:val="single" w:sz="4" w:space="0" w:color="auto"/>
              <w:left w:val="single" w:sz="4" w:space="0" w:color="auto"/>
              <w:bottom w:val="single" w:sz="4" w:space="0" w:color="auto"/>
            </w:tcBorders>
          </w:tcPr>
          <w:p w:rsidR="00EB1AFB" w:rsidRPr="00DA06BA" w:rsidRDefault="00EB1AFB" w:rsidP="0018121B">
            <w:pPr>
              <w:pStyle w:val="aa"/>
              <w:rPr>
                <w:rFonts w:ascii="Arial" w:hAnsi="Arial" w:cs="Arial"/>
                <w:sz w:val="20"/>
                <w:szCs w:val="20"/>
              </w:rPr>
            </w:pPr>
            <w:r w:rsidRPr="00DA06BA">
              <w:rPr>
                <w:rFonts w:ascii="Arial" w:hAnsi="Arial" w:cs="Arial"/>
                <w:sz w:val="20"/>
                <w:szCs w:val="20"/>
              </w:rPr>
              <w:t>Администрация города Норильска (Управление по градостроительству и землепользованию)</w:t>
            </w:r>
          </w:p>
        </w:tc>
      </w:tr>
      <w:tr w:rsidR="00DA06BA" w:rsidRPr="00DA06BA" w:rsidTr="00A5071A">
        <w:tc>
          <w:tcPr>
            <w:tcW w:w="2694" w:type="dxa"/>
            <w:tcBorders>
              <w:top w:val="single" w:sz="4" w:space="0" w:color="auto"/>
              <w:bottom w:val="single" w:sz="4" w:space="0" w:color="auto"/>
              <w:right w:val="single" w:sz="4" w:space="0" w:color="auto"/>
            </w:tcBorders>
          </w:tcPr>
          <w:p w:rsidR="00A5071A" w:rsidRPr="00DA06BA" w:rsidRDefault="00EB1AFB" w:rsidP="0018121B">
            <w:pPr>
              <w:pStyle w:val="ac"/>
              <w:rPr>
                <w:rFonts w:ascii="Arial" w:hAnsi="Arial" w:cs="Arial"/>
                <w:sz w:val="20"/>
                <w:szCs w:val="20"/>
              </w:rPr>
            </w:pPr>
            <w:r w:rsidRPr="00DA06BA">
              <w:rPr>
                <w:rFonts w:ascii="Arial" w:hAnsi="Arial" w:cs="Arial"/>
                <w:sz w:val="20"/>
                <w:szCs w:val="20"/>
              </w:rPr>
              <w:t xml:space="preserve">Подпрограммы МП </w:t>
            </w:r>
          </w:p>
          <w:p w:rsidR="00A5071A" w:rsidRPr="00DA06BA" w:rsidRDefault="00EB1AFB" w:rsidP="0018121B">
            <w:pPr>
              <w:pStyle w:val="ac"/>
              <w:rPr>
                <w:rFonts w:ascii="Arial" w:hAnsi="Arial" w:cs="Arial"/>
                <w:sz w:val="20"/>
                <w:szCs w:val="20"/>
              </w:rPr>
            </w:pPr>
            <w:r w:rsidRPr="00DA06BA">
              <w:rPr>
                <w:rFonts w:ascii="Arial" w:hAnsi="Arial" w:cs="Arial"/>
                <w:sz w:val="20"/>
                <w:szCs w:val="20"/>
              </w:rPr>
              <w:t xml:space="preserve">и отдельные </w:t>
            </w:r>
          </w:p>
          <w:p w:rsidR="00EB1AFB" w:rsidRPr="00DA06BA" w:rsidRDefault="00EB1AFB" w:rsidP="0018121B">
            <w:pPr>
              <w:pStyle w:val="ac"/>
              <w:rPr>
                <w:rFonts w:ascii="Arial" w:hAnsi="Arial" w:cs="Arial"/>
                <w:sz w:val="20"/>
                <w:szCs w:val="20"/>
              </w:rPr>
            </w:pPr>
            <w:r w:rsidRPr="00DA06BA">
              <w:rPr>
                <w:rFonts w:ascii="Arial" w:hAnsi="Arial" w:cs="Arial"/>
                <w:sz w:val="20"/>
                <w:szCs w:val="20"/>
              </w:rPr>
              <w:t>мероприятия МП</w:t>
            </w:r>
          </w:p>
        </w:tc>
        <w:tc>
          <w:tcPr>
            <w:tcW w:w="6945" w:type="dxa"/>
            <w:tcBorders>
              <w:top w:val="single" w:sz="4" w:space="0" w:color="auto"/>
              <w:left w:val="single" w:sz="4" w:space="0" w:color="auto"/>
              <w:bottom w:val="single" w:sz="4" w:space="0" w:color="auto"/>
            </w:tcBorders>
          </w:tcPr>
          <w:p w:rsidR="00EB1AFB" w:rsidRPr="00DA06BA" w:rsidRDefault="00A431E3" w:rsidP="0018121B">
            <w:pPr>
              <w:pStyle w:val="aa"/>
              <w:rPr>
                <w:rFonts w:ascii="Arial" w:hAnsi="Arial" w:cs="Arial"/>
                <w:sz w:val="20"/>
                <w:szCs w:val="20"/>
              </w:rPr>
            </w:pPr>
            <w:r w:rsidRPr="00DA06BA">
              <w:rPr>
                <w:rStyle w:val="a4"/>
                <w:rFonts w:ascii="Arial" w:hAnsi="Arial" w:cs="Arial"/>
                <w:color w:val="auto"/>
                <w:sz w:val="20"/>
                <w:szCs w:val="20"/>
              </w:rPr>
              <w:t>подпрограмма №</w:t>
            </w:r>
            <w:r w:rsidR="002D4021" w:rsidRPr="00DA06BA">
              <w:rPr>
                <w:rStyle w:val="a4"/>
                <w:rFonts w:ascii="Arial" w:hAnsi="Arial" w:cs="Arial"/>
                <w:color w:val="auto"/>
                <w:sz w:val="20"/>
                <w:szCs w:val="20"/>
              </w:rPr>
              <w:t xml:space="preserve"> </w:t>
            </w:r>
            <w:r w:rsidR="00EB1AFB" w:rsidRPr="00DA06BA">
              <w:rPr>
                <w:rStyle w:val="a4"/>
                <w:rFonts w:ascii="Arial" w:hAnsi="Arial" w:cs="Arial"/>
                <w:color w:val="auto"/>
                <w:sz w:val="20"/>
                <w:szCs w:val="20"/>
              </w:rPr>
              <w:t>1</w:t>
            </w:r>
            <w:r w:rsidR="00EB1AFB" w:rsidRPr="00DA06BA">
              <w:rPr>
                <w:rFonts w:ascii="Arial" w:hAnsi="Arial" w:cs="Arial"/>
                <w:sz w:val="20"/>
                <w:szCs w:val="20"/>
              </w:rPr>
              <w:t xml:space="preserve">: </w:t>
            </w:r>
            <w:r w:rsidRPr="00DA06BA">
              <w:rPr>
                <w:rFonts w:ascii="Arial" w:hAnsi="Arial" w:cs="Arial"/>
                <w:sz w:val="20"/>
                <w:szCs w:val="20"/>
              </w:rPr>
              <w:t>«</w:t>
            </w:r>
            <w:r w:rsidR="00EB1AFB" w:rsidRPr="00DA06BA">
              <w:rPr>
                <w:rFonts w:ascii="Arial" w:hAnsi="Arial" w:cs="Arial"/>
                <w:sz w:val="20"/>
                <w:szCs w:val="20"/>
              </w:rPr>
              <w:t>Содейств</w:t>
            </w:r>
            <w:r w:rsidRPr="00DA06BA">
              <w:rPr>
                <w:rFonts w:ascii="Arial" w:hAnsi="Arial" w:cs="Arial"/>
                <w:sz w:val="20"/>
                <w:szCs w:val="20"/>
              </w:rPr>
              <w:t>ие обеспечению доступным жильем»</w:t>
            </w:r>
            <w:r w:rsidR="00EB1AFB" w:rsidRPr="00DA06BA">
              <w:rPr>
                <w:rFonts w:ascii="Arial" w:hAnsi="Arial" w:cs="Arial"/>
                <w:sz w:val="20"/>
                <w:szCs w:val="20"/>
              </w:rPr>
              <w:t>;</w:t>
            </w:r>
          </w:p>
          <w:p w:rsidR="00EB1AFB" w:rsidRPr="00DA06BA" w:rsidRDefault="00A431E3" w:rsidP="0018121B">
            <w:pPr>
              <w:pStyle w:val="aa"/>
              <w:rPr>
                <w:rFonts w:ascii="Arial" w:hAnsi="Arial" w:cs="Arial"/>
                <w:sz w:val="20"/>
                <w:szCs w:val="20"/>
              </w:rPr>
            </w:pPr>
            <w:r w:rsidRPr="00DA06BA">
              <w:rPr>
                <w:rStyle w:val="a4"/>
                <w:rFonts w:ascii="Arial" w:hAnsi="Arial" w:cs="Arial"/>
                <w:color w:val="auto"/>
                <w:sz w:val="20"/>
                <w:szCs w:val="20"/>
              </w:rPr>
              <w:t>подпрограмма №</w:t>
            </w:r>
            <w:r w:rsidR="002D4021" w:rsidRPr="00DA06BA">
              <w:rPr>
                <w:rStyle w:val="a4"/>
                <w:rFonts w:ascii="Arial" w:hAnsi="Arial" w:cs="Arial"/>
                <w:color w:val="auto"/>
                <w:sz w:val="20"/>
                <w:szCs w:val="20"/>
              </w:rPr>
              <w:t xml:space="preserve"> </w:t>
            </w:r>
            <w:r w:rsidR="00EB1AFB" w:rsidRPr="00DA06BA">
              <w:rPr>
                <w:rStyle w:val="a4"/>
                <w:rFonts w:ascii="Arial" w:hAnsi="Arial" w:cs="Arial"/>
                <w:color w:val="auto"/>
                <w:sz w:val="20"/>
                <w:szCs w:val="20"/>
              </w:rPr>
              <w:t>2</w:t>
            </w:r>
            <w:r w:rsidRPr="00DA06BA">
              <w:rPr>
                <w:rFonts w:ascii="Arial" w:hAnsi="Arial" w:cs="Arial"/>
                <w:sz w:val="20"/>
                <w:szCs w:val="20"/>
              </w:rPr>
              <w:t>: «</w:t>
            </w:r>
            <w:r w:rsidR="00EB1AFB" w:rsidRPr="00DA06BA">
              <w:rPr>
                <w:rFonts w:ascii="Arial" w:hAnsi="Arial" w:cs="Arial"/>
                <w:sz w:val="20"/>
                <w:szCs w:val="20"/>
              </w:rPr>
              <w:t>Содействие выезду жителей муниципального образования город Норильск в благоприятные для проживан</w:t>
            </w:r>
            <w:r w:rsidRPr="00DA06BA">
              <w:rPr>
                <w:rFonts w:ascii="Arial" w:hAnsi="Arial" w:cs="Arial"/>
                <w:sz w:val="20"/>
                <w:szCs w:val="20"/>
              </w:rPr>
              <w:t>ия регионы Российской Федерации»</w:t>
            </w:r>
            <w:r w:rsidR="00EB1AFB" w:rsidRPr="00DA06BA">
              <w:rPr>
                <w:rFonts w:ascii="Arial" w:hAnsi="Arial" w:cs="Arial"/>
                <w:sz w:val="20"/>
                <w:szCs w:val="20"/>
              </w:rPr>
              <w:t>;</w:t>
            </w:r>
          </w:p>
          <w:p w:rsidR="00EB1AFB" w:rsidRPr="00DA06BA" w:rsidRDefault="00A431E3" w:rsidP="0018121B">
            <w:pPr>
              <w:pStyle w:val="aa"/>
              <w:rPr>
                <w:rFonts w:ascii="Arial" w:hAnsi="Arial" w:cs="Arial"/>
                <w:sz w:val="20"/>
                <w:szCs w:val="20"/>
              </w:rPr>
            </w:pPr>
            <w:r w:rsidRPr="00DA06BA">
              <w:rPr>
                <w:rStyle w:val="a4"/>
                <w:rFonts w:ascii="Arial" w:hAnsi="Arial" w:cs="Arial"/>
                <w:color w:val="auto"/>
                <w:sz w:val="20"/>
                <w:szCs w:val="20"/>
              </w:rPr>
              <w:t>подпрограмма №</w:t>
            </w:r>
            <w:r w:rsidR="002D4021" w:rsidRPr="00DA06BA">
              <w:rPr>
                <w:rStyle w:val="a4"/>
                <w:rFonts w:ascii="Arial" w:hAnsi="Arial" w:cs="Arial"/>
                <w:color w:val="auto"/>
                <w:sz w:val="20"/>
                <w:szCs w:val="20"/>
              </w:rPr>
              <w:t xml:space="preserve"> </w:t>
            </w:r>
            <w:r w:rsidR="00EB1AFB" w:rsidRPr="00DA06BA">
              <w:rPr>
                <w:rStyle w:val="a4"/>
                <w:rFonts w:ascii="Arial" w:hAnsi="Arial" w:cs="Arial"/>
                <w:color w:val="auto"/>
                <w:sz w:val="20"/>
                <w:szCs w:val="20"/>
              </w:rPr>
              <w:t>3</w:t>
            </w:r>
            <w:r w:rsidRPr="00DA06BA">
              <w:rPr>
                <w:rFonts w:ascii="Arial" w:hAnsi="Arial" w:cs="Arial"/>
                <w:sz w:val="20"/>
                <w:szCs w:val="20"/>
              </w:rPr>
              <w:t>: «</w:t>
            </w:r>
            <w:r w:rsidR="00EB1AFB" w:rsidRPr="00DA06BA">
              <w:rPr>
                <w:rFonts w:ascii="Arial" w:hAnsi="Arial" w:cs="Arial"/>
                <w:sz w:val="20"/>
                <w:szCs w:val="20"/>
              </w:rPr>
              <w:t>О</w:t>
            </w:r>
            <w:r w:rsidRPr="00DA06BA">
              <w:rPr>
                <w:rFonts w:ascii="Arial" w:hAnsi="Arial" w:cs="Arial"/>
                <w:sz w:val="20"/>
                <w:szCs w:val="20"/>
              </w:rPr>
              <w:t>беспечение жильем молодых семей»</w:t>
            </w:r>
          </w:p>
        </w:tc>
      </w:tr>
      <w:tr w:rsidR="00DA06BA" w:rsidRPr="00DA06BA" w:rsidTr="00A5071A">
        <w:tc>
          <w:tcPr>
            <w:tcW w:w="2694"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Цель МП</w:t>
            </w:r>
          </w:p>
        </w:tc>
        <w:tc>
          <w:tcPr>
            <w:tcW w:w="6945" w:type="dxa"/>
            <w:tcBorders>
              <w:top w:val="single" w:sz="4" w:space="0" w:color="auto"/>
              <w:left w:val="single" w:sz="4" w:space="0" w:color="auto"/>
              <w:bottom w:val="single" w:sz="4" w:space="0" w:color="auto"/>
            </w:tcBorders>
          </w:tcPr>
          <w:p w:rsidR="00EB1AFB" w:rsidRPr="00DA06BA" w:rsidRDefault="00EB1AFB" w:rsidP="0018121B">
            <w:pPr>
              <w:pStyle w:val="aa"/>
              <w:rPr>
                <w:rFonts w:ascii="Arial" w:hAnsi="Arial" w:cs="Arial"/>
                <w:sz w:val="20"/>
                <w:szCs w:val="20"/>
              </w:rPr>
            </w:pPr>
            <w:r w:rsidRPr="00DA06BA">
              <w:rPr>
                <w:rFonts w:ascii="Arial" w:hAnsi="Arial" w:cs="Arial"/>
                <w:sz w:val="20"/>
                <w:szCs w:val="20"/>
              </w:rPr>
              <w:t>обеспечение доступным и комфортным жильем отдельных категорий граждан, проживающих в муниципальном образовании город Норильск</w:t>
            </w:r>
          </w:p>
        </w:tc>
      </w:tr>
      <w:tr w:rsidR="00DA06BA" w:rsidRPr="00DA06BA" w:rsidTr="00A5071A">
        <w:tc>
          <w:tcPr>
            <w:tcW w:w="2694"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Задачи МП</w:t>
            </w:r>
          </w:p>
        </w:tc>
        <w:tc>
          <w:tcPr>
            <w:tcW w:w="6945" w:type="dxa"/>
            <w:tcBorders>
              <w:top w:val="single" w:sz="4" w:space="0" w:color="auto"/>
              <w:left w:val="single" w:sz="4" w:space="0" w:color="auto"/>
              <w:bottom w:val="single" w:sz="4" w:space="0" w:color="auto"/>
            </w:tcBorders>
          </w:tcPr>
          <w:p w:rsidR="00EB1AFB" w:rsidRPr="00DA06BA" w:rsidRDefault="00EB1AFB" w:rsidP="0018121B">
            <w:pPr>
              <w:pStyle w:val="aa"/>
              <w:rPr>
                <w:rFonts w:ascii="Arial" w:hAnsi="Arial" w:cs="Arial"/>
                <w:sz w:val="20"/>
                <w:szCs w:val="20"/>
              </w:rPr>
            </w:pPr>
            <w:r w:rsidRPr="00DA06BA">
              <w:rPr>
                <w:rFonts w:ascii="Arial" w:hAnsi="Arial" w:cs="Arial"/>
                <w:sz w:val="20"/>
                <w:szCs w:val="20"/>
              </w:rPr>
              <w:t>- 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w:t>
            </w:r>
          </w:p>
          <w:p w:rsidR="00EB1AFB" w:rsidRPr="00DA06BA" w:rsidRDefault="00EB1AFB" w:rsidP="0018121B">
            <w:pPr>
              <w:pStyle w:val="aa"/>
              <w:rPr>
                <w:rFonts w:ascii="Arial" w:hAnsi="Arial" w:cs="Arial"/>
                <w:sz w:val="20"/>
                <w:szCs w:val="20"/>
              </w:rPr>
            </w:pPr>
            <w:r w:rsidRPr="00DA06BA">
              <w:rPr>
                <w:rFonts w:ascii="Arial" w:hAnsi="Arial" w:cs="Arial"/>
                <w:sz w:val="20"/>
                <w:szCs w:val="20"/>
              </w:rPr>
              <w:t>- улучшение комфортности предоставленной жилой площади по договорам социального и служебного найма;</w:t>
            </w:r>
          </w:p>
          <w:p w:rsidR="00EB1AFB" w:rsidRPr="00DA06BA" w:rsidRDefault="00EB1AFB" w:rsidP="0018121B">
            <w:pPr>
              <w:pStyle w:val="aa"/>
              <w:rPr>
                <w:rFonts w:ascii="Arial" w:hAnsi="Arial" w:cs="Arial"/>
                <w:sz w:val="20"/>
                <w:szCs w:val="20"/>
              </w:rPr>
            </w:pPr>
            <w:r w:rsidRPr="00DA06BA">
              <w:rPr>
                <w:rFonts w:ascii="Arial" w:hAnsi="Arial" w:cs="Arial"/>
                <w:sz w:val="20"/>
                <w:szCs w:val="20"/>
              </w:rPr>
              <w:t>-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EB1AFB" w:rsidRPr="00DA06BA" w:rsidRDefault="00EB1AFB" w:rsidP="0018121B">
            <w:pPr>
              <w:pStyle w:val="aa"/>
              <w:rPr>
                <w:rFonts w:ascii="Arial" w:hAnsi="Arial" w:cs="Arial"/>
                <w:sz w:val="20"/>
                <w:szCs w:val="20"/>
              </w:rPr>
            </w:pPr>
            <w:r w:rsidRPr="00DA06BA">
              <w:rPr>
                <w:rFonts w:ascii="Arial" w:hAnsi="Arial" w:cs="Arial"/>
                <w:sz w:val="20"/>
                <w:szCs w:val="20"/>
              </w:rPr>
              <w:t xml:space="preserve">- государственная поддержка в решении жилищной проблемы молодых семей, признанных в установленном порядке, нуждающимися в </w:t>
            </w:r>
            <w:r w:rsidRPr="00DA06BA">
              <w:rPr>
                <w:rFonts w:ascii="Arial" w:hAnsi="Arial" w:cs="Arial"/>
                <w:sz w:val="20"/>
                <w:szCs w:val="20"/>
              </w:rPr>
              <w:lastRenderedPageBreak/>
              <w:t>улучшении жилищных условий</w:t>
            </w:r>
          </w:p>
        </w:tc>
      </w:tr>
      <w:tr w:rsidR="00DA06BA" w:rsidRPr="00DA06BA" w:rsidTr="00A5071A">
        <w:tc>
          <w:tcPr>
            <w:tcW w:w="2694"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Срок реализации МП</w:t>
            </w:r>
          </w:p>
        </w:tc>
        <w:tc>
          <w:tcPr>
            <w:tcW w:w="6945" w:type="dxa"/>
            <w:tcBorders>
              <w:top w:val="single" w:sz="4" w:space="0" w:color="auto"/>
              <w:left w:val="single" w:sz="4" w:space="0" w:color="auto"/>
              <w:bottom w:val="single" w:sz="4" w:space="0" w:color="auto"/>
            </w:tcBorders>
          </w:tcPr>
          <w:p w:rsidR="00EB1AFB" w:rsidRPr="00DA06BA" w:rsidRDefault="00EF0F6C" w:rsidP="0018121B">
            <w:pPr>
              <w:pStyle w:val="ac"/>
              <w:rPr>
                <w:rFonts w:ascii="Arial" w:hAnsi="Arial" w:cs="Arial"/>
                <w:sz w:val="20"/>
                <w:szCs w:val="20"/>
              </w:rPr>
            </w:pPr>
            <w:r w:rsidRPr="00DA06BA">
              <w:rPr>
                <w:rFonts w:ascii="Arial" w:hAnsi="Arial" w:cs="Arial"/>
                <w:sz w:val="20"/>
                <w:szCs w:val="20"/>
              </w:rPr>
              <w:t>2017 - 2027</w:t>
            </w:r>
            <w:r w:rsidR="00EB1AFB" w:rsidRPr="00DA06BA">
              <w:rPr>
                <w:rFonts w:ascii="Arial" w:hAnsi="Arial" w:cs="Arial"/>
                <w:sz w:val="20"/>
                <w:szCs w:val="20"/>
              </w:rPr>
              <w:t xml:space="preserve"> годы</w:t>
            </w:r>
          </w:p>
        </w:tc>
      </w:tr>
      <w:tr w:rsidR="00DA06BA" w:rsidRPr="00DA06BA" w:rsidTr="00A5071A">
        <w:tc>
          <w:tcPr>
            <w:tcW w:w="2694"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bookmarkStart w:id="10" w:name="sub_19"/>
            <w:r w:rsidRPr="00DA06BA">
              <w:rPr>
                <w:rFonts w:ascii="Arial" w:hAnsi="Arial" w:cs="Arial"/>
                <w:sz w:val="20"/>
                <w:szCs w:val="20"/>
              </w:rPr>
              <w:t>Объемы и источники финансирования МП по годам реализации (тыс.руб.)</w:t>
            </w:r>
            <w:bookmarkEnd w:id="10"/>
          </w:p>
        </w:tc>
        <w:tc>
          <w:tcPr>
            <w:tcW w:w="6945" w:type="dxa"/>
            <w:tcBorders>
              <w:top w:val="single" w:sz="4" w:space="0" w:color="auto"/>
              <w:left w:val="single" w:sz="4" w:space="0" w:color="auto"/>
              <w:bottom w:val="single" w:sz="4" w:space="0" w:color="auto"/>
            </w:tcBorders>
          </w:tcPr>
          <w:p w:rsidR="00A74DFD" w:rsidRPr="00DA06BA" w:rsidRDefault="00A74DFD" w:rsidP="00A74DFD">
            <w:pPr>
              <w:ind w:firstLine="33"/>
              <w:rPr>
                <w:rFonts w:ascii="Arial" w:hAnsi="Arial" w:cs="Arial"/>
                <w:sz w:val="20"/>
                <w:szCs w:val="20"/>
              </w:rPr>
            </w:pPr>
            <w:r w:rsidRPr="00DA06BA">
              <w:rPr>
                <w:rFonts w:ascii="Arial" w:hAnsi="Arial" w:cs="Arial"/>
                <w:sz w:val="20"/>
                <w:szCs w:val="20"/>
              </w:rPr>
              <w:t>Объем бюджетных ассигнований на реализацию МП составляет – 3 489 953,6 тыс.руб.,</w:t>
            </w:r>
          </w:p>
          <w:p w:rsidR="00A74DFD" w:rsidRPr="00DA06BA" w:rsidRDefault="00A74DFD" w:rsidP="00A74DFD">
            <w:pPr>
              <w:ind w:firstLine="33"/>
              <w:rPr>
                <w:rFonts w:ascii="Arial" w:hAnsi="Arial" w:cs="Arial"/>
                <w:sz w:val="20"/>
                <w:szCs w:val="20"/>
              </w:rPr>
            </w:pPr>
            <w:r w:rsidRPr="00DA06BA">
              <w:rPr>
                <w:rFonts w:ascii="Arial" w:hAnsi="Arial" w:cs="Arial"/>
                <w:sz w:val="20"/>
                <w:szCs w:val="20"/>
              </w:rPr>
              <w:t>в т.ч.:</w:t>
            </w:r>
          </w:p>
          <w:p w:rsidR="00A74DFD" w:rsidRPr="00DA06BA" w:rsidRDefault="00A74DFD" w:rsidP="00A74DFD">
            <w:pPr>
              <w:ind w:firstLine="33"/>
              <w:rPr>
                <w:rFonts w:ascii="Arial" w:hAnsi="Arial" w:cs="Arial"/>
                <w:sz w:val="20"/>
                <w:szCs w:val="20"/>
              </w:rPr>
            </w:pPr>
            <w:r w:rsidRPr="00DA06BA">
              <w:rPr>
                <w:rFonts w:ascii="Arial" w:hAnsi="Arial" w:cs="Arial"/>
                <w:sz w:val="20"/>
                <w:szCs w:val="20"/>
              </w:rPr>
              <w:t>- за счет средств федерального бюджета – 42 491,4 тыс.руб.;</w:t>
            </w:r>
          </w:p>
          <w:p w:rsidR="00A74DFD" w:rsidRPr="00DA06BA" w:rsidRDefault="00A74DFD" w:rsidP="00A74DFD">
            <w:pPr>
              <w:ind w:firstLine="33"/>
              <w:rPr>
                <w:rFonts w:ascii="Arial" w:hAnsi="Arial" w:cs="Arial"/>
                <w:sz w:val="20"/>
                <w:szCs w:val="20"/>
              </w:rPr>
            </w:pPr>
            <w:r w:rsidRPr="00DA06BA">
              <w:rPr>
                <w:rFonts w:ascii="Arial" w:hAnsi="Arial" w:cs="Arial"/>
                <w:sz w:val="20"/>
                <w:szCs w:val="20"/>
              </w:rPr>
              <w:t>- за счет средств краевого бюджета – 309 002,6 тыс.руб.;</w:t>
            </w:r>
          </w:p>
          <w:p w:rsidR="00A74DFD" w:rsidRPr="00DA06BA" w:rsidRDefault="00A74DFD" w:rsidP="00A74DFD">
            <w:pPr>
              <w:ind w:firstLine="33"/>
              <w:rPr>
                <w:rFonts w:ascii="Arial" w:hAnsi="Arial" w:cs="Arial"/>
                <w:sz w:val="20"/>
                <w:szCs w:val="20"/>
              </w:rPr>
            </w:pPr>
            <w:r w:rsidRPr="00DA06BA">
              <w:rPr>
                <w:rFonts w:ascii="Arial" w:hAnsi="Arial" w:cs="Arial"/>
                <w:sz w:val="20"/>
                <w:szCs w:val="20"/>
              </w:rPr>
              <w:t>- за счет средств местного бюджета – 3 138 459,6 тыс.руб.</w:t>
            </w:r>
          </w:p>
          <w:p w:rsidR="00A74DFD" w:rsidRPr="00DA06BA" w:rsidRDefault="00A74DFD" w:rsidP="00A74DFD">
            <w:pPr>
              <w:ind w:firstLine="33"/>
              <w:rPr>
                <w:rFonts w:ascii="Arial" w:hAnsi="Arial" w:cs="Arial"/>
                <w:sz w:val="20"/>
                <w:szCs w:val="20"/>
              </w:rPr>
            </w:pPr>
            <w:r w:rsidRPr="00DA06BA">
              <w:rPr>
                <w:rFonts w:ascii="Arial" w:hAnsi="Arial" w:cs="Arial"/>
                <w:sz w:val="20"/>
                <w:szCs w:val="20"/>
              </w:rPr>
              <w:t>2017 - 2023 годы, всего: 2 160 794,4 тыс.руб., в том числе:</w:t>
            </w:r>
          </w:p>
          <w:p w:rsidR="00A74DFD" w:rsidRPr="00DA06BA" w:rsidRDefault="00A74DFD" w:rsidP="00A74DFD">
            <w:pPr>
              <w:ind w:firstLine="33"/>
              <w:rPr>
                <w:rFonts w:ascii="Arial" w:hAnsi="Arial" w:cs="Arial"/>
                <w:sz w:val="20"/>
                <w:szCs w:val="20"/>
              </w:rPr>
            </w:pPr>
            <w:r w:rsidRPr="00DA06BA">
              <w:rPr>
                <w:rFonts w:ascii="Arial" w:hAnsi="Arial" w:cs="Arial"/>
                <w:sz w:val="20"/>
                <w:szCs w:val="20"/>
              </w:rPr>
              <w:t>- за счет средств федерального бюджета – 22 771,1 тыс.руб.;</w:t>
            </w:r>
          </w:p>
          <w:p w:rsidR="00A74DFD" w:rsidRPr="00DA06BA" w:rsidRDefault="00A74DFD" w:rsidP="00A74DFD">
            <w:pPr>
              <w:ind w:firstLine="33"/>
              <w:rPr>
                <w:rFonts w:ascii="Arial" w:hAnsi="Arial" w:cs="Arial"/>
                <w:sz w:val="20"/>
                <w:szCs w:val="20"/>
              </w:rPr>
            </w:pPr>
            <w:r w:rsidRPr="00DA06BA">
              <w:rPr>
                <w:rFonts w:ascii="Arial" w:hAnsi="Arial" w:cs="Arial"/>
                <w:sz w:val="20"/>
                <w:szCs w:val="20"/>
              </w:rPr>
              <w:t>- за счет средств краевого бюджета – 161 757,3 тыс.руб.;</w:t>
            </w:r>
          </w:p>
          <w:p w:rsidR="00A74DFD" w:rsidRPr="00DA06BA" w:rsidRDefault="00A74DFD" w:rsidP="00A74DFD">
            <w:pPr>
              <w:ind w:firstLine="33"/>
              <w:rPr>
                <w:rFonts w:ascii="Arial" w:hAnsi="Arial" w:cs="Arial"/>
                <w:sz w:val="20"/>
                <w:szCs w:val="20"/>
              </w:rPr>
            </w:pPr>
            <w:r w:rsidRPr="00DA06BA">
              <w:rPr>
                <w:rFonts w:ascii="Arial" w:hAnsi="Arial" w:cs="Arial"/>
                <w:sz w:val="20"/>
                <w:szCs w:val="20"/>
              </w:rPr>
              <w:t>- за счет средств местного бюджета – 1 976 266,0 тыс.руб.</w:t>
            </w:r>
          </w:p>
          <w:p w:rsidR="00A74DFD" w:rsidRPr="00DA06BA" w:rsidRDefault="00A74DFD" w:rsidP="00A74DFD">
            <w:pPr>
              <w:ind w:firstLine="0"/>
              <w:rPr>
                <w:rFonts w:ascii="Arial" w:hAnsi="Arial" w:cs="Arial"/>
                <w:sz w:val="20"/>
                <w:szCs w:val="20"/>
              </w:rPr>
            </w:pPr>
            <w:r w:rsidRPr="00DA06BA">
              <w:rPr>
                <w:rFonts w:ascii="Arial" w:hAnsi="Arial" w:cs="Arial"/>
                <w:sz w:val="20"/>
                <w:szCs w:val="20"/>
              </w:rPr>
              <w:t>2024 год, всего: 412 432,2 тыс. руб., в том числе:</w:t>
            </w:r>
          </w:p>
          <w:p w:rsidR="00A74DFD" w:rsidRPr="00DA06BA" w:rsidRDefault="00A74DFD" w:rsidP="00A74DFD">
            <w:pPr>
              <w:ind w:firstLine="62"/>
              <w:rPr>
                <w:rFonts w:ascii="Arial" w:hAnsi="Arial" w:cs="Arial"/>
                <w:sz w:val="20"/>
                <w:szCs w:val="20"/>
              </w:rPr>
            </w:pPr>
            <w:r w:rsidRPr="00DA06BA">
              <w:rPr>
                <w:rFonts w:ascii="Arial" w:hAnsi="Arial" w:cs="Arial"/>
                <w:sz w:val="20"/>
                <w:szCs w:val="20"/>
              </w:rPr>
              <w:t>- за счет средств федерального бюджета – 4 866,1 тыс.руб.;</w:t>
            </w:r>
          </w:p>
          <w:p w:rsidR="00A74DFD" w:rsidRPr="00DA06BA" w:rsidRDefault="00A74DFD" w:rsidP="00A74DFD">
            <w:pPr>
              <w:ind w:firstLine="0"/>
              <w:rPr>
                <w:rFonts w:ascii="Arial" w:hAnsi="Arial" w:cs="Arial"/>
                <w:sz w:val="20"/>
                <w:szCs w:val="20"/>
              </w:rPr>
            </w:pPr>
            <w:r w:rsidRPr="00DA06BA">
              <w:rPr>
                <w:rFonts w:ascii="Arial" w:hAnsi="Arial" w:cs="Arial"/>
                <w:sz w:val="20"/>
                <w:szCs w:val="20"/>
              </w:rPr>
              <w:t>- за счет средств краевого бюджета – 34 195,7 тыс.руб.;</w:t>
            </w:r>
          </w:p>
          <w:p w:rsidR="00A74DFD" w:rsidRPr="00DA06BA" w:rsidRDefault="00A74DFD" w:rsidP="00A74DFD">
            <w:pPr>
              <w:ind w:firstLine="0"/>
              <w:rPr>
                <w:rFonts w:ascii="Arial" w:hAnsi="Arial" w:cs="Arial"/>
                <w:sz w:val="20"/>
                <w:szCs w:val="20"/>
              </w:rPr>
            </w:pPr>
            <w:r w:rsidRPr="00DA06BA">
              <w:rPr>
                <w:rFonts w:ascii="Arial" w:hAnsi="Arial" w:cs="Arial"/>
                <w:sz w:val="20"/>
                <w:szCs w:val="20"/>
              </w:rPr>
              <w:t>- за счет средств местного бюджета – 373 370,4 тыс.руб.</w:t>
            </w:r>
          </w:p>
          <w:p w:rsidR="00A74DFD" w:rsidRPr="00DA06BA" w:rsidRDefault="00A74DFD" w:rsidP="00A74DFD">
            <w:pPr>
              <w:ind w:firstLine="33"/>
              <w:rPr>
                <w:rFonts w:ascii="Arial" w:hAnsi="Arial" w:cs="Arial"/>
                <w:sz w:val="20"/>
                <w:szCs w:val="20"/>
              </w:rPr>
            </w:pPr>
            <w:r w:rsidRPr="00DA06BA">
              <w:rPr>
                <w:rFonts w:ascii="Arial" w:hAnsi="Arial" w:cs="Arial"/>
                <w:sz w:val="20"/>
                <w:szCs w:val="20"/>
              </w:rPr>
              <w:t>2025 год, всего: 388 710,6 тыс.руб., в том числе:</w:t>
            </w:r>
          </w:p>
          <w:p w:rsidR="00A74DFD" w:rsidRPr="00DA06BA" w:rsidRDefault="00A74DFD" w:rsidP="00A74DFD">
            <w:pPr>
              <w:ind w:firstLine="0"/>
              <w:rPr>
                <w:rFonts w:ascii="Arial" w:hAnsi="Arial" w:cs="Arial"/>
                <w:sz w:val="20"/>
                <w:szCs w:val="20"/>
              </w:rPr>
            </w:pPr>
            <w:r w:rsidRPr="00DA06BA">
              <w:rPr>
                <w:rFonts w:ascii="Arial" w:hAnsi="Arial" w:cs="Arial"/>
                <w:sz w:val="20"/>
                <w:szCs w:val="20"/>
              </w:rPr>
              <w:t>- за счет средств федерального бюджета – 5 378,5 тыс.руб.;</w:t>
            </w:r>
          </w:p>
          <w:p w:rsidR="00A74DFD" w:rsidRPr="00DA06BA" w:rsidRDefault="00A74DFD" w:rsidP="00A74DFD">
            <w:pPr>
              <w:ind w:firstLine="33"/>
              <w:rPr>
                <w:rFonts w:ascii="Arial" w:hAnsi="Arial" w:cs="Arial"/>
                <w:sz w:val="20"/>
                <w:szCs w:val="20"/>
              </w:rPr>
            </w:pPr>
            <w:r w:rsidRPr="00DA06BA">
              <w:rPr>
                <w:rFonts w:ascii="Arial" w:hAnsi="Arial" w:cs="Arial"/>
                <w:sz w:val="20"/>
                <w:szCs w:val="20"/>
              </w:rPr>
              <w:t>- за счет средств краевого бюджета – 39 081,5 тыс.руб.;</w:t>
            </w:r>
          </w:p>
          <w:p w:rsidR="00A74DFD" w:rsidRPr="00DA06BA" w:rsidRDefault="00A74DFD" w:rsidP="00A74DFD">
            <w:pPr>
              <w:ind w:firstLine="33"/>
              <w:rPr>
                <w:rFonts w:ascii="Arial" w:hAnsi="Arial" w:cs="Arial"/>
                <w:sz w:val="20"/>
                <w:szCs w:val="20"/>
              </w:rPr>
            </w:pPr>
            <w:r w:rsidRPr="00DA06BA">
              <w:rPr>
                <w:rFonts w:ascii="Arial" w:hAnsi="Arial" w:cs="Arial"/>
                <w:sz w:val="20"/>
                <w:szCs w:val="20"/>
              </w:rPr>
              <w:t>- за счет средств местного бюджета – 344 250,6 тыс.руб.</w:t>
            </w:r>
          </w:p>
          <w:p w:rsidR="00A74DFD" w:rsidRPr="00DA06BA" w:rsidRDefault="00A74DFD" w:rsidP="00A74DFD">
            <w:pPr>
              <w:ind w:firstLine="33"/>
              <w:rPr>
                <w:rFonts w:ascii="Arial" w:hAnsi="Arial" w:cs="Arial"/>
                <w:sz w:val="20"/>
                <w:szCs w:val="20"/>
              </w:rPr>
            </w:pPr>
            <w:r w:rsidRPr="00DA06BA">
              <w:rPr>
                <w:rFonts w:ascii="Arial" w:hAnsi="Arial" w:cs="Arial"/>
                <w:sz w:val="20"/>
                <w:szCs w:val="20"/>
              </w:rPr>
              <w:t>2026 год, всего: 261 813,7 тыс.руб., в том числе:</w:t>
            </w:r>
          </w:p>
          <w:p w:rsidR="00A74DFD" w:rsidRPr="00DA06BA" w:rsidRDefault="00A74DFD" w:rsidP="00A74DFD">
            <w:pPr>
              <w:ind w:firstLine="0"/>
              <w:rPr>
                <w:rFonts w:ascii="Arial" w:hAnsi="Arial" w:cs="Arial"/>
                <w:sz w:val="20"/>
                <w:szCs w:val="20"/>
              </w:rPr>
            </w:pPr>
            <w:r w:rsidRPr="00DA06BA">
              <w:rPr>
                <w:rFonts w:ascii="Arial" w:hAnsi="Arial" w:cs="Arial"/>
                <w:sz w:val="20"/>
                <w:szCs w:val="20"/>
              </w:rPr>
              <w:t>- за счет средств федерального бюджета – 4 755,1 тыс.руб.;</w:t>
            </w:r>
          </w:p>
          <w:p w:rsidR="00A74DFD" w:rsidRPr="00DA06BA" w:rsidRDefault="00A74DFD" w:rsidP="00A74DFD">
            <w:pPr>
              <w:ind w:firstLine="33"/>
              <w:rPr>
                <w:rFonts w:ascii="Arial" w:hAnsi="Arial" w:cs="Arial"/>
                <w:sz w:val="20"/>
                <w:szCs w:val="20"/>
              </w:rPr>
            </w:pPr>
            <w:r w:rsidRPr="00DA06BA">
              <w:rPr>
                <w:rFonts w:ascii="Arial" w:hAnsi="Arial" w:cs="Arial"/>
                <w:sz w:val="20"/>
                <w:szCs w:val="20"/>
              </w:rPr>
              <w:t>- за счет средств краевого бюджета – 36 861,6 тыс.руб.;</w:t>
            </w:r>
          </w:p>
          <w:p w:rsidR="00A74DFD" w:rsidRPr="00DA06BA" w:rsidRDefault="00A74DFD" w:rsidP="00A74DFD">
            <w:pPr>
              <w:ind w:firstLine="33"/>
              <w:rPr>
                <w:rFonts w:ascii="Arial" w:hAnsi="Arial" w:cs="Arial"/>
                <w:sz w:val="20"/>
                <w:szCs w:val="20"/>
              </w:rPr>
            </w:pPr>
            <w:r w:rsidRPr="00DA06BA">
              <w:rPr>
                <w:rFonts w:ascii="Arial" w:hAnsi="Arial" w:cs="Arial"/>
                <w:sz w:val="20"/>
                <w:szCs w:val="20"/>
              </w:rPr>
              <w:t>- за счет средств местного бюджета – 220 197,0 тыс.руб.</w:t>
            </w:r>
          </w:p>
          <w:p w:rsidR="00A74DFD" w:rsidRPr="00DA06BA" w:rsidRDefault="00A74DFD" w:rsidP="00A74DFD">
            <w:pPr>
              <w:ind w:firstLine="33"/>
              <w:rPr>
                <w:rFonts w:ascii="Arial" w:hAnsi="Arial" w:cs="Arial"/>
                <w:sz w:val="20"/>
                <w:szCs w:val="20"/>
              </w:rPr>
            </w:pPr>
            <w:r w:rsidRPr="00DA06BA">
              <w:rPr>
                <w:rFonts w:ascii="Arial" w:hAnsi="Arial" w:cs="Arial"/>
                <w:sz w:val="20"/>
                <w:szCs w:val="20"/>
              </w:rPr>
              <w:t>2027 год, всего: 266 202,7 тыс.руб., в том числе:</w:t>
            </w:r>
          </w:p>
          <w:p w:rsidR="00A74DFD" w:rsidRPr="00DA06BA" w:rsidRDefault="00A74DFD" w:rsidP="00A74DFD">
            <w:pPr>
              <w:ind w:firstLine="0"/>
              <w:rPr>
                <w:rFonts w:ascii="Arial" w:hAnsi="Arial" w:cs="Arial"/>
                <w:sz w:val="20"/>
                <w:szCs w:val="20"/>
              </w:rPr>
            </w:pPr>
            <w:r w:rsidRPr="00DA06BA">
              <w:rPr>
                <w:rFonts w:ascii="Arial" w:hAnsi="Arial" w:cs="Arial"/>
                <w:sz w:val="20"/>
                <w:szCs w:val="20"/>
              </w:rPr>
              <w:t>- за счет средств федерального бюджета – 4 720,6 тыс.руб.;</w:t>
            </w:r>
          </w:p>
          <w:p w:rsidR="00A74DFD" w:rsidRPr="00DA06BA" w:rsidRDefault="00A74DFD" w:rsidP="00A74DFD">
            <w:pPr>
              <w:ind w:firstLine="33"/>
              <w:rPr>
                <w:rFonts w:ascii="Arial" w:hAnsi="Arial" w:cs="Arial"/>
                <w:sz w:val="20"/>
                <w:szCs w:val="20"/>
              </w:rPr>
            </w:pPr>
            <w:r w:rsidRPr="00DA06BA">
              <w:rPr>
                <w:rFonts w:ascii="Arial" w:hAnsi="Arial" w:cs="Arial"/>
                <w:sz w:val="20"/>
                <w:szCs w:val="20"/>
              </w:rPr>
              <w:t>- за счет средств краевого бюджета – 37 106,5 тыс.руб.;</w:t>
            </w:r>
          </w:p>
          <w:p w:rsidR="008732C1" w:rsidRPr="00DA06BA" w:rsidRDefault="00A74DFD" w:rsidP="00A74DFD">
            <w:pPr>
              <w:ind w:firstLine="33"/>
              <w:rPr>
                <w:rFonts w:ascii="Arial" w:hAnsi="Arial" w:cs="Arial"/>
                <w:sz w:val="20"/>
                <w:szCs w:val="20"/>
                <w:highlight w:val="yellow"/>
              </w:rPr>
            </w:pPr>
            <w:r w:rsidRPr="00DA06BA">
              <w:rPr>
                <w:rFonts w:ascii="Arial" w:hAnsi="Arial" w:cs="Arial"/>
                <w:sz w:val="20"/>
                <w:szCs w:val="20"/>
              </w:rPr>
              <w:t>- за счет средств местного бюджета – 224 375,6 тыс.руб.</w:t>
            </w:r>
          </w:p>
        </w:tc>
      </w:tr>
      <w:tr w:rsidR="00DA06BA" w:rsidRPr="00DA06BA" w:rsidTr="00A5071A">
        <w:tc>
          <w:tcPr>
            <w:tcW w:w="2694"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945" w:type="dxa"/>
            <w:tcBorders>
              <w:top w:val="single" w:sz="4" w:space="0" w:color="auto"/>
              <w:left w:val="single" w:sz="4" w:space="0" w:color="auto"/>
              <w:bottom w:val="single" w:sz="4" w:space="0" w:color="auto"/>
            </w:tcBorders>
          </w:tcPr>
          <w:p w:rsidR="00EB1AFB" w:rsidRPr="00DA06BA" w:rsidRDefault="00EB1AFB" w:rsidP="0018121B">
            <w:pPr>
              <w:pStyle w:val="aa"/>
              <w:rPr>
                <w:rFonts w:ascii="Arial" w:hAnsi="Arial" w:cs="Arial"/>
                <w:sz w:val="20"/>
                <w:szCs w:val="20"/>
              </w:rPr>
            </w:pPr>
            <w:r w:rsidRPr="00DA06BA">
              <w:rPr>
                <w:rFonts w:ascii="Arial" w:hAnsi="Arial" w:cs="Arial"/>
                <w:sz w:val="20"/>
                <w:szCs w:val="20"/>
              </w:rPr>
              <w:t xml:space="preserve">- удельный вес числа </w:t>
            </w:r>
            <w:r w:rsidR="00A32760" w:rsidRPr="00DA06BA">
              <w:rPr>
                <w:rFonts w:ascii="Arial" w:hAnsi="Arial" w:cs="Arial"/>
                <w:sz w:val="20"/>
                <w:szCs w:val="20"/>
              </w:rPr>
              <w:t>семей</w:t>
            </w:r>
            <w:r w:rsidRPr="00DA06BA">
              <w:rPr>
                <w:rFonts w:ascii="Arial" w:hAnsi="Arial" w:cs="Arial"/>
                <w:sz w:val="20"/>
                <w:szCs w:val="20"/>
              </w:rPr>
              <w:t>, которым предоставлено возмещение за изымаемое</w:t>
            </w:r>
            <w:r w:rsidR="00A32760" w:rsidRPr="00DA06BA">
              <w:rPr>
                <w:rFonts w:ascii="Arial" w:hAnsi="Arial" w:cs="Arial"/>
                <w:sz w:val="20"/>
                <w:szCs w:val="20"/>
              </w:rPr>
              <w:t xml:space="preserve"> жилое помещение к числу семей</w:t>
            </w:r>
            <w:r w:rsidRPr="00DA06BA">
              <w:rPr>
                <w:rFonts w:ascii="Arial" w:hAnsi="Arial" w:cs="Arial"/>
                <w:sz w:val="20"/>
                <w:szCs w:val="20"/>
              </w:rPr>
              <w:t xml:space="preserve">, обратившихся с заявлением о предоставлении возмещения за изымаемое жилое помещение в порядке, установленном законодательством Российской </w:t>
            </w:r>
            <w:r w:rsidR="00013942" w:rsidRPr="00DA06BA">
              <w:rPr>
                <w:rFonts w:ascii="Arial" w:hAnsi="Arial" w:cs="Arial"/>
                <w:sz w:val="20"/>
                <w:szCs w:val="20"/>
              </w:rPr>
              <w:t xml:space="preserve">Федерации - не менее </w:t>
            </w:r>
            <w:r w:rsidRPr="00DA06BA">
              <w:rPr>
                <w:rFonts w:ascii="Arial" w:hAnsi="Arial" w:cs="Arial"/>
                <w:sz w:val="20"/>
                <w:szCs w:val="20"/>
              </w:rPr>
              <w:t>70</w:t>
            </w:r>
            <w:r w:rsidR="009E71B2" w:rsidRPr="00DA06BA">
              <w:rPr>
                <w:rFonts w:ascii="Arial" w:hAnsi="Arial" w:cs="Arial"/>
                <w:sz w:val="20"/>
                <w:szCs w:val="20"/>
              </w:rPr>
              <w:t>,2</w:t>
            </w:r>
            <w:r w:rsidRPr="00DA06BA">
              <w:rPr>
                <w:rFonts w:ascii="Arial" w:hAnsi="Arial" w:cs="Arial"/>
                <w:sz w:val="20"/>
                <w:szCs w:val="20"/>
              </w:rPr>
              <w:t>% ежегодно;</w:t>
            </w:r>
          </w:p>
          <w:p w:rsidR="00EB1AFB" w:rsidRPr="00DA06BA" w:rsidRDefault="00EB1AFB" w:rsidP="00490034">
            <w:pPr>
              <w:pStyle w:val="aa"/>
              <w:rPr>
                <w:rFonts w:ascii="Arial" w:hAnsi="Arial" w:cs="Arial"/>
                <w:sz w:val="20"/>
                <w:szCs w:val="20"/>
              </w:rPr>
            </w:pPr>
            <w:r w:rsidRPr="00DA06BA">
              <w:rPr>
                <w:rFonts w:ascii="Arial" w:hAnsi="Arial" w:cs="Arial"/>
                <w:sz w:val="20"/>
                <w:szCs w:val="20"/>
              </w:rPr>
              <w:t xml:space="preserve">- удельный вес числа молодых семей, которым </w:t>
            </w:r>
            <w:r w:rsidR="000B59A5" w:rsidRPr="00DA06BA">
              <w:rPr>
                <w:rFonts w:ascii="Arial" w:hAnsi="Arial" w:cs="Arial"/>
                <w:sz w:val="20"/>
                <w:szCs w:val="20"/>
              </w:rPr>
              <w:t>орган</w:t>
            </w:r>
            <w:r w:rsidR="00524823" w:rsidRPr="00DA06BA">
              <w:rPr>
                <w:rFonts w:ascii="Arial" w:hAnsi="Arial" w:cs="Arial"/>
                <w:sz w:val="20"/>
                <w:szCs w:val="20"/>
              </w:rPr>
              <w:t>ом</w:t>
            </w:r>
            <w:r w:rsidR="000B59A5" w:rsidRPr="00DA06BA">
              <w:rPr>
                <w:rFonts w:ascii="Arial" w:hAnsi="Arial" w:cs="Arial"/>
                <w:sz w:val="20"/>
                <w:szCs w:val="20"/>
              </w:rPr>
              <w:t xml:space="preserve"> местного самоуправления</w:t>
            </w:r>
            <w:r w:rsidR="00524823" w:rsidRPr="00DA06BA">
              <w:rPr>
                <w:rFonts w:ascii="Arial" w:hAnsi="Arial" w:cs="Arial"/>
                <w:sz w:val="20"/>
                <w:szCs w:val="20"/>
              </w:rPr>
              <w:t xml:space="preserve"> (далее – </w:t>
            </w:r>
            <w:r w:rsidRPr="00DA06BA">
              <w:rPr>
                <w:rFonts w:ascii="Arial" w:hAnsi="Arial" w:cs="Arial"/>
                <w:sz w:val="20"/>
                <w:szCs w:val="20"/>
              </w:rPr>
              <w:t>ОМС</w:t>
            </w:r>
            <w:r w:rsidR="00524823" w:rsidRPr="00DA06BA">
              <w:rPr>
                <w:rFonts w:ascii="Arial" w:hAnsi="Arial" w:cs="Arial"/>
                <w:sz w:val="20"/>
                <w:szCs w:val="20"/>
              </w:rPr>
              <w:t>)</w:t>
            </w:r>
            <w:r w:rsidRPr="00DA06BA">
              <w:rPr>
                <w:rFonts w:ascii="Arial" w:hAnsi="Arial" w:cs="Arial"/>
                <w:sz w:val="20"/>
                <w:szCs w:val="20"/>
              </w:rPr>
              <w:t xml:space="preserve">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 - 100% ежегодно.</w:t>
            </w:r>
          </w:p>
        </w:tc>
      </w:tr>
    </w:tbl>
    <w:p w:rsidR="00EB1AFB" w:rsidRPr="00DA06BA" w:rsidRDefault="00EB1AFB" w:rsidP="0018121B">
      <w:pPr>
        <w:rPr>
          <w:rFonts w:ascii="Arial" w:hAnsi="Arial" w:cs="Arial"/>
        </w:rPr>
      </w:pPr>
    </w:p>
    <w:p w:rsidR="00EB1AFB" w:rsidRPr="00DA06BA" w:rsidRDefault="00EB1AFB" w:rsidP="0018121B">
      <w:pPr>
        <w:pStyle w:val="1"/>
        <w:spacing w:before="0" w:after="0"/>
        <w:rPr>
          <w:rFonts w:ascii="Arial" w:hAnsi="Arial" w:cs="Arial"/>
          <w:b w:val="0"/>
          <w:color w:val="auto"/>
        </w:rPr>
      </w:pPr>
      <w:bookmarkStart w:id="11" w:name="sub_101"/>
      <w:r w:rsidRPr="00DA06BA">
        <w:rPr>
          <w:rFonts w:ascii="Arial" w:hAnsi="Arial" w:cs="Arial"/>
          <w:b w:val="0"/>
          <w:color w:val="auto"/>
        </w:rPr>
        <w:t>2. Текущее состояние</w:t>
      </w:r>
    </w:p>
    <w:bookmarkEnd w:id="11"/>
    <w:p w:rsidR="00EB1AFB" w:rsidRPr="00DA06BA" w:rsidRDefault="00EB1AFB" w:rsidP="0018121B">
      <w:pPr>
        <w:rPr>
          <w:rFonts w:ascii="Arial" w:hAnsi="Arial" w:cs="Arial"/>
        </w:rPr>
      </w:pPr>
    </w:p>
    <w:p w:rsidR="00EB1AFB" w:rsidRPr="00DA06BA" w:rsidRDefault="00EB1AFB" w:rsidP="0018121B">
      <w:pPr>
        <w:rPr>
          <w:rFonts w:ascii="Arial" w:hAnsi="Arial" w:cs="Arial"/>
        </w:rPr>
      </w:pPr>
      <w:r w:rsidRPr="00DA06BA">
        <w:rPr>
          <w:rFonts w:ascii="Arial" w:hAnsi="Arial" w:cs="Arial"/>
        </w:rPr>
        <w:t xml:space="preserve">Приоритеты и цели государственной политики в жилищной сфере определены в соответствии с </w:t>
      </w:r>
      <w:r w:rsidRPr="00DA06BA">
        <w:rPr>
          <w:rStyle w:val="a4"/>
          <w:rFonts w:ascii="Arial" w:hAnsi="Arial" w:cs="Arial"/>
          <w:color w:val="auto"/>
        </w:rPr>
        <w:t>Указом</w:t>
      </w:r>
      <w:r w:rsidRPr="00DA06BA">
        <w:rPr>
          <w:rFonts w:ascii="Arial" w:hAnsi="Arial" w:cs="Arial"/>
        </w:rPr>
        <w:t xml:space="preserve"> Президента Росс</w:t>
      </w:r>
      <w:r w:rsidR="00284180" w:rsidRPr="00DA06BA">
        <w:rPr>
          <w:rFonts w:ascii="Arial" w:hAnsi="Arial" w:cs="Arial"/>
        </w:rPr>
        <w:t>и</w:t>
      </w:r>
      <w:r w:rsidR="00712545" w:rsidRPr="00DA06BA">
        <w:rPr>
          <w:rFonts w:ascii="Arial" w:hAnsi="Arial" w:cs="Arial"/>
        </w:rPr>
        <w:t xml:space="preserve">йской Федерации от 07.05.2012 № </w:t>
      </w:r>
      <w:r w:rsidR="00284180" w:rsidRPr="00DA06BA">
        <w:rPr>
          <w:rFonts w:ascii="Arial" w:hAnsi="Arial" w:cs="Arial"/>
        </w:rPr>
        <w:t>600 «</w:t>
      </w:r>
      <w:r w:rsidRPr="00DA06BA">
        <w:rPr>
          <w:rFonts w:ascii="Arial" w:hAnsi="Arial" w:cs="Arial"/>
        </w:rPr>
        <w:t>О</w:t>
      </w:r>
      <w:r w:rsidR="00712545" w:rsidRPr="00DA06BA">
        <w:rPr>
          <w:rFonts w:ascii="Arial" w:hAnsi="Arial" w:cs="Arial"/>
        </w:rPr>
        <w:t xml:space="preserve"> </w:t>
      </w:r>
      <w:r w:rsidRPr="00DA06BA">
        <w:rPr>
          <w:rFonts w:ascii="Arial" w:hAnsi="Arial" w:cs="Arial"/>
        </w:rPr>
        <w:t>мерах по обеспечению граждан Российской Федерации доступным и комфортным жильем и повышению каче</w:t>
      </w:r>
      <w:r w:rsidR="00284180" w:rsidRPr="00DA06BA">
        <w:rPr>
          <w:rFonts w:ascii="Arial" w:hAnsi="Arial" w:cs="Arial"/>
        </w:rPr>
        <w:t>ства жилищно-коммунальных услуг»</w:t>
      </w:r>
      <w:r w:rsidRPr="00DA06BA">
        <w:rPr>
          <w:rFonts w:ascii="Arial" w:hAnsi="Arial" w:cs="Arial"/>
        </w:rPr>
        <w:t xml:space="preserve">, </w:t>
      </w:r>
      <w:r w:rsidR="004D0775" w:rsidRPr="00DA06BA">
        <w:rPr>
          <w:rFonts w:ascii="Arial" w:hAnsi="Arial" w:cs="Arial"/>
        </w:rPr>
        <w:t>и отражены в</w:t>
      </w:r>
      <w:r w:rsidRPr="00DA06BA">
        <w:rPr>
          <w:rFonts w:ascii="Arial" w:hAnsi="Arial" w:cs="Arial"/>
        </w:rPr>
        <w:t xml:space="preserve"> </w:t>
      </w:r>
      <w:r w:rsidR="004D0775" w:rsidRPr="00DA06BA">
        <w:rPr>
          <w:rFonts w:ascii="Arial" w:hAnsi="Arial" w:cs="Arial"/>
        </w:rPr>
        <w:t>Прогнозе долгосрочного социально-экономического развития Российской Федерации на период до 2030 года</w:t>
      </w:r>
      <w:r w:rsidRPr="00DA06BA">
        <w:rPr>
          <w:rFonts w:ascii="Arial" w:hAnsi="Arial" w:cs="Arial"/>
        </w:rPr>
        <w:t xml:space="preserve">, </w:t>
      </w:r>
      <w:r w:rsidR="004D0775" w:rsidRPr="00DA06BA">
        <w:rPr>
          <w:rFonts w:ascii="Arial" w:hAnsi="Arial" w:cs="Arial"/>
        </w:rPr>
        <w:t>подготовленном Министерством экономического развития Российской Федерации</w:t>
      </w:r>
      <w:r w:rsidRPr="00DA06BA">
        <w:rPr>
          <w:rFonts w:ascii="Arial" w:hAnsi="Arial" w:cs="Arial"/>
        </w:rPr>
        <w:t>.</w:t>
      </w:r>
    </w:p>
    <w:p w:rsidR="00EB1AFB" w:rsidRPr="00DA06BA" w:rsidRDefault="00EB1AFB" w:rsidP="0018121B">
      <w:pPr>
        <w:rPr>
          <w:rFonts w:ascii="Arial" w:hAnsi="Arial" w:cs="Arial"/>
        </w:rPr>
      </w:pPr>
      <w:r w:rsidRPr="00DA06BA">
        <w:rPr>
          <w:rFonts w:ascii="Arial" w:hAnsi="Arial" w:cs="Arial"/>
        </w:rPr>
        <w:t>Стратегическая цель государственной политики в жилищной сфере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EB1AFB" w:rsidRPr="00DA06BA" w:rsidRDefault="00EB1AFB" w:rsidP="0018121B">
      <w:pPr>
        <w:rPr>
          <w:rFonts w:ascii="Arial" w:hAnsi="Arial" w:cs="Arial"/>
        </w:rPr>
      </w:pPr>
      <w:r w:rsidRPr="00DA06BA">
        <w:rPr>
          <w:rFonts w:ascii="Arial" w:hAnsi="Arial" w:cs="Arial"/>
        </w:rPr>
        <w:t xml:space="preserve">Одним из приоритетов государственной политики в жилищной сфере является повышение доступности жилья и качества жилищного обеспечения населения, в том числе с учетом исполнения государственных обязательств по улучшению жилищных условий отдельных категорий граждан. Реализация указанных мероприятий осуществляется в соответствии с </w:t>
      </w:r>
      <w:r w:rsidRPr="00DA06BA">
        <w:rPr>
          <w:rStyle w:val="a4"/>
          <w:rFonts w:ascii="Arial" w:hAnsi="Arial" w:cs="Arial"/>
          <w:color w:val="auto"/>
        </w:rPr>
        <w:t>Жилищным кодексом</w:t>
      </w:r>
      <w:r w:rsidR="004D0775" w:rsidRPr="00DA06BA">
        <w:rPr>
          <w:rFonts w:ascii="Arial" w:hAnsi="Arial" w:cs="Arial"/>
        </w:rPr>
        <w:t xml:space="preserve"> Российской Федерации и</w:t>
      </w:r>
      <w:r w:rsidRPr="00DA06BA">
        <w:rPr>
          <w:rFonts w:ascii="Arial" w:hAnsi="Arial" w:cs="Arial"/>
        </w:rPr>
        <w:t xml:space="preserve"> </w:t>
      </w:r>
      <w:r w:rsidR="004D0775" w:rsidRPr="00DA06BA">
        <w:rPr>
          <w:rFonts w:ascii="Arial" w:hAnsi="Arial" w:cs="Arial"/>
        </w:rPr>
        <w:t>государственной программой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 1710</w:t>
      </w:r>
      <w:r w:rsidRPr="00DA06BA">
        <w:rPr>
          <w:rFonts w:ascii="Arial" w:hAnsi="Arial" w:cs="Arial"/>
        </w:rPr>
        <w:t>.</w:t>
      </w:r>
    </w:p>
    <w:p w:rsidR="00D0449A" w:rsidRPr="00DA06BA" w:rsidRDefault="00231074" w:rsidP="0018121B">
      <w:pPr>
        <w:rPr>
          <w:rFonts w:ascii="Arial" w:hAnsi="Arial" w:cs="Arial"/>
        </w:rPr>
      </w:pPr>
      <w:r w:rsidRPr="00DA06BA">
        <w:rPr>
          <w:rFonts w:ascii="Arial" w:hAnsi="Arial" w:cs="Arial"/>
        </w:rPr>
        <w:t>По состоянию на 01.10</w:t>
      </w:r>
      <w:r w:rsidR="00EF0F6C" w:rsidRPr="00DA06BA">
        <w:rPr>
          <w:rFonts w:ascii="Arial" w:hAnsi="Arial" w:cs="Arial"/>
        </w:rPr>
        <w:t>.2024</w:t>
      </w:r>
      <w:r w:rsidR="00D0449A" w:rsidRPr="00DA06BA">
        <w:rPr>
          <w:rFonts w:ascii="Arial" w:hAnsi="Arial" w:cs="Arial"/>
        </w:rPr>
        <w:t xml:space="preserve"> на территории муниципального образования </w:t>
      </w:r>
      <w:r w:rsidRPr="00DA06BA">
        <w:rPr>
          <w:rFonts w:ascii="Arial" w:hAnsi="Arial" w:cs="Arial"/>
        </w:rPr>
        <w:t xml:space="preserve">город Норильск располагаются </w:t>
      </w:r>
      <w:r w:rsidR="00EF5F33" w:rsidRPr="00DA06BA">
        <w:rPr>
          <w:rFonts w:ascii="Arial" w:hAnsi="Arial" w:cs="Arial"/>
        </w:rPr>
        <w:t>852</w:t>
      </w:r>
      <w:r w:rsidR="00BE0E0E" w:rsidRPr="00DA06BA">
        <w:rPr>
          <w:rFonts w:ascii="Arial" w:hAnsi="Arial" w:cs="Arial"/>
        </w:rPr>
        <w:t xml:space="preserve"> многоквартирных дом</w:t>
      </w:r>
      <w:r w:rsidR="006936C7" w:rsidRPr="00DA06BA">
        <w:rPr>
          <w:rFonts w:ascii="Arial" w:hAnsi="Arial" w:cs="Arial"/>
        </w:rPr>
        <w:t>а</w:t>
      </w:r>
      <w:r w:rsidR="00D0449A" w:rsidRPr="00DA06BA">
        <w:rPr>
          <w:rFonts w:ascii="Arial" w:hAnsi="Arial" w:cs="Arial"/>
        </w:rPr>
        <w:t>.</w:t>
      </w:r>
    </w:p>
    <w:p w:rsidR="00D0449A" w:rsidRPr="00DA06BA" w:rsidRDefault="00D0449A" w:rsidP="0018121B">
      <w:pPr>
        <w:rPr>
          <w:rFonts w:ascii="Arial" w:hAnsi="Arial" w:cs="Arial"/>
        </w:rPr>
      </w:pPr>
      <w:r w:rsidRPr="00DA06BA">
        <w:rPr>
          <w:rFonts w:ascii="Arial" w:hAnsi="Arial" w:cs="Arial"/>
        </w:rPr>
        <w:t xml:space="preserve">Жилищный фонд составляет </w:t>
      </w:r>
      <w:r w:rsidR="00EF5F33" w:rsidRPr="00DA06BA">
        <w:rPr>
          <w:rFonts w:ascii="Arial" w:hAnsi="Arial" w:cs="Arial"/>
        </w:rPr>
        <w:t>84 955</w:t>
      </w:r>
      <w:r w:rsidRPr="00DA06BA">
        <w:rPr>
          <w:rFonts w:ascii="Arial" w:hAnsi="Arial" w:cs="Arial"/>
        </w:rPr>
        <w:t xml:space="preserve"> жилых помещений, в том числе:</w:t>
      </w:r>
    </w:p>
    <w:p w:rsidR="00D0449A" w:rsidRPr="00DA06BA" w:rsidRDefault="00D0449A" w:rsidP="0018121B">
      <w:pPr>
        <w:rPr>
          <w:rFonts w:ascii="Arial" w:hAnsi="Arial" w:cs="Arial"/>
        </w:rPr>
      </w:pPr>
      <w:r w:rsidRPr="00DA06BA">
        <w:rPr>
          <w:rFonts w:ascii="Arial" w:hAnsi="Arial" w:cs="Arial"/>
        </w:rPr>
        <w:t xml:space="preserve">- </w:t>
      </w:r>
      <w:r w:rsidR="00EF5F33" w:rsidRPr="00DA06BA">
        <w:rPr>
          <w:rFonts w:ascii="Arial" w:hAnsi="Arial" w:cs="Arial"/>
        </w:rPr>
        <w:t>72 546</w:t>
      </w:r>
      <w:r w:rsidR="00231074" w:rsidRPr="00DA06BA">
        <w:rPr>
          <w:rFonts w:ascii="Arial" w:hAnsi="Arial" w:cs="Arial"/>
        </w:rPr>
        <w:t xml:space="preserve"> помещений</w:t>
      </w:r>
      <w:r w:rsidRPr="00DA06BA">
        <w:rPr>
          <w:rFonts w:ascii="Arial" w:hAnsi="Arial" w:cs="Arial"/>
        </w:rPr>
        <w:t xml:space="preserve"> находятся в собственности граждан;</w:t>
      </w:r>
    </w:p>
    <w:p w:rsidR="00D0449A" w:rsidRPr="00DA06BA" w:rsidRDefault="00EF5F33" w:rsidP="0018121B">
      <w:pPr>
        <w:rPr>
          <w:rFonts w:ascii="Arial" w:hAnsi="Arial" w:cs="Arial"/>
        </w:rPr>
      </w:pPr>
      <w:r w:rsidRPr="00DA06BA">
        <w:rPr>
          <w:rFonts w:ascii="Arial" w:hAnsi="Arial" w:cs="Arial"/>
        </w:rPr>
        <w:t>- 41 помещение</w:t>
      </w:r>
      <w:r w:rsidR="00D0449A" w:rsidRPr="00DA06BA">
        <w:rPr>
          <w:rFonts w:ascii="Arial" w:hAnsi="Arial" w:cs="Arial"/>
        </w:rPr>
        <w:t xml:space="preserve"> – в федеральной собственности;</w:t>
      </w:r>
    </w:p>
    <w:p w:rsidR="00D0449A" w:rsidRPr="00DA06BA" w:rsidRDefault="00D0449A" w:rsidP="0018121B">
      <w:pPr>
        <w:rPr>
          <w:rFonts w:ascii="Arial" w:hAnsi="Arial" w:cs="Arial"/>
        </w:rPr>
      </w:pPr>
      <w:r w:rsidRPr="00DA06BA">
        <w:rPr>
          <w:rFonts w:ascii="Arial" w:hAnsi="Arial" w:cs="Arial"/>
        </w:rPr>
        <w:t xml:space="preserve">- </w:t>
      </w:r>
      <w:r w:rsidR="00EF5F33" w:rsidRPr="00DA06BA">
        <w:rPr>
          <w:rFonts w:ascii="Arial" w:hAnsi="Arial" w:cs="Arial"/>
        </w:rPr>
        <w:t>12 368</w:t>
      </w:r>
      <w:r w:rsidR="00231074" w:rsidRPr="00DA06BA">
        <w:rPr>
          <w:rFonts w:ascii="Arial" w:hAnsi="Arial" w:cs="Arial"/>
        </w:rPr>
        <w:t xml:space="preserve"> помещений</w:t>
      </w:r>
      <w:r w:rsidRPr="00DA06BA">
        <w:rPr>
          <w:rFonts w:ascii="Arial" w:hAnsi="Arial" w:cs="Arial"/>
        </w:rPr>
        <w:t xml:space="preserve"> являются муниципальной собственностью.</w:t>
      </w:r>
    </w:p>
    <w:p w:rsidR="00EB1AFB" w:rsidRPr="00DA06BA" w:rsidRDefault="00EB1AFB" w:rsidP="0018121B">
      <w:pPr>
        <w:rPr>
          <w:rFonts w:ascii="Arial" w:hAnsi="Arial" w:cs="Arial"/>
        </w:rPr>
      </w:pPr>
      <w:r w:rsidRPr="00DA06BA">
        <w:rPr>
          <w:rFonts w:ascii="Arial" w:hAnsi="Arial" w:cs="Arial"/>
        </w:rPr>
        <w:t>Основное строительство на территории муниципального образования город Норильск велось в период с 1955 по 1990 годы, затем до 2012 года строительство не осуществлялось.</w:t>
      </w:r>
    </w:p>
    <w:p w:rsidR="00D0449A" w:rsidRPr="00DA06BA" w:rsidRDefault="00EE495C" w:rsidP="0018121B">
      <w:pPr>
        <w:rPr>
          <w:rFonts w:ascii="Arial" w:hAnsi="Arial" w:cs="Arial"/>
        </w:rPr>
      </w:pPr>
      <w:r w:rsidRPr="00DA06BA">
        <w:rPr>
          <w:rFonts w:ascii="Arial" w:hAnsi="Arial" w:cs="Arial"/>
        </w:rPr>
        <w:t xml:space="preserve">На сегодняшний день </w:t>
      </w:r>
      <w:r w:rsidR="00991BE8" w:rsidRPr="00DA06BA">
        <w:rPr>
          <w:rFonts w:ascii="Arial" w:hAnsi="Arial" w:cs="Arial"/>
        </w:rPr>
        <w:t>7 многоквартирных домов</w:t>
      </w:r>
      <w:r w:rsidR="00D0449A" w:rsidRPr="00DA06BA">
        <w:rPr>
          <w:rFonts w:ascii="Arial" w:hAnsi="Arial" w:cs="Arial"/>
        </w:rPr>
        <w:t xml:space="preserve"> (в</w:t>
      </w:r>
      <w:r w:rsidRPr="00DA06BA">
        <w:rPr>
          <w:rFonts w:ascii="Arial" w:hAnsi="Arial" w:cs="Arial"/>
        </w:rPr>
        <w:t xml:space="preserve"> которых проживает порядка </w:t>
      </w:r>
      <w:r w:rsidR="00B0093C" w:rsidRPr="00DA06BA">
        <w:rPr>
          <w:rFonts w:ascii="Arial" w:hAnsi="Arial" w:cs="Arial"/>
        </w:rPr>
        <w:t>572 семьи</w:t>
      </w:r>
      <w:r w:rsidR="00D0449A" w:rsidRPr="00DA06BA">
        <w:rPr>
          <w:rFonts w:ascii="Arial" w:hAnsi="Arial" w:cs="Arial"/>
        </w:rPr>
        <w:t xml:space="preserve">) признаны аварийными. Еще </w:t>
      </w:r>
      <w:r w:rsidR="007C1AE3" w:rsidRPr="00DA06BA">
        <w:rPr>
          <w:rFonts w:ascii="Arial" w:hAnsi="Arial" w:cs="Arial"/>
        </w:rPr>
        <w:t>32 многоквартирных дома</w:t>
      </w:r>
      <w:r w:rsidR="00D0449A" w:rsidRPr="00DA06BA">
        <w:rPr>
          <w:rFonts w:ascii="Arial" w:hAnsi="Arial" w:cs="Arial"/>
        </w:rPr>
        <w:t xml:space="preserve"> (</w:t>
      </w:r>
      <w:r w:rsidR="00712545" w:rsidRPr="00DA06BA">
        <w:rPr>
          <w:rFonts w:ascii="Arial" w:hAnsi="Arial" w:cs="Arial"/>
        </w:rPr>
        <w:t xml:space="preserve">7 </w:t>
      </w:r>
      <w:r w:rsidR="007C1AE3" w:rsidRPr="00DA06BA">
        <w:rPr>
          <w:rFonts w:ascii="Arial" w:hAnsi="Arial" w:cs="Arial"/>
        </w:rPr>
        <w:t>214</w:t>
      </w:r>
      <w:r w:rsidR="00231074" w:rsidRPr="00DA06BA">
        <w:rPr>
          <w:rFonts w:ascii="Arial" w:hAnsi="Arial" w:cs="Arial"/>
        </w:rPr>
        <w:t xml:space="preserve"> </w:t>
      </w:r>
      <w:r w:rsidR="00652D42" w:rsidRPr="00DA06BA">
        <w:rPr>
          <w:rFonts w:ascii="Arial" w:hAnsi="Arial" w:cs="Arial"/>
        </w:rPr>
        <w:t>квартир</w:t>
      </w:r>
      <w:r w:rsidR="00D0449A" w:rsidRPr="00DA06BA">
        <w:rPr>
          <w:rFonts w:ascii="Arial" w:hAnsi="Arial" w:cs="Arial"/>
        </w:rPr>
        <w:t>) находятся на особом контроле из-за</w:t>
      </w:r>
      <w:r w:rsidR="00AE6CFC" w:rsidRPr="00DA06BA">
        <w:rPr>
          <w:rFonts w:ascii="Arial" w:hAnsi="Arial" w:cs="Arial"/>
        </w:rPr>
        <w:t xml:space="preserve"> имеющихся деформаций несущих конструкций и будут выведены из эксплуатации в течение 15 лет.</w:t>
      </w:r>
    </w:p>
    <w:p w:rsidR="00EB1AFB" w:rsidRPr="00DA06BA" w:rsidRDefault="00A35C43" w:rsidP="0018121B">
      <w:pPr>
        <w:rPr>
          <w:rFonts w:ascii="Arial" w:hAnsi="Arial" w:cs="Arial"/>
        </w:rPr>
      </w:pPr>
      <w:r w:rsidRPr="00DA06BA">
        <w:rPr>
          <w:rFonts w:ascii="Arial" w:hAnsi="Arial" w:cs="Arial"/>
        </w:rPr>
        <w:t>На 01.10.</w:t>
      </w:r>
      <w:r w:rsidR="008732C1" w:rsidRPr="00DA06BA">
        <w:rPr>
          <w:rFonts w:ascii="Arial" w:hAnsi="Arial" w:cs="Arial"/>
        </w:rPr>
        <w:t>202</w:t>
      </w:r>
      <w:r w:rsidR="00B0093C" w:rsidRPr="00DA06BA">
        <w:rPr>
          <w:rFonts w:ascii="Arial" w:hAnsi="Arial" w:cs="Arial"/>
        </w:rPr>
        <w:t>4</w:t>
      </w:r>
      <w:r w:rsidR="00EB1AFB" w:rsidRPr="00DA06BA">
        <w:rPr>
          <w:rFonts w:ascii="Arial" w:hAnsi="Arial" w:cs="Arial"/>
        </w:rPr>
        <w:t xml:space="preserve"> </w:t>
      </w:r>
      <w:r w:rsidR="00B0093C" w:rsidRPr="00DA06BA">
        <w:rPr>
          <w:rFonts w:ascii="Arial" w:hAnsi="Arial" w:cs="Arial"/>
        </w:rPr>
        <w:t>572</w:t>
      </w:r>
      <w:r w:rsidR="007C1AE3" w:rsidRPr="00DA06BA">
        <w:rPr>
          <w:rFonts w:ascii="Arial" w:hAnsi="Arial" w:cs="Arial"/>
        </w:rPr>
        <w:t xml:space="preserve"> жилых</w:t>
      </w:r>
      <w:r w:rsidR="00EB1AFB" w:rsidRPr="00DA06BA">
        <w:rPr>
          <w:rFonts w:ascii="Arial" w:hAnsi="Arial" w:cs="Arial"/>
        </w:rPr>
        <w:t xml:space="preserve"> помещени</w:t>
      </w:r>
      <w:r w:rsidR="00B0093C" w:rsidRPr="00DA06BA">
        <w:rPr>
          <w:rFonts w:ascii="Arial" w:hAnsi="Arial" w:cs="Arial"/>
        </w:rPr>
        <w:t>я признаны</w:t>
      </w:r>
      <w:r w:rsidR="00EB1AFB" w:rsidRPr="00DA06BA">
        <w:rPr>
          <w:rFonts w:ascii="Arial" w:hAnsi="Arial" w:cs="Arial"/>
        </w:rPr>
        <w:t xml:space="preserve"> аварийным</w:t>
      </w:r>
      <w:r w:rsidR="00BD6689" w:rsidRPr="00DA06BA">
        <w:rPr>
          <w:rFonts w:ascii="Arial" w:hAnsi="Arial" w:cs="Arial"/>
        </w:rPr>
        <w:t>и</w:t>
      </w:r>
      <w:r w:rsidR="00EB1AFB" w:rsidRPr="00DA06BA">
        <w:rPr>
          <w:rFonts w:ascii="Arial" w:hAnsi="Arial" w:cs="Arial"/>
        </w:rPr>
        <w:t xml:space="preserve"> по заключениям Межведомственной комиссии по вопросам признания помещения жилым помещением, пригодным (непригодным) для проживания и многоквартирного дома аварийным и подлежащим сносу или реконструкции на территории муниципального образования город Норильск, созданной правовым актом Администрации города Норильска. В связи с отсутствием необходимого количества жилых помещений, пригодных для проживания граждан при переселении из аварийных жилых помещений, осуществляется выплата выкупной цены собственникам жилых помещений. Также производится выплата разницы в рыночной стоимости изымаемого жилого помещения и предоставляемого жилого помещения при заключении соглашения об изъятии недвижимого имущества с собственником жилого помещения, расположенного в аварийном доме.</w:t>
      </w:r>
    </w:p>
    <w:p w:rsidR="00EB1AFB" w:rsidRPr="00DA06BA" w:rsidRDefault="00652D42" w:rsidP="0018121B">
      <w:pPr>
        <w:rPr>
          <w:rFonts w:ascii="Arial" w:hAnsi="Arial" w:cs="Arial"/>
        </w:rPr>
      </w:pPr>
      <w:r w:rsidRPr="00DA06BA">
        <w:rPr>
          <w:rFonts w:ascii="Arial" w:hAnsi="Arial" w:cs="Arial"/>
        </w:rPr>
        <w:t>За период с 09.06.2011 по 01.10</w:t>
      </w:r>
      <w:r w:rsidR="00EB1AFB" w:rsidRPr="00DA06BA">
        <w:rPr>
          <w:rFonts w:ascii="Arial" w:hAnsi="Arial" w:cs="Arial"/>
        </w:rPr>
        <w:t>.</w:t>
      </w:r>
      <w:r w:rsidR="00B0093C" w:rsidRPr="00DA06BA">
        <w:rPr>
          <w:rFonts w:ascii="Arial" w:hAnsi="Arial" w:cs="Arial"/>
        </w:rPr>
        <w:t>2024</w:t>
      </w:r>
      <w:r w:rsidR="00EB1AFB" w:rsidRPr="00DA06BA">
        <w:rPr>
          <w:rFonts w:ascii="Arial" w:hAnsi="Arial" w:cs="Arial"/>
        </w:rPr>
        <w:t xml:space="preserve"> от участников программ переселения из района Крайнего Севера в благоприятные для проживания регионы Российской Федерации было принято </w:t>
      </w:r>
      <w:r w:rsidR="005F0B65" w:rsidRPr="00DA06BA">
        <w:rPr>
          <w:rFonts w:ascii="Arial" w:hAnsi="Arial" w:cs="Arial"/>
        </w:rPr>
        <w:t>3</w:t>
      </w:r>
      <w:r w:rsidR="0098490E" w:rsidRPr="00DA06BA">
        <w:rPr>
          <w:rFonts w:ascii="Arial" w:hAnsi="Arial" w:cs="Arial"/>
        </w:rPr>
        <w:t xml:space="preserve"> </w:t>
      </w:r>
      <w:r w:rsidR="00B0093C" w:rsidRPr="00DA06BA">
        <w:rPr>
          <w:rFonts w:ascii="Arial" w:hAnsi="Arial" w:cs="Arial"/>
        </w:rPr>
        <w:t>929 жилых помещений</w:t>
      </w:r>
      <w:r w:rsidR="00EB1AFB" w:rsidRPr="00DA06BA">
        <w:rPr>
          <w:rFonts w:ascii="Arial" w:hAnsi="Arial" w:cs="Arial"/>
        </w:rPr>
        <w:t>.</w:t>
      </w:r>
    </w:p>
    <w:p w:rsidR="00EB1AFB" w:rsidRPr="00DA06BA" w:rsidRDefault="00284180" w:rsidP="0018121B">
      <w:pPr>
        <w:rPr>
          <w:rFonts w:ascii="Arial" w:hAnsi="Arial" w:cs="Arial"/>
        </w:rPr>
      </w:pPr>
      <w:r w:rsidRPr="00DA06BA">
        <w:rPr>
          <w:rFonts w:ascii="Arial" w:hAnsi="Arial" w:cs="Arial"/>
        </w:rPr>
        <w:t>На 01.</w:t>
      </w:r>
      <w:r w:rsidR="00B0093C" w:rsidRPr="00DA06BA">
        <w:rPr>
          <w:rFonts w:ascii="Arial" w:hAnsi="Arial" w:cs="Arial"/>
        </w:rPr>
        <w:t>10.2024</w:t>
      </w:r>
      <w:r w:rsidR="00EB1AFB" w:rsidRPr="00DA06BA">
        <w:rPr>
          <w:rFonts w:ascii="Arial" w:hAnsi="Arial" w:cs="Arial"/>
        </w:rPr>
        <w:t xml:space="preserve"> </w:t>
      </w:r>
      <w:r w:rsidR="0098490E" w:rsidRPr="00DA06BA">
        <w:rPr>
          <w:rFonts w:ascii="Arial" w:hAnsi="Arial" w:cs="Arial"/>
        </w:rPr>
        <w:t>по учетным данным Управления</w:t>
      </w:r>
      <w:r w:rsidR="00187A54" w:rsidRPr="00DA06BA">
        <w:rPr>
          <w:rFonts w:ascii="Arial" w:hAnsi="Arial" w:cs="Arial"/>
        </w:rPr>
        <w:t xml:space="preserve"> жилищного фонда Администрации города Норильска (далее - Управление)</w:t>
      </w:r>
      <w:r w:rsidR="00EB1AFB" w:rsidRPr="00DA06BA">
        <w:rPr>
          <w:rFonts w:ascii="Arial" w:hAnsi="Arial" w:cs="Arial"/>
        </w:rPr>
        <w:t xml:space="preserve"> </w:t>
      </w:r>
      <w:r w:rsidR="00CA1682" w:rsidRPr="00DA06BA">
        <w:rPr>
          <w:rFonts w:ascii="Arial" w:hAnsi="Arial" w:cs="Arial"/>
        </w:rPr>
        <w:t>являю</w:t>
      </w:r>
      <w:r w:rsidR="00897C67" w:rsidRPr="00DA06BA">
        <w:rPr>
          <w:rFonts w:ascii="Arial" w:hAnsi="Arial" w:cs="Arial"/>
        </w:rPr>
        <w:t>тся пустующим</w:t>
      </w:r>
      <w:r w:rsidR="00CA1682" w:rsidRPr="00DA06BA">
        <w:rPr>
          <w:rFonts w:ascii="Arial" w:hAnsi="Arial" w:cs="Arial"/>
        </w:rPr>
        <w:t xml:space="preserve">и </w:t>
      </w:r>
      <w:r w:rsidR="00B0093C" w:rsidRPr="00DA06BA">
        <w:rPr>
          <w:rFonts w:ascii="Arial" w:hAnsi="Arial" w:cs="Arial"/>
        </w:rPr>
        <w:t>3 843 муниципальных жилых</w:t>
      </w:r>
      <w:r w:rsidR="00CA1682" w:rsidRPr="00DA06BA">
        <w:rPr>
          <w:rFonts w:ascii="Arial" w:hAnsi="Arial" w:cs="Arial"/>
        </w:rPr>
        <w:t xml:space="preserve"> пом</w:t>
      </w:r>
      <w:r w:rsidR="00B0093C" w:rsidRPr="00DA06BA">
        <w:rPr>
          <w:rFonts w:ascii="Arial" w:hAnsi="Arial" w:cs="Arial"/>
        </w:rPr>
        <w:t>ещений</w:t>
      </w:r>
      <w:r w:rsidR="0098490E" w:rsidRPr="00DA06BA">
        <w:rPr>
          <w:rFonts w:ascii="Arial" w:hAnsi="Arial" w:cs="Arial"/>
        </w:rPr>
        <w:t>, и</w:t>
      </w:r>
      <w:r w:rsidR="00EB1AFB" w:rsidRPr="00DA06BA">
        <w:rPr>
          <w:rFonts w:ascii="Arial" w:hAnsi="Arial" w:cs="Arial"/>
        </w:rPr>
        <w:t>з них:</w:t>
      </w:r>
    </w:p>
    <w:p w:rsidR="00A16CFE" w:rsidRPr="00DA06BA" w:rsidRDefault="00A16CFE" w:rsidP="00A16CFE">
      <w:pPr>
        <w:pStyle w:val="afa"/>
        <w:spacing w:after="0"/>
        <w:ind w:left="0" w:firstLine="709"/>
        <w:rPr>
          <w:rFonts w:ascii="Arial" w:hAnsi="Arial" w:cs="Arial"/>
          <w:sz w:val="24"/>
          <w:szCs w:val="24"/>
        </w:rPr>
      </w:pPr>
      <w:r w:rsidRPr="00DA06BA">
        <w:rPr>
          <w:rFonts w:ascii="Arial" w:hAnsi="Arial" w:cs="Arial"/>
          <w:sz w:val="24"/>
          <w:szCs w:val="24"/>
        </w:rPr>
        <w:t>1. Н</w:t>
      </w:r>
      <w:r w:rsidR="00712545" w:rsidRPr="00DA06BA">
        <w:rPr>
          <w:rFonts w:ascii="Arial" w:hAnsi="Arial" w:cs="Arial"/>
          <w:sz w:val="24"/>
          <w:szCs w:val="24"/>
        </w:rPr>
        <w:t xml:space="preserve">е подлежат распределению 2 </w:t>
      </w:r>
      <w:r w:rsidRPr="00DA06BA">
        <w:rPr>
          <w:rFonts w:ascii="Arial" w:hAnsi="Arial" w:cs="Arial"/>
          <w:sz w:val="24"/>
          <w:szCs w:val="24"/>
        </w:rPr>
        <w:t>459 жилых помещений, в том числе:</w:t>
      </w:r>
    </w:p>
    <w:p w:rsidR="00A16CFE" w:rsidRPr="00DA06BA" w:rsidRDefault="00A16CFE" w:rsidP="00A16CFE">
      <w:pPr>
        <w:pStyle w:val="afa"/>
        <w:spacing w:after="0"/>
        <w:ind w:left="0" w:firstLine="709"/>
        <w:jc w:val="both"/>
        <w:rPr>
          <w:rFonts w:ascii="Arial" w:hAnsi="Arial" w:cs="Arial"/>
          <w:sz w:val="24"/>
          <w:szCs w:val="24"/>
        </w:rPr>
      </w:pPr>
      <w:r w:rsidRPr="00DA06BA">
        <w:rPr>
          <w:rFonts w:ascii="Arial" w:hAnsi="Arial" w:cs="Arial"/>
          <w:sz w:val="24"/>
          <w:szCs w:val="24"/>
        </w:rPr>
        <w:t>- 209 - признаны непригодными для проживания и подлежат распределению после проведения в них капитального ремонта;</w:t>
      </w:r>
    </w:p>
    <w:p w:rsidR="00A16CFE" w:rsidRPr="00DA06BA" w:rsidRDefault="00A16CFE" w:rsidP="00A16CFE">
      <w:pPr>
        <w:pStyle w:val="afa"/>
        <w:spacing w:after="0"/>
        <w:ind w:left="0" w:firstLine="709"/>
        <w:jc w:val="both"/>
        <w:rPr>
          <w:rFonts w:ascii="Arial" w:hAnsi="Arial" w:cs="Arial"/>
          <w:sz w:val="24"/>
          <w:szCs w:val="24"/>
        </w:rPr>
      </w:pPr>
      <w:r w:rsidRPr="00DA06BA">
        <w:rPr>
          <w:rFonts w:ascii="Arial" w:hAnsi="Arial" w:cs="Arial"/>
          <w:sz w:val="24"/>
          <w:szCs w:val="24"/>
        </w:rPr>
        <w:t xml:space="preserve">- </w:t>
      </w:r>
      <w:r w:rsidR="00712545" w:rsidRPr="00DA06BA">
        <w:rPr>
          <w:rFonts w:ascii="Arial" w:hAnsi="Arial" w:cs="Arial"/>
          <w:sz w:val="24"/>
          <w:szCs w:val="24"/>
        </w:rPr>
        <w:t xml:space="preserve">1 </w:t>
      </w:r>
      <w:r w:rsidRPr="00DA06BA">
        <w:rPr>
          <w:rFonts w:ascii="Arial" w:hAnsi="Arial" w:cs="Arial"/>
          <w:sz w:val="24"/>
          <w:szCs w:val="24"/>
        </w:rPr>
        <w:t>586 - аварийные, подлежащие сносу;</w:t>
      </w:r>
    </w:p>
    <w:p w:rsidR="00A16CFE" w:rsidRPr="00DA06BA" w:rsidRDefault="00A16CFE" w:rsidP="00A16CFE">
      <w:pPr>
        <w:pStyle w:val="afa"/>
        <w:spacing w:after="0"/>
        <w:ind w:left="0" w:firstLine="709"/>
        <w:jc w:val="both"/>
        <w:rPr>
          <w:rFonts w:ascii="Arial" w:hAnsi="Arial" w:cs="Arial"/>
          <w:sz w:val="24"/>
          <w:szCs w:val="24"/>
        </w:rPr>
      </w:pPr>
      <w:r w:rsidRPr="00DA06BA">
        <w:rPr>
          <w:rFonts w:ascii="Arial" w:hAnsi="Arial" w:cs="Arial"/>
          <w:sz w:val="24"/>
          <w:szCs w:val="24"/>
        </w:rPr>
        <w:t>- 305 - не выселены по решениям суда;</w:t>
      </w:r>
    </w:p>
    <w:p w:rsidR="00A16CFE" w:rsidRPr="00DA06BA" w:rsidRDefault="00A16CFE" w:rsidP="00A16CFE">
      <w:pPr>
        <w:pStyle w:val="afa"/>
        <w:spacing w:after="0"/>
        <w:ind w:left="0" w:firstLine="709"/>
        <w:jc w:val="both"/>
        <w:rPr>
          <w:rFonts w:ascii="Arial" w:hAnsi="Arial" w:cs="Arial"/>
          <w:sz w:val="24"/>
          <w:szCs w:val="24"/>
        </w:rPr>
      </w:pPr>
      <w:r w:rsidRPr="00DA06BA">
        <w:rPr>
          <w:rFonts w:ascii="Arial" w:hAnsi="Arial" w:cs="Arial"/>
          <w:sz w:val="24"/>
          <w:szCs w:val="24"/>
        </w:rPr>
        <w:t>- 204 - типовые общежития коридорного типа (не являются благоустроенными структурно обособленными жилыми помещениями, предоставление по договорам социального, служебного и коммерческого наймов не представляется возможным, в</w:t>
      </w:r>
      <w:r w:rsidR="00712545" w:rsidRPr="00DA06BA">
        <w:rPr>
          <w:rFonts w:ascii="Arial" w:hAnsi="Arial" w:cs="Arial"/>
          <w:sz w:val="24"/>
          <w:szCs w:val="24"/>
        </w:rPr>
        <w:t xml:space="preserve"> связи с </w:t>
      </w:r>
      <w:r w:rsidRPr="00DA06BA">
        <w:rPr>
          <w:rFonts w:ascii="Arial" w:hAnsi="Arial" w:cs="Arial"/>
          <w:sz w:val="24"/>
          <w:szCs w:val="24"/>
        </w:rPr>
        <w:t>противоречием Жилищному Кодексу Российской Федерации);</w:t>
      </w:r>
    </w:p>
    <w:p w:rsidR="00A16CFE" w:rsidRPr="00DA06BA" w:rsidRDefault="00A16CFE" w:rsidP="00A16CFE">
      <w:pPr>
        <w:pStyle w:val="afa"/>
        <w:spacing w:after="0"/>
        <w:ind w:left="0" w:firstLine="709"/>
        <w:jc w:val="both"/>
        <w:rPr>
          <w:rFonts w:ascii="Arial" w:hAnsi="Arial" w:cs="Arial"/>
          <w:sz w:val="24"/>
          <w:szCs w:val="24"/>
        </w:rPr>
      </w:pPr>
      <w:r w:rsidRPr="00DA06BA">
        <w:rPr>
          <w:rFonts w:ascii="Arial" w:hAnsi="Arial" w:cs="Arial"/>
          <w:sz w:val="24"/>
          <w:szCs w:val="24"/>
        </w:rPr>
        <w:t>- 118</w:t>
      </w:r>
      <w:r w:rsidR="00712545" w:rsidRPr="00DA06BA">
        <w:rPr>
          <w:rFonts w:ascii="Arial" w:hAnsi="Arial" w:cs="Arial"/>
          <w:sz w:val="24"/>
          <w:szCs w:val="24"/>
        </w:rPr>
        <w:t xml:space="preserve"> </w:t>
      </w:r>
      <w:r w:rsidRPr="00DA06BA">
        <w:rPr>
          <w:rFonts w:ascii="Arial" w:hAnsi="Arial" w:cs="Arial"/>
          <w:sz w:val="24"/>
          <w:szCs w:val="24"/>
        </w:rPr>
        <w:t>-</w:t>
      </w:r>
      <w:r w:rsidR="00712545" w:rsidRPr="00DA06BA">
        <w:rPr>
          <w:rFonts w:ascii="Arial" w:hAnsi="Arial" w:cs="Arial"/>
          <w:sz w:val="24"/>
          <w:szCs w:val="24"/>
        </w:rPr>
        <w:t xml:space="preserve"> </w:t>
      </w:r>
      <w:r w:rsidRPr="00DA06BA">
        <w:rPr>
          <w:rFonts w:ascii="Arial" w:hAnsi="Arial" w:cs="Arial"/>
          <w:sz w:val="24"/>
          <w:szCs w:val="24"/>
        </w:rPr>
        <w:t>заключено договоров, даны согласия граждан, распоряжения Администрации города Норильска</w:t>
      </w:r>
      <w:r w:rsidR="00712545" w:rsidRPr="00DA06BA">
        <w:rPr>
          <w:rFonts w:ascii="Arial" w:hAnsi="Arial" w:cs="Arial"/>
          <w:sz w:val="24"/>
          <w:szCs w:val="24"/>
        </w:rPr>
        <w:t xml:space="preserve"> о </w:t>
      </w:r>
      <w:r w:rsidRPr="00DA06BA">
        <w:rPr>
          <w:rFonts w:ascii="Arial" w:hAnsi="Arial" w:cs="Arial"/>
          <w:sz w:val="24"/>
          <w:szCs w:val="24"/>
        </w:rPr>
        <w:t>предоставлении;</w:t>
      </w:r>
    </w:p>
    <w:p w:rsidR="00A16CFE" w:rsidRPr="00DA06BA" w:rsidRDefault="00A16CFE" w:rsidP="00A16CFE">
      <w:pPr>
        <w:pStyle w:val="afa"/>
        <w:spacing w:after="0"/>
        <w:ind w:left="0" w:firstLine="709"/>
        <w:jc w:val="both"/>
        <w:rPr>
          <w:rFonts w:ascii="Arial" w:hAnsi="Arial" w:cs="Arial"/>
          <w:sz w:val="24"/>
          <w:szCs w:val="24"/>
        </w:rPr>
      </w:pPr>
      <w:r w:rsidRPr="00DA06BA">
        <w:rPr>
          <w:rFonts w:ascii="Arial" w:hAnsi="Arial" w:cs="Arial"/>
          <w:sz w:val="24"/>
          <w:szCs w:val="24"/>
        </w:rPr>
        <w:t>- 37 – коммунальные жилые помещения.</w:t>
      </w:r>
    </w:p>
    <w:p w:rsidR="00A16CFE" w:rsidRPr="00DA06BA" w:rsidRDefault="00A16CFE" w:rsidP="00A16CFE">
      <w:pPr>
        <w:pStyle w:val="afa"/>
        <w:spacing w:after="0"/>
        <w:ind w:left="0" w:firstLine="709"/>
        <w:rPr>
          <w:rFonts w:ascii="Arial" w:hAnsi="Arial" w:cs="Arial"/>
          <w:sz w:val="24"/>
          <w:szCs w:val="24"/>
        </w:rPr>
      </w:pPr>
      <w:r w:rsidRPr="00DA06BA">
        <w:rPr>
          <w:rFonts w:ascii="Arial" w:hAnsi="Arial" w:cs="Arial"/>
          <w:sz w:val="24"/>
          <w:szCs w:val="24"/>
        </w:rPr>
        <w:t xml:space="preserve">2. </w:t>
      </w:r>
      <w:r w:rsidR="00712545" w:rsidRPr="00DA06BA">
        <w:rPr>
          <w:rFonts w:ascii="Arial" w:hAnsi="Arial" w:cs="Arial"/>
          <w:sz w:val="24"/>
          <w:szCs w:val="24"/>
        </w:rPr>
        <w:t xml:space="preserve">Подлежат распределению 1 </w:t>
      </w:r>
      <w:r w:rsidRPr="00DA06BA">
        <w:rPr>
          <w:rFonts w:ascii="Arial" w:hAnsi="Arial" w:cs="Arial"/>
          <w:sz w:val="24"/>
          <w:szCs w:val="24"/>
        </w:rPr>
        <w:t xml:space="preserve">384 жилых помещений, в том числе: </w:t>
      </w:r>
    </w:p>
    <w:p w:rsidR="00A16CFE" w:rsidRPr="00DA06BA" w:rsidRDefault="00A16CFE" w:rsidP="00A16CFE">
      <w:pPr>
        <w:pStyle w:val="afa"/>
        <w:spacing w:after="0"/>
        <w:ind w:left="0" w:firstLine="709"/>
        <w:rPr>
          <w:rFonts w:ascii="Arial" w:hAnsi="Arial" w:cs="Arial"/>
          <w:sz w:val="24"/>
          <w:szCs w:val="24"/>
        </w:rPr>
      </w:pPr>
      <w:r w:rsidRPr="00DA06BA">
        <w:rPr>
          <w:rFonts w:ascii="Arial" w:hAnsi="Arial" w:cs="Arial"/>
          <w:sz w:val="24"/>
          <w:szCs w:val="24"/>
        </w:rPr>
        <w:t>- 804 квартиры;</w:t>
      </w:r>
    </w:p>
    <w:p w:rsidR="00A16CFE" w:rsidRPr="00DA06BA" w:rsidRDefault="00A16CFE" w:rsidP="00A16CFE">
      <w:pPr>
        <w:pStyle w:val="afa"/>
        <w:spacing w:after="0"/>
        <w:ind w:left="0" w:firstLine="709"/>
        <w:rPr>
          <w:rFonts w:ascii="Arial" w:hAnsi="Arial" w:cs="Arial"/>
          <w:sz w:val="24"/>
          <w:szCs w:val="24"/>
        </w:rPr>
      </w:pPr>
      <w:r w:rsidRPr="00DA06BA">
        <w:rPr>
          <w:rFonts w:ascii="Arial" w:hAnsi="Arial" w:cs="Arial"/>
          <w:sz w:val="24"/>
          <w:szCs w:val="24"/>
        </w:rPr>
        <w:t>- 580 комнат гостиничного типа.</w:t>
      </w:r>
    </w:p>
    <w:p w:rsidR="00EB1AFB" w:rsidRPr="00DA06BA" w:rsidRDefault="00A50C1C" w:rsidP="0018121B">
      <w:pPr>
        <w:rPr>
          <w:rFonts w:ascii="Arial" w:hAnsi="Arial" w:cs="Arial"/>
        </w:rPr>
      </w:pPr>
      <w:r w:rsidRPr="00DA06BA">
        <w:rPr>
          <w:rFonts w:ascii="Arial" w:hAnsi="Arial" w:cs="Arial"/>
        </w:rPr>
        <w:t>С</w:t>
      </w:r>
      <w:r w:rsidR="00EB1AFB" w:rsidRPr="00DA06BA">
        <w:rPr>
          <w:rFonts w:ascii="Arial" w:hAnsi="Arial" w:cs="Arial"/>
        </w:rPr>
        <w:t>даваемо</w:t>
      </w:r>
      <w:r w:rsidRPr="00DA06BA">
        <w:rPr>
          <w:rFonts w:ascii="Arial" w:hAnsi="Arial" w:cs="Arial"/>
        </w:rPr>
        <w:t>е</w:t>
      </w:r>
      <w:r w:rsidR="00EB1AFB" w:rsidRPr="00DA06BA">
        <w:rPr>
          <w:rFonts w:ascii="Arial" w:hAnsi="Arial" w:cs="Arial"/>
        </w:rPr>
        <w:t xml:space="preserve"> по программам переселения жиль</w:t>
      </w:r>
      <w:r w:rsidR="00DC0A77" w:rsidRPr="00DA06BA">
        <w:rPr>
          <w:rFonts w:ascii="Arial" w:hAnsi="Arial" w:cs="Arial"/>
        </w:rPr>
        <w:t>е</w:t>
      </w:r>
      <w:r w:rsidR="00EB1AFB" w:rsidRPr="00DA06BA">
        <w:rPr>
          <w:rFonts w:ascii="Arial" w:hAnsi="Arial" w:cs="Arial"/>
        </w:rPr>
        <w:t>, а также жилье, поступающее из иных источников (изъятых по решению суда, в связи со смертью одиноко проживающих граждан, самостоятельным выездом), находится в неудовлетворительном техническом состоянии и требует обязательного проведения ремонтных работ.</w:t>
      </w:r>
    </w:p>
    <w:p w:rsidR="00EB1AFB" w:rsidRPr="00DA06BA" w:rsidRDefault="00EB1AFB" w:rsidP="0018121B">
      <w:pPr>
        <w:rPr>
          <w:rFonts w:ascii="Arial" w:hAnsi="Arial" w:cs="Arial"/>
        </w:rPr>
      </w:pPr>
      <w:r w:rsidRPr="00DA06BA">
        <w:rPr>
          <w:rFonts w:ascii="Arial" w:hAnsi="Arial" w:cs="Arial"/>
        </w:rPr>
        <w:t xml:space="preserve">В целях </w:t>
      </w:r>
      <w:r w:rsidR="00E26F5D" w:rsidRPr="00DA06BA">
        <w:rPr>
          <w:rFonts w:ascii="Arial" w:hAnsi="Arial" w:cs="Arial"/>
        </w:rPr>
        <w:t xml:space="preserve">частичного </w:t>
      </w:r>
      <w:r w:rsidRPr="00DA06BA">
        <w:rPr>
          <w:rFonts w:ascii="Arial" w:hAnsi="Arial" w:cs="Arial"/>
        </w:rPr>
        <w:t xml:space="preserve">решения данной проблемы с конца 2012 года предусмотрена дополнительная мера социальной поддержки по предоставлению материальной помощи в виде единовременной выплаты для компенсации гражданам расходов, связанных с выполнением работ по улучшению технических характеристик предоставляемых жилых помещений по договорам социального найма и договорам найма служебных жилых помещений. За время реализации данного мероприятия </w:t>
      </w:r>
      <w:r w:rsidR="003578FC" w:rsidRPr="00DA06BA">
        <w:rPr>
          <w:rFonts w:ascii="Arial" w:hAnsi="Arial" w:cs="Arial"/>
        </w:rPr>
        <w:t>1</w:t>
      </w:r>
      <w:r w:rsidR="00BD07BE" w:rsidRPr="00DA06BA">
        <w:rPr>
          <w:rFonts w:ascii="Arial" w:hAnsi="Arial" w:cs="Arial"/>
        </w:rPr>
        <w:t>256</w:t>
      </w:r>
      <w:r w:rsidRPr="00DA06BA">
        <w:rPr>
          <w:rFonts w:ascii="Arial" w:hAnsi="Arial" w:cs="Arial"/>
        </w:rPr>
        <w:t xml:space="preserve"> граждан воспользовались компенсацией расходов, связанных с выполнением ремонтных работ, что позволило в той же численности снизить количество пустующих жилых помещений (2012 год - 22 чел., 2013 год - 132 чел., 2014 год - 151 чел., 2015 год - 138 чел., 2016 год - 132 чел., </w:t>
      </w:r>
      <w:r w:rsidR="00003BB7" w:rsidRPr="00DA06BA">
        <w:rPr>
          <w:rFonts w:ascii="Arial" w:hAnsi="Arial" w:cs="Arial"/>
        </w:rPr>
        <w:t xml:space="preserve">2017 год - 104 чел., </w:t>
      </w:r>
      <w:r w:rsidR="005F0B65" w:rsidRPr="00DA06BA">
        <w:rPr>
          <w:rFonts w:ascii="Arial" w:hAnsi="Arial" w:cs="Arial"/>
        </w:rPr>
        <w:t xml:space="preserve">2018 год – 102 чел., </w:t>
      </w:r>
      <w:r w:rsidR="00AE6CFC" w:rsidRPr="00DA06BA">
        <w:rPr>
          <w:rFonts w:ascii="Arial" w:hAnsi="Arial" w:cs="Arial"/>
        </w:rPr>
        <w:t>2</w:t>
      </w:r>
      <w:r w:rsidR="005F7C39" w:rsidRPr="00DA06BA">
        <w:rPr>
          <w:rFonts w:ascii="Arial" w:hAnsi="Arial" w:cs="Arial"/>
        </w:rPr>
        <w:t>019 год – 86</w:t>
      </w:r>
      <w:r w:rsidR="00AE6CFC" w:rsidRPr="00DA06BA">
        <w:rPr>
          <w:rFonts w:ascii="Arial" w:hAnsi="Arial" w:cs="Arial"/>
        </w:rPr>
        <w:t xml:space="preserve"> чел., 2020</w:t>
      </w:r>
      <w:r w:rsidR="00652D42" w:rsidRPr="00DA06BA">
        <w:rPr>
          <w:rFonts w:ascii="Arial" w:hAnsi="Arial" w:cs="Arial"/>
        </w:rPr>
        <w:t xml:space="preserve"> год</w:t>
      </w:r>
      <w:r w:rsidRPr="00DA06BA">
        <w:rPr>
          <w:rFonts w:ascii="Arial" w:hAnsi="Arial" w:cs="Arial"/>
        </w:rPr>
        <w:t xml:space="preserve"> - </w:t>
      </w:r>
      <w:r w:rsidR="00652D42" w:rsidRPr="00DA06BA">
        <w:rPr>
          <w:rFonts w:ascii="Arial" w:hAnsi="Arial" w:cs="Arial"/>
        </w:rPr>
        <w:t>86</w:t>
      </w:r>
      <w:r w:rsidR="00913AB7" w:rsidRPr="00DA06BA">
        <w:rPr>
          <w:rFonts w:ascii="Arial" w:hAnsi="Arial" w:cs="Arial"/>
        </w:rPr>
        <w:t xml:space="preserve"> </w:t>
      </w:r>
      <w:r w:rsidRPr="00DA06BA">
        <w:rPr>
          <w:rFonts w:ascii="Arial" w:hAnsi="Arial" w:cs="Arial"/>
        </w:rPr>
        <w:t>чел.</w:t>
      </w:r>
      <w:r w:rsidR="00652D42" w:rsidRPr="00DA06BA">
        <w:rPr>
          <w:rFonts w:ascii="Arial" w:hAnsi="Arial" w:cs="Arial"/>
        </w:rPr>
        <w:t xml:space="preserve">, </w:t>
      </w:r>
      <w:r w:rsidR="008732C1" w:rsidRPr="00DA06BA">
        <w:rPr>
          <w:rFonts w:ascii="Arial" w:hAnsi="Arial" w:cs="Arial"/>
        </w:rPr>
        <w:t xml:space="preserve">2021 год – 95 чел., </w:t>
      </w:r>
      <w:r w:rsidR="002C0B22" w:rsidRPr="00DA06BA">
        <w:rPr>
          <w:rFonts w:ascii="Arial" w:hAnsi="Arial" w:cs="Arial"/>
        </w:rPr>
        <w:t xml:space="preserve">2022 год – 100 чел., </w:t>
      </w:r>
      <w:r w:rsidR="00BD07BE" w:rsidRPr="00DA06BA">
        <w:rPr>
          <w:rFonts w:ascii="Arial" w:hAnsi="Arial" w:cs="Arial"/>
        </w:rPr>
        <w:t>2023 год – 73 чел., за 9 месяцев 2024 года - 35</w:t>
      </w:r>
      <w:r w:rsidR="00652D42" w:rsidRPr="00DA06BA">
        <w:rPr>
          <w:rFonts w:ascii="Arial" w:hAnsi="Arial" w:cs="Arial"/>
        </w:rPr>
        <w:t xml:space="preserve"> чел.</w:t>
      </w:r>
      <w:r w:rsidRPr="00DA06BA">
        <w:rPr>
          <w:rFonts w:ascii="Arial" w:hAnsi="Arial" w:cs="Arial"/>
        </w:rPr>
        <w:t>).</w:t>
      </w:r>
    </w:p>
    <w:p w:rsidR="00EB1AFB" w:rsidRPr="00DA06BA" w:rsidRDefault="00EB1AFB" w:rsidP="0018121B">
      <w:pPr>
        <w:rPr>
          <w:rFonts w:ascii="Arial" w:hAnsi="Arial" w:cs="Arial"/>
        </w:rPr>
      </w:pPr>
      <w:r w:rsidRPr="00DA06BA">
        <w:rPr>
          <w:rFonts w:ascii="Arial" w:hAnsi="Arial" w:cs="Arial"/>
        </w:rPr>
        <w:t>Другим важным направлением в обеспечении жильем граждан является оказание содействия выезду жителей в районы с более благоприятными природно-климатическими условиями для проживания. На территории муниципального образования город Норильск одним из направлений в исполнении данных обязательств является обеспечение реализации программ переселения. Кроме того, реализация данного направления на территории муниципального образования город Норильск является фактором активизации демографической политики.</w:t>
      </w:r>
    </w:p>
    <w:p w:rsidR="00831D3D" w:rsidRPr="00DA06BA" w:rsidRDefault="00831D3D" w:rsidP="00831D3D">
      <w:pPr>
        <w:rPr>
          <w:rFonts w:ascii="Arial" w:hAnsi="Arial" w:cs="Arial"/>
        </w:rPr>
      </w:pPr>
      <w:r w:rsidRPr="00DA06BA">
        <w:rPr>
          <w:rFonts w:ascii="Arial" w:hAnsi="Arial" w:cs="Arial"/>
        </w:rPr>
        <w:t xml:space="preserve">Одним из основных процессов, оказывающих влияние на состав населения, является высокая миграционная подвижность населения. По состоянию на 01.01.2016 доля трудоспособного в общей численности населения составляла 69,4%, на 01.01.2017 – </w:t>
      </w:r>
      <w:r w:rsidR="00A36265" w:rsidRPr="00DA06BA">
        <w:rPr>
          <w:rFonts w:ascii="Arial" w:hAnsi="Arial" w:cs="Arial"/>
        </w:rPr>
        <w:t xml:space="preserve">68,7%, на 01.01.2018 – 68,0%, </w:t>
      </w:r>
      <w:r w:rsidR="006F2084" w:rsidRPr="00DA06BA">
        <w:rPr>
          <w:rFonts w:ascii="Arial" w:hAnsi="Arial" w:cs="Arial"/>
        </w:rPr>
        <w:t xml:space="preserve">на 01.01.2019 </w:t>
      </w:r>
      <w:r w:rsidR="006B27CB" w:rsidRPr="00DA06BA">
        <w:rPr>
          <w:rFonts w:ascii="Arial" w:hAnsi="Arial" w:cs="Arial"/>
        </w:rPr>
        <w:t>– 67,6</w:t>
      </w:r>
      <w:r w:rsidR="00AE6CFC" w:rsidRPr="00DA06BA">
        <w:rPr>
          <w:rFonts w:ascii="Arial" w:hAnsi="Arial" w:cs="Arial"/>
        </w:rPr>
        <w:t>%, н</w:t>
      </w:r>
      <w:r w:rsidR="00042B4C" w:rsidRPr="00DA06BA">
        <w:rPr>
          <w:rFonts w:ascii="Arial" w:hAnsi="Arial" w:cs="Arial"/>
        </w:rPr>
        <w:t>а 01.01.2020 – 69,3</w:t>
      </w:r>
      <w:r w:rsidR="00652D42" w:rsidRPr="00DA06BA">
        <w:rPr>
          <w:rFonts w:ascii="Arial" w:hAnsi="Arial" w:cs="Arial"/>
        </w:rPr>
        <w:t>%, на</w:t>
      </w:r>
      <w:r w:rsidR="008732C1" w:rsidRPr="00DA06BA">
        <w:rPr>
          <w:rFonts w:ascii="Arial" w:hAnsi="Arial" w:cs="Arial"/>
        </w:rPr>
        <w:t xml:space="preserve"> 01.01.2021 - 67,9%, на 01.01.2022 </w:t>
      </w:r>
      <w:r w:rsidR="00161955" w:rsidRPr="00DA06BA">
        <w:rPr>
          <w:rFonts w:ascii="Arial" w:hAnsi="Arial" w:cs="Arial"/>
        </w:rPr>
        <w:t>– 69,6</w:t>
      </w:r>
      <w:r w:rsidR="00447130" w:rsidRPr="00DA06BA">
        <w:rPr>
          <w:rFonts w:ascii="Arial" w:hAnsi="Arial" w:cs="Arial"/>
        </w:rPr>
        <w:t>%</w:t>
      </w:r>
      <w:r w:rsidR="00B34C9D" w:rsidRPr="00DA06BA">
        <w:rPr>
          <w:rFonts w:ascii="Arial" w:hAnsi="Arial" w:cs="Arial"/>
        </w:rPr>
        <w:t>, на 01.01.2023 – 69,0%</w:t>
      </w:r>
      <w:r w:rsidR="00BD07BE" w:rsidRPr="00DA06BA">
        <w:rPr>
          <w:rFonts w:ascii="Arial" w:hAnsi="Arial" w:cs="Arial"/>
        </w:rPr>
        <w:t>, на 01.01.2024 – 69,5%.</w:t>
      </w:r>
      <w:r w:rsidR="008732C1" w:rsidRPr="00DA06BA">
        <w:rPr>
          <w:rFonts w:ascii="Arial" w:hAnsi="Arial" w:cs="Arial"/>
        </w:rPr>
        <w:t xml:space="preserve"> </w:t>
      </w:r>
    </w:p>
    <w:p w:rsidR="00831D3D" w:rsidRPr="00DA06BA" w:rsidRDefault="00831D3D" w:rsidP="00831D3D">
      <w:pPr>
        <w:rPr>
          <w:rFonts w:ascii="Arial" w:hAnsi="Arial" w:cs="Arial"/>
        </w:rPr>
      </w:pPr>
      <w:r w:rsidRPr="00DA06BA">
        <w:rPr>
          <w:rFonts w:ascii="Arial" w:hAnsi="Arial" w:cs="Arial"/>
        </w:rPr>
        <w:t>Кроме т</w:t>
      </w:r>
      <w:r w:rsidR="00897C67" w:rsidRPr="00DA06BA">
        <w:rPr>
          <w:rFonts w:ascii="Arial" w:hAnsi="Arial" w:cs="Arial"/>
        </w:rPr>
        <w:t>ого, выпускники старших классов</w:t>
      </w:r>
      <w:r w:rsidRPr="00DA06BA">
        <w:rPr>
          <w:rFonts w:ascii="Arial" w:hAnsi="Arial" w:cs="Arial"/>
        </w:rPr>
        <w:t xml:space="preserve"> также покидают территорию, мотивированные желанием получить высшее образование в столичных вузах, после чего, как правило, начинают свою трудовую деятельность на «материке». </w:t>
      </w:r>
    </w:p>
    <w:p w:rsidR="00831D3D" w:rsidRPr="00DA06BA" w:rsidRDefault="00831D3D" w:rsidP="00831D3D">
      <w:pPr>
        <w:rPr>
          <w:rFonts w:ascii="Arial" w:hAnsi="Arial" w:cs="Arial"/>
        </w:rPr>
      </w:pPr>
      <w:r w:rsidRPr="00DA06BA">
        <w:rPr>
          <w:rFonts w:ascii="Arial" w:hAnsi="Arial" w:cs="Arial"/>
        </w:rPr>
        <w:t>Для населения старше трудоспособ</w:t>
      </w:r>
      <w:r w:rsidR="008778F0" w:rsidRPr="00DA06BA">
        <w:rPr>
          <w:rFonts w:ascii="Arial" w:hAnsi="Arial" w:cs="Arial"/>
        </w:rPr>
        <w:t>ного возраста характерна высокая</w:t>
      </w:r>
      <w:r w:rsidRPr="00DA06BA">
        <w:rPr>
          <w:rFonts w:ascii="Arial" w:hAnsi="Arial" w:cs="Arial"/>
        </w:rPr>
        <w:t xml:space="preserve"> </w:t>
      </w:r>
      <w:r w:rsidR="008778F0" w:rsidRPr="00DA06BA">
        <w:rPr>
          <w:rFonts w:ascii="Arial" w:hAnsi="Arial" w:cs="Arial"/>
        </w:rPr>
        <w:t>степень</w:t>
      </w:r>
      <w:r w:rsidRPr="00DA06BA">
        <w:rPr>
          <w:rFonts w:ascii="Arial" w:hAnsi="Arial" w:cs="Arial"/>
        </w:rPr>
        <w:t xml:space="preserve"> закрепления </w:t>
      </w:r>
      <w:r w:rsidR="007002F4" w:rsidRPr="00DA06BA">
        <w:rPr>
          <w:rFonts w:ascii="Arial" w:hAnsi="Arial" w:cs="Arial"/>
        </w:rPr>
        <w:t>на территории присутствия</w:t>
      </w:r>
      <w:r w:rsidR="008778F0" w:rsidRPr="00DA06BA">
        <w:rPr>
          <w:rFonts w:ascii="Arial" w:hAnsi="Arial" w:cs="Arial"/>
        </w:rPr>
        <w:t>. К</w:t>
      </w:r>
      <w:r w:rsidRPr="00DA06BA">
        <w:rPr>
          <w:rFonts w:ascii="Arial" w:hAnsi="Arial" w:cs="Arial"/>
        </w:rPr>
        <w:t xml:space="preserve">роме того, для проживающих </w:t>
      </w:r>
      <w:r w:rsidR="008778F0" w:rsidRPr="00DA06BA">
        <w:rPr>
          <w:rFonts w:ascii="Arial" w:hAnsi="Arial" w:cs="Arial"/>
        </w:rPr>
        <w:t>в районах Крайнего Севера</w:t>
      </w:r>
      <w:r w:rsidRPr="00DA06BA">
        <w:rPr>
          <w:rFonts w:ascii="Arial" w:hAnsi="Arial" w:cs="Arial"/>
        </w:rPr>
        <w:t xml:space="preserve"> к базовой части пенсии предусмотрен районный коэффициент (1,8), что является одной из причин увеличения количества неработающих пенсионеров на территории Норильска. Согласно половозрастной структуре доля населения старше трудоспособного возраста на 01.01.2016 составляла 8,8%, на 01.01.20</w:t>
      </w:r>
      <w:r w:rsidR="00A36265" w:rsidRPr="00DA06BA">
        <w:rPr>
          <w:rFonts w:ascii="Arial" w:hAnsi="Arial" w:cs="Arial"/>
        </w:rPr>
        <w:t xml:space="preserve">17 – 9,2%, на 01.01.2018 – 9,6%, на 01.01.2019 </w:t>
      </w:r>
      <w:r w:rsidR="004E419E" w:rsidRPr="00DA06BA">
        <w:rPr>
          <w:rFonts w:ascii="Arial" w:hAnsi="Arial" w:cs="Arial"/>
        </w:rPr>
        <w:t>–</w:t>
      </w:r>
      <w:r w:rsidR="00A36265" w:rsidRPr="00DA06BA">
        <w:rPr>
          <w:rFonts w:ascii="Arial" w:hAnsi="Arial" w:cs="Arial"/>
        </w:rPr>
        <w:t xml:space="preserve"> </w:t>
      </w:r>
      <w:r w:rsidR="004E419E" w:rsidRPr="00DA06BA">
        <w:rPr>
          <w:rFonts w:ascii="Arial" w:hAnsi="Arial" w:cs="Arial"/>
        </w:rPr>
        <w:t>9,9</w:t>
      </w:r>
      <w:r w:rsidR="00AE6CFC" w:rsidRPr="00DA06BA">
        <w:rPr>
          <w:rFonts w:ascii="Arial" w:hAnsi="Arial" w:cs="Arial"/>
        </w:rPr>
        <w:t>%, н</w:t>
      </w:r>
      <w:r w:rsidR="00042B4C" w:rsidRPr="00DA06BA">
        <w:rPr>
          <w:rFonts w:ascii="Arial" w:hAnsi="Arial" w:cs="Arial"/>
        </w:rPr>
        <w:t>а 01.01.2020 – 8,3</w:t>
      </w:r>
      <w:r w:rsidR="00AE6CFC" w:rsidRPr="00DA06BA">
        <w:rPr>
          <w:rFonts w:ascii="Arial" w:hAnsi="Arial" w:cs="Arial"/>
        </w:rPr>
        <w:t>%</w:t>
      </w:r>
      <w:r w:rsidR="00774465" w:rsidRPr="00DA06BA">
        <w:rPr>
          <w:rFonts w:ascii="Arial" w:hAnsi="Arial" w:cs="Arial"/>
        </w:rPr>
        <w:t>, на 01.01.2021 - 9,8%</w:t>
      </w:r>
      <w:r w:rsidR="008732C1" w:rsidRPr="00DA06BA">
        <w:rPr>
          <w:rFonts w:ascii="Arial" w:hAnsi="Arial" w:cs="Arial"/>
        </w:rPr>
        <w:t xml:space="preserve">, на 01.01.2022 </w:t>
      </w:r>
      <w:r w:rsidR="00B34C9D" w:rsidRPr="00DA06BA">
        <w:rPr>
          <w:rFonts w:ascii="Arial" w:hAnsi="Arial" w:cs="Arial"/>
        </w:rPr>
        <w:t>– 9,9</w:t>
      </w:r>
      <w:r w:rsidR="00447130" w:rsidRPr="00DA06BA">
        <w:rPr>
          <w:rFonts w:ascii="Arial" w:hAnsi="Arial" w:cs="Arial"/>
        </w:rPr>
        <w:t>%</w:t>
      </w:r>
      <w:r w:rsidR="00B34C9D" w:rsidRPr="00DA06BA">
        <w:rPr>
          <w:rFonts w:ascii="Arial" w:hAnsi="Arial" w:cs="Arial"/>
        </w:rPr>
        <w:t>, на 01.01.2023 - 10,4%</w:t>
      </w:r>
      <w:r w:rsidR="00BD07BE" w:rsidRPr="00DA06BA">
        <w:rPr>
          <w:rFonts w:ascii="Arial" w:hAnsi="Arial" w:cs="Arial"/>
        </w:rPr>
        <w:t>, на 01.01.2024 – 10,0%</w:t>
      </w:r>
      <w:r w:rsidR="00447130" w:rsidRPr="00DA06BA">
        <w:rPr>
          <w:rFonts w:ascii="Arial" w:hAnsi="Arial" w:cs="Arial"/>
        </w:rPr>
        <w:t>.</w:t>
      </w:r>
    </w:p>
    <w:p w:rsidR="00831D3D" w:rsidRPr="00DA06BA" w:rsidRDefault="00831D3D" w:rsidP="00831D3D">
      <w:pPr>
        <w:rPr>
          <w:rFonts w:ascii="Arial" w:hAnsi="Arial" w:cs="Arial"/>
        </w:rPr>
      </w:pPr>
      <w:r w:rsidRPr="00DA06BA">
        <w:rPr>
          <w:rFonts w:ascii="Arial" w:hAnsi="Arial" w:cs="Arial"/>
        </w:rPr>
        <w:t>Изменения в возрастной структуре населения (рост численности и доли населения старше трудоспособного возраста) оказывают неблагоприятное влияние на социально-экономическую</w:t>
      </w:r>
      <w:r w:rsidR="008778F0" w:rsidRPr="00DA06BA">
        <w:rPr>
          <w:rFonts w:ascii="Arial" w:hAnsi="Arial" w:cs="Arial"/>
        </w:rPr>
        <w:t xml:space="preserve"> ситуацию в городе (увеличение</w:t>
      </w:r>
      <w:r w:rsidRPr="00DA06BA">
        <w:rPr>
          <w:rFonts w:ascii="Arial" w:hAnsi="Arial" w:cs="Arial"/>
        </w:rPr>
        <w:t xml:space="preserve"> демографической нагрузки на трудоспособное население, рост </w:t>
      </w:r>
      <w:r w:rsidR="008778F0" w:rsidRPr="00DA06BA">
        <w:rPr>
          <w:rFonts w:ascii="Arial" w:hAnsi="Arial" w:cs="Arial"/>
        </w:rPr>
        <w:t>финансовых обязательств социально ориентированного бизнеса и соц</w:t>
      </w:r>
      <w:r w:rsidRPr="00DA06BA">
        <w:rPr>
          <w:rFonts w:ascii="Arial" w:hAnsi="Arial" w:cs="Arial"/>
        </w:rPr>
        <w:t>иальные службы</w:t>
      </w:r>
      <w:r w:rsidR="008778F0" w:rsidRPr="00DA06BA">
        <w:rPr>
          <w:rFonts w:ascii="Arial" w:hAnsi="Arial" w:cs="Arial"/>
        </w:rPr>
        <w:t xml:space="preserve"> города</w:t>
      </w:r>
      <w:r w:rsidRPr="00DA06BA">
        <w:rPr>
          <w:rFonts w:ascii="Arial" w:hAnsi="Arial" w:cs="Arial"/>
        </w:rPr>
        <w:t>).</w:t>
      </w:r>
    </w:p>
    <w:p w:rsidR="00EB1AFB" w:rsidRPr="00DA06BA" w:rsidRDefault="00EB1AFB" w:rsidP="0018121B">
      <w:pPr>
        <w:rPr>
          <w:rFonts w:ascii="Arial" w:hAnsi="Arial" w:cs="Arial"/>
        </w:rPr>
      </w:pPr>
      <w:r w:rsidRPr="00DA06BA">
        <w:rPr>
          <w:rFonts w:ascii="Arial" w:hAnsi="Arial" w:cs="Arial"/>
        </w:rPr>
        <w:t xml:space="preserve">Реализация программ переселения и оказание содействия выезду жителей позволит частично управлять миграционными процессами и позволит создать предпосылки к увеличению доли трудоспособного населения, что в целом положительно отразится на демографической </w:t>
      </w:r>
      <w:r w:rsidR="00E232F4" w:rsidRPr="00DA06BA">
        <w:rPr>
          <w:rFonts w:ascii="Arial" w:hAnsi="Arial" w:cs="Arial"/>
        </w:rPr>
        <w:t>ситуации на</w:t>
      </w:r>
      <w:r w:rsidRPr="00DA06BA">
        <w:rPr>
          <w:rFonts w:ascii="Arial" w:hAnsi="Arial" w:cs="Arial"/>
        </w:rPr>
        <w:t xml:space="preserve"> территории.</w:t>
      </w:r>
    </w:p>
    <w:p w:rsidR="00EB1AFB" w:rsidRPr="00DA06BA" w:rsidRDefault="00EB1AFB" w:rsidP="0018121B">
      <w:pPr>
        <w:rPr>
          <w:rFonts w:ascii="Arial" w:hAnsi="Arial" w:cs="Arial"/>
        </w:rPr>
      </w:pPr>
      <w:r w:rsidRPr="00DA06BA">
        <w:rPr>
          <w:rFonts w:ascii="Arial" w:hAnsi="Arial" w:cs="Arial"/>
        </w:rPr>
        <w:t>Реализация государственной политики в жилищной сфере в части улучшения жилищных условий отдельных категорий граждан, а также активизация демографической политики на территории муниципального образования город Норильск планируется через основные программные инструменты (влияющие на миграционные процессы) содействия выезду из муниципаль</w:t>
      </w:r>
      <w:r w:rsidR="00897C67" w:rsidRPr="00DA06BA">
        <w:rPr>
          <w:rFonts w:ascii="Arial" w:hAnsi="Arial" w:cs="Arial"/>
        </w:rPr>
        <w:t>ного образования город Норильск</w:t>
      </w:r>
      <w:r w:rsidRPr="00DA06BA">
        <w:rPr>
          <w:rFonts w:ascii="Arial" w:hAnsi="Arial" w:cs="Arial"/>
        </w:rPr>
        <w:t xml:space="preserve"> в пределах переданных ОМС отдельных государственных полномочий в соответствии с </w:t>
      </w:r>
      <w:r w:rsidRPr="00DA06BA">
        <w:rPr>
          <w:rStyle w:val="a4"/>
          <w:rFonts w:ascii="Arial" w:hAnsi="Arial" w:cs="Arial"/>
          <w:color w:val="auto"/>
        </w:rPr>
        <w:t>законом</w:t>
      </w:r>
      <w:r w:rsidRPr="00DA06BA">
        <w:rPr>
          <w:rFonts w:ascii="Arial" w:hAnsi="Arial" w:cs="Arial"/>
        </w:rPr>
        <w:t xml:space="preserve"> Красноярского края от </w:t>
      </w:r>
      <w:r w:rsidR="00712545" w:rsidRPr="00DA06BA">
        <w:rPr>
          <w:rFonts w:ascii="Arial" w:hAnsi="Arial" w:cs="Arial"/>
        </w:rPr>
        <w:t xml:space="preserve">21.12.2010 № </w:t>
      </w:r>
      <w:r w:rsidR="00F829C1" w:rsidRPr="00DA06BA">
        <w:rPr>
          <w:rFonts w:ascii="Arial" w:hAnsi="Arial" w:cs="Arial"/>
        </w:rPr>
        <w:t>11-5582 «</w:t>
      </w:r>
      <w:r w:rsidRPr="00DA06BA">
        <w:rPr>
          <w:rFonts w:ascii="Arial" w:hAnsi="Arial" w:cs="Arial"/>
        </w:rPr>
        <w:t>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w:t>
      </w:r>
      <w:r w:rsidR="00F829C1" w:rsidRPr="00DA06BA">
        <w:rPr>
          <w:rFonts w:ascii="Arial" w:hAnsi="Arial" w:cs="Arial"/>
        </w:rPr>
        <w:t>»</w:t>
      </w:r>
      <w:r w:rsidR="00643093" w:rsidRPr="00DA06BA">
        <w:rPr>
          <w:rFonts w:ascii="Arial" w:hAnsi="Arial" w:cs="Arial"/>
        </w:rPr>
        <w:t xml:space="preserve"> (далее - Закон Красноярского края от 21.12.2010 № 11-5582)</w:t>
      </w:r>
      <w:r w:rsidRPr="00DA06BA">
        <w:rPr>
          <w:rFonts w:ascii="Arial" w:hAnsi="Arial" w:cs="Arial"/>
        </w:rPr>
        <w:t>, в том числе мероприятия по реализации:</w:t>
      </w:r>
    </w:p>
    <w:p w:rsidR="00EB1AFB" w:rsidRPr="00DA06BA" w:rsidRDefault="00EB1AFB" w:rsidP="0018121B">
      <w:pPr>
        <w:rPr>
          <w:rFonts w:ascii="Arial" w:hAnsi="Arial" w:cs="Arial"/>
        </w:rPr>
      </w:pPr>
      <w:r w:rsidRPr="00DA06BA">
        <w:rPr>
          <w:rFonts w:ascii="Arial" w:hAnsi="Arial" w:cs="Arial"/>
        </w:rPr>
        <w:t xml:space="preserve">- </w:t>
      </w:r>
      <w:r w:rsidRPr="00DA06BA">
        <w:rPr>
          <w:rStyle w:val="a4"/>
          <w:rFonts w:ascii="Arial" w:hAnsi="Arial" w:cs="Arial"/>
          <w:color w:val="auto"/>
        </w:rPr>
        <w:t>Федерального закона</w:t>
      </w:r>
      <w:r w:rsidR="00712545" w:rsidRPr="00DA06BA">
        <w:rPr>
          <w:rFonts w:ascii="Arial" w:hAnsi="Arial" w:cs="Arial"/>
        </w:rPr>
        <w:t xml:space="preserve"> от 25.10.2002 № </w:t>
      </w:r>
      <w:r w:rsidR="00F829C1" w:rsidRPr="00DA06BA">
        <w:rPr>
          <w:rFonts w:ascii="Arial" w:hAnsi="Arial" w:cs="Arial"/>
        </w:rPr>
        <w:t>125-ФЗ «</w:t>
      </w:r>
      <w:r w:rsidRPr="00DA06BA">
        <w:rPr>
          <w:rFonts w:ascii="Arial" w:hAnsi="Arial" w:cs="Arial"/>
        </w:rPr>
        <w:t xml:space="preserve">О жилищных субсидиях гражданам, выезжающим из районов Крайнего Севера </w:t>
      </w:r>
      <w:r w:rsidR="00F829C1" w:rsidRPr="00DA06BA">
        <w:rPr>
          <w:rFonts w:ascii="Arial" w:hAnsi="Arial" w:cs="Arial"/>
        </w:rPr>
        <w:t>и приравненных к ним местностей»</w:t>
      </w:r>
      <w:r w:rsidRPr="00DA06BA">
        <w:rPr>
          <w:rFonts w:ascii="Arial" w:hAnsi="Arial" w:cs="Arial"/>
        </w:rPr>
        <w:t xml:space="preserve"> (далее - Федеральный закон от 25.10.2002 </w:t>
      </w:r>
      <w:r w:rsidR="00F829C1" w:rsidRPr="00DA06BA">
        <w:rPr>
          <w:rFonts w:ascii="Arial" w:hAnsi="Arial" w:cs="Arial"/>
        </w:rPr>
        <w:t>№</w:t>
      </w:r>
      <w:r w:rsidR="00712545" w:rsidRPr="00DA06BA">
        <w:rPr>
          <w:rFonts w:ascii="Arial" w:hAnsi="Arial" w:cs="Arial"/>
        </w:rPr>
        <w:t xml:space="preserve"> </w:t>
      </w:r>
      <w:r w:rsidRPr="00DA06BA">
        <w:rPr>
          <w:rFonts w:ascii="Arial" w:hAnsi="Arial" w:cs="Arial"/>
        </w:rPr>
        <w:t>125-ФЗ);</w:t>
      </w:r>
    </w:p>
    <w:p w:rsidR="00A00F5B" w:rsidRPr="00DA06BA" w:rsidRDefault="00A00F5B" w:rsidP="0018121B">
      <w:pPr>
        <w:rPr>
          <w:rFonts w:ascii="Arial" w:hAnsi="Arial" w:cs="Arial"/>
        </w:rPr>
      </w:pPr>
      <w:r w:rsidRPr="00DA06BA">
        <w:rPr>
          <w:rFonts w:ascii="Arial" w:hAnsi="Arial" w:cs="Arial"/>
        </w:rPr>
        <w:t xml:space="preserve">- </w:t>
      </w:r>
      <w:r w:rsidRPr="00DA06BA">
        <w:rPr>
          <w:rStyle w:val="a4"/>
          <w:rFonts w:ascii="Arial" w:hAnsi="Arial" w:cs="Arial"/>
          <w:color w:val="auto"/>
        </w:rPr>
        <w:t>закона</w:t>
      </w:r>
      <w:r w:rsidRPr="00DA06BA">
        <w:rPr>
          <w:rFonts w:ascii="Arial" w:hAnsi="Arial" w:cs="Arial"/>
        </w:rPr>
        <w:t xml:space="preserve"> Красноярского края от 21.12.2010 № 11-5580 «О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 (далее - Закон Красноярского края от 21.12.</w:t>
      </w:r>
      <w:r w:rsidR="00712545" w:rsidRPr="00DA06BA">
        <w:rPr>
          <w:rFonts w:ascii="Arial" w:hAnsi="Arial" w:cs="Arial"/>
        </w:rPr>
        <w:t xml:space="preserve">2010 № </w:t>
      </w:r>
      <w:r w:rsidRPr="00DA06BA">
        <w:rPr>
          <w:rFonts w:ascii="Arial" w:hAnsi="Arial" w:cs="Arial"/>
        </w:rPr>
        <w:t>11-5580)</w:t>
      </w:r>
    </w:p>
    <w:p w:rsidR="00EB1AFB" w:rsidRPr="00DA06BA" w:rsidRDefault="00EB1AFB" w:rsidP="0018121B">
      <w:pPr>
        <w:rPr>
          <w:rFonts w:ascii="Arial" w:hAnsi="Arial" w:cs="Arial"/>
        </w:rPr>
      </w:pPr>
      <w:r w:rsidRPr="00DA06BA">
        <w:rPr>
          <w:rFonts w:ascii="Arial" w:hAnsi="Arial" w:cs="Arial"/>
        </w:rPr>
        <w:t xml:space="preserve">- </w:t>
      </w:r>
      <w:r w:rsidRPr="00DA06BA">
        <w:rPr>
          <w:rStyle w:val="a4"/>
          <w:rFonts w:ascii="Arial" w:hAnsi="Arial" w:cs="Arial"/>
          <w:color w:val="auto"/>
        </w:rPr>
        <w:t>закона</w:t>
      </w:r>
      <w:r w:rsidRPr="00DA06BA">
        <w:rPr>
          <w:rFonts w:ascii="Arial" w:hAnsi="Arial" w:cs="Arial"/>
        </w:rPr>
        <w:t xml:space="preserve"> Красноярского края от 21.12.2010 </w:t>
      </w:r>
      <w:r w:rsidR="00712545" w:rsidRPr="00DA06BA">
        <w:rPr>
          <w:rFonts w:ascii="Arial" w:hAnsi="Arial" w:cs="Arial"/>
        </w:rPr>
        <w:t xml:space="preserve">№ </w:t>
      </w:r>
      <w:r w:rsidR="00F829C1" w:rsidRPr="00DA06BA">
        <w:rPr>
          <w:rFonts w:ascii="Arial" w:hAnsi="Arial" w:cs="Arial"/>
        </w:rPr>
        <w:t>11-5540 «</w:t>
      </w:r>
      <w:r w:rsidRPr="00DA06BA">
        <w:rPr>
          <w:rFonts w:ascii="Arial" w:hAnsi="Arial" w:cs="Arial"/>
        </w:rPr>
        <w:t>О социальной поддержке граждан, переселяющихся из городского округа город Норильск и городского поселения г</w:t>
      </w:r>
      <w:r w:rsidR="00F829C1" w:rsidRPr="00DA06BA">
        <w:rPr>
          <w:rFonts w:ascii="Arial" w:hAnsi="Arial" w:cs="Arial"/>
        </w:rPr>
        <w:t>ород Дудинка Красноярского края»</w:t>
      </w:r>
      <w:r w:rsidR="00643093" w:rsidRPr="00DA06BA">
        <w:rPr>
          <w:rFonts w:ascii="Arial" w:hAnsi="Arial" w:cs="Arial"/>
        </w:rPr>
        <w:t xml:space="preserve"> (далее - Закон Красноярского края от 21.12.2010 № 11-5540)</w:t>
      </w:r>
      <w:r w:rsidRPr="00DA06BA">
        <w:rPr>
          <w:rFonts w:ascii="Arial" w:hAnsi="Arial" w:cs="Arial"/>
        </w:rPr>
        <w:t xml:space="preserve"> (в рамках реализации Соглашения от 31.08.2010 о взаимод</w:t>
      </w:r>
      <w:r w:rsidR="00220E89" w:rsidRPr="00DA06BA">
        <w:rPr>
          <w:rFonts w:ascii="Arial" w:hAnsi="Arial" w:cs="Arial"/>
        </w:rPr>
        <w:t>ействии и сотрудничестве между М</w:t>
      </w:r>
      <w:r w:rsidRPr="00DA06BA">
        <w:rPr>
          <w:rFonts w:ascii="Arial" w:hAnsi="Arial" w:cs="Arial"/>
        </w:rPr>
        <w:t>инистерством регионального развития Российской Федерации, Красноярским краем, муниципальным обр</w:t>
      </w:r>
      <w:r w:rsidR="00F829C1" w:rsidRPr="00DA06BA">
        <w:rPr>
          <w:rFonts w:ascii="Arial" w:hAnsi="Arial" w:cs="Arial"/>
        </w:rPr>
        <w:t>азованием город Норильск и ПАО «ГМК «Норильский никель»</w:t>
      </w:r>
      <w:r w:rsidR="00A00F5B" w:rsidRPr="00DA06BA">
        <w:rPr>
          <w:rFonts w:ascii="Arial" w:hAnsi="Arial" w:cs="Arial"/>
        </w:rPr>
        <w:t>, заключенного на период с 2011 по 2020 годы</w:t>
      </w:r>
      <w:r w:rsidR="00774465" w:rsidRPr="00DA06BA">
        <w:rPr>
          <w:rFonts w:ascii="Arial" w:hAnsi="Arial" w:cs="Arial"/>
        </w:rPr>
        <w:t xml:space="preserve"> и нового Соглашения от 20.02.2021 о взаимодействии и сотрудничестве </w:t>
      </w:r>
      <w:r w:rsidR="00A869EB" w:rsidRPr="00DA06BA">
        <w:rPr>
          <w:rFonts w:ascii="Arial" w:hAnsi="Arial" w:cs="Arial"/>
        </w:rPr>
        <w:t>в целях реализации комплексных мер социально-экономического развития муниципального образования город Норильск на период до 2024 года и перспективу до 2035 года (далее - Соглашения)</w:t>
      </w:r>
      <w:r w:rsidR="00A00F5B" w:rsidRPr="00DA06BA">
        <w:rPr>
          <w:rFonts w:ascii="Arial" w:hAnsi="Arial" w:cs="Arial"/>
        </w:rPr>
        <w:t>).</w:t>
      </w:r>
    </w:p>
    <w:p w:rsidR="00A00F5B" w:rsidRPr="00DA06BA" w:rsidRDefault="00A869EB" w:rsidP="00A00F5B">
      <w:pPr>
        <w:rPr>
          <w:rFonts w:ascii="Arial" w:hAnsi="Arial" w:cs="Arial"/>
        </w:rPr>
      </w:pPr>
      <w:r w:rsidRPr="00DA06BA">
        <w:rPr>
          <w:rFonts w:ascii="Arial" w:hAnsi="Arial" w:cs="Arial"/>
        </w:rPr>
        <w:t>В рамках Соглашений</w:t>
      </w:r>
      <w:r w:rsidR="00A00F5B" w:rsidRPr="00DA06BA">
        <w:rPr>
          <w:rFonts w:ascii="Arial" w:hAnsi="Arial" w:cs="Arial"/>
        </w:rPr>
        <w:t xml:space="preserve"> предусматривается переселение граждан, проживающих в муниципальных образованиях город Норильск и город Дудинка, которые на основании законодательства Российской Федерации имеют соответствующее право.</w:t>
      </w:r>
    </w:p>
    <w:p w:rsidR="00EB1AFB" w:rsidRPr="00DA06BA" w:rsidRDefault="00EB1AFB" w:rsidP="0018121B">
      <w:pPr>
        <w:rPr>
          <w:rFonts w:ascii="Arial" w:hAnsi="Arial" w:cs="Arial"/>
        </w:rPr>
      </w:pPr>
      <w:r w:rsidRPr="00DA06BA">
        <w:rPr>
          <w:rFonts w:ascii="Arial" w:hAnsi="Arial" w:cs="Arial"/>
        </w:rPr>
        <w:t xml:space="preserve">Поступающее по программам переселения жилье будет направляться </w:t>
      </w:r>
      <w:r w:rsidR="00A02A2D" w:rsidRPr="00DA06BA">
        <w:rPr>
          <w:rFonts w:ascii="Arial" w:hAnsi="Arial" w:cs="Arial"/>
        </w:rPr>
        <w:t xml:space="preserve">прежде всего </w:t>
      </w:r>
      <w:r w:rsidRPr="00DA06BA">
        <w:rPr>
          <w:rFonts w:ascii="Arial" w:hAnsi="Arial" w:cs="Arial"/>
        </w:rPr>
        <w:t>для распределения жилья гражданам, нуждающимся в улучшении жилищных условий</w:t>
      </w:r>
      <w:r w:rsidR="001D1CD4" w:rsidRPr="00DA06BA">
        <w:rPr>
          <w:rFonts w:ascii="Arial" w:hAnsi="Arial" w:cs="Arial"/>
        </w:rPr>
        <w:t>,</w:t>
      </w:r>
      <w:r w:rsidR="00A0167F" w:rsidRPr="00DA06BA">
        <w:rPr>
          <w:rFonts w:ascii="Arial" w:hAnsi="Arial" w:cs="Arial"/>
        </w:rPr>
        <w:t xml:space="preserve"> и гражданам, проживающим в аварийных жилых помещениях</w:t>
      </w:r>
      <w:r w:rsidRPr="00DA06BA">
        <w:rPr>
          <w:rFonts w:ascii="Arial" w:hAnsi="Arial" w:cs="Arial"/>
        </w:rPr>
        <w:t>.</w:t>
      </w:r>
    </w:p>
    <w:p w:rsidR="00EB1AFB" w:rsidRPr="00DA06BA" w:rsidRDefault="00EB1AFB" w:rsidP="0018121B">
      <w:pPr>
        <w:rPr>
          <w:rFonts w:ascii="Arial" w:hAnsi="Arial" w:cs="Arial"/>
        </w:rPr>
      </w:pPr>
      <w:r w:rsidRPr="00DA06BA">
        <w:rPr>
          <w:rFonts w:ascii="Arial" w:hAnsi="Arial" w:cs="Arial"/>
        </w:rPr>
        <w:t>Еще одной важной задачей государственной жилищной политики является обеспечение жильем молодых семей, нуждающихся в улучшении жилищных условий.</w:t>
      </w:r>
    </w:p>
    <w:p w:rsidR="00EB1AFB" w:rsidRPr="00DA06BA" w:rsidRDefault="00EB1AFB" w:rsidP="0018121B">
      <w:pPr>
        <w:rPr>
          <w:rFonts w:ascii="Arial" w:hAnsi="Arial" w:cs="Arial"/>
        </w:rPr>
      </w:pPr>
      <w:r w:rsidRPr="00DA06BA">
        <w:rPr>
          <w:rFonts w:ascii="Arial" w:hAnsi="Arial" w:cs="Arial"/>
        </w:rPr>
        <w:t>В перио</w:t>
      </w:r>
      <w:r w:rsidR="00BD07BE" w:rsidRPr="00DA06BA">
        <w:rPr>
          <w:rFonts w:ascii="Arial" w:hAnsi="Arial" w:cs="Arial"/>
        </w:rPr>
        <w:t>д реализации программы по обеспечению жильем молодых семей с 2007 по 2024</w:t>
      </w:r>
      <w:r w:rsidR="00247BCE" w:rsidRPr="00DA06BA">
        <w:rPr>
          <w:rFonts w:ascii="Arial" w:hAnsi="Arial" w:cs="Arial"/>
        </w:rPr>
        <w:t xml:space="preserve"> годы </w:t>
      </w:r>
      <w:r w:rsidR="0056268A" w:rsidRPr="00DA06BA">
        <w:rPr>
          <w:rFonts w:ascii="Arial" w:hAnsi="Arial" w:cs="Arial"/>
        </w:rPr>
        <w:t>380</w:t>
      </w:r>
      <w:r w:rsidR="005F7C39" w:rsidRPr="00DA06BA">
        <w:rPr>
          <w:rFonts w:ascii="Arial" w:hAnsi="Arial" w:cs="Arial"/>
        </w:rPr>
        <w:t xml:space="preserve"> </w:t>
      </w:r>
      <w:r w:rsidR="0056268A" w:rsidRPr="00DA06BA">
        <w:rPr>
          <w:rFonts w:ascii="Arial" w:hAnsi="Arial" w:cs="Arial"/>
        </w:rPr>
        <w:t>молодых семей</w:t>
      </w:r>
      <w:r w:rsidR="00EC7A69" w:rsidRPr="00DA06BA">
        <w:rPr>
          <w:rFonts w:ascii="Arial" w:hAnsi="Arial" w:cs="Arial"/>
        </w:rPr>
        <w:t xml:space="preserve"> реализовали</w:t>
      </w:r>
      <w:r w:rsidRPr="00DA06BA">
        <w:rPr>
          <w:rFonts w:ascii="Arial" w:hAnsi="Arial" w:cs="Arial"/>
        </w:rPr>
        <w:t xml:space="preserve"> свидетельства о предоставлении социальной выплаты, тем самым улучшив свои жилищные условия с использованием средств федерального, краевого и местного бюджетов.</w:t>
      </w:r>
    </w:p>
    <w:p w:rsidR="00EB1AFB" w:rsidRPr="00DA06BA" w:rsidRDefault="00EB1AFB" w:rsidP="0018121B">
      <w:pPr>
        <w:rPr>
          <w:rFonts w:ascii="Arial" w:hAnsi="Arial" w:cs="Arial"/>
        </w:rPr>
      </w:pPr>
      <w:r w:rsidRPr="00DA06BA">
        <w:rPr>
          <w:rFonts w:ascii="Arial" w:hAnsi="Arial" w:cs="Arial"/>
        </w:rPr>
        <w:t>Продолжение поддержки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на территории муниципального образования город Норильск. Возможность решения</w:t>
      </w:r>
      <w:r w:rsidR="00897C67" w:rsidRPr="00DA06BA">
        <w:rPr>
          <w:rFonts w:ascii="Arial" w:hAnsi="Arial" w:cs="Arial"/>
        </w:rPr>
        <w:t xml:space="preserve"> жилищной проблемы, в том числе</w:t>
      </w:r>
      <w:r w:rsidRPr="00DA06BA">
        <w:rPr>
          <w:rFonts w:ascii="Arial" w:hAnsi="Arial" w:cs="Arial"/>
        </w:rPr>
        <w:t xml:space="preserve"> с привлечением средств ипотечн</w:t>
      </w:r>
      <w:r w:rsidR="00897C67" w:rsidRPr="00DA06BA">
        <w:rPr>
          <w:rFonts w:ascii="Arial" w:hAnsi="Arial" w:cs="Arial"/>
        </w:rPr>
        <w:t>ого жилищного кредита или займа</w:t>
      </w:r>
      <w:r w:rsidRPr="00DA06BA">
        <w:rPr>
          <w:rFonts w:ascii="Arial" w:hAnsi="Arial" w:cs="Arial"/>
        </w:rPr>
        <w:t xml:space="preserve">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людей позволит сформировать экономически активный слой населения.</w:t>
      </w:r>
    </w:p>
    <w:p w:rsidR="003E7062" w:rsidRPr="00DA06BA" w:rsidRDefault="009D6705" w:rsidP="00713004">
      <w:pPr>
        <w:rPr>
          <w:rFonts w:ascii="Arial" w:hAnsi="Arial" w:cs="Arial"/>
        </w:rPr>
      </w:pPr>
      <w:r w:rsidRPr="00DA06BA">
        <w:rPr>
          <w:rFonts w:ascii="Arial" w:hAnsi="Arial" w:cs="Arial"/>
        </w:rPr>
        <w:t>Мероприятия</w:t>
      </w:r>
      <w:r w:rsidR="00713004" w:rsidRPr="00DA06BA">
        <w:rPr>
          <w:rFonts w:ascii="Arial" w:hAnsi="Arial" w:cs="Arial"/>
        </w:rPr>
        <w:t xml:space="preserve"> МП направлены</w:t>
      </w:r>
      <w:r w:rsidR="00897C67" w:rsidRPr="00DA06BA">
        <w:rPr>
          <w:rFonts w:ascii="Arial" w:hAnsi="Arial" w:cs="Arial"/>
        </w:rPr>
        <w:t>,</w:t>
      </w:r>
      <w:r w:rsidR="00713004" w:rsidRPr="00DA06BA">
        <w:rPr>
          <w:rFonts w:ascii="Arial" w:hAnsi="Arial" w:cs="Arial"/>
        </w:rPr>
        <w:t xml:space="preserve"> </w:t>
      </w:r>
      <w:r w:rsidR="00D715E1" w:rsidRPr="00DA06BA">
        <w:rPr>
          <w:rFonts w:ascii="Arial" w:hAnsi="Arial" w:cs="Arial"/>
        </w:rPr>
        <w:t>в том числе</w:t>
      </w:r>
      <w:r w:rsidR="00897C67" w:rsidRPr="00DA06BA">
        <w:rPr>
          <w:rFonts w:ascii="Arial" w:hAnsi="Arial" w:cs="Arial"/>
        </w:rPr>
        <w:t>,</w:t>
      </w:r>
      <w:r w:rsidR="00D715E1" w:rsidRPr="00DA06BA">
        <w:rPr>
          <w:rFonts w:ascii="Arial" w:hAnsi="Arial" w:cs="Arial"/>
        </w:rPr>
        <w:t xml:space="preserve"> </w:t>
      </w:r>
      <w:r w:rsidR="00713004" w:rsidRPr="00DA06BA">
        <w:rPr>
          <w:rFonts w:ascii="Arial" w:hAnsi="Arial" w:cs="Arial"/>
        </w:rPr>
        <w:t>на решение задач</w:t>
      </w:r>
      <w:r w:rsidR="003E7062" w:rsidRPr="00DA06BA">
        <w:rPr>
          <w:rFonts w:ascii="Arial" w:hAnsi="Arial" w:cs="Arial"/>
        </w:rPr>
        <w:t>, отраженных в Стратегии социально-экономического развития муниципального об</w:t>
      </w:r>
      <w:r w:rsidR="00877DE1" w:rsidRPr="00DA06BA">
        <w:rPr>
          <w:rFonts w:ascii="Arial" w:hAnsi="Arial" w:cs="Arial"/>
        </w:rPr>
        <w:t>разования город Норильск до 2035</w:t>
      </w:r>
      <w:r w:rsidR="003E7062" w:rsidRPr="00DA06BA">
        <w:rPr>
          <w:rFonts w:ascii="Arial" w:hAnsi="Arial" w:cs="Arial"/>
        </w:rPr>
        <w:t xml:space="preserve"> года</w:t>
      </w:r>
      <w:r w:rsidR="00877DE1" w:rsidRPr="00DA06BA">
        <w:rPr>
          <w:rFonts w:ascii="Arial" w:hAnsi="Arial" w:cs="Arial"/>
        </w:rPr>
        <w:t xml:space="preserve"> как опорного города Арктики (Восточной Арктики)</w:t>
      </w:r>
      <w:r w:rsidR="003E7062" w:rsidRPr="00DA06BA">
        <w:rPr>
          <w:rFonts w:ascii="Arial" w:hAnsi="Arial" w:cs="Arial"/>
        </w:rPr>
        <w:t xml:space="preserve">, утвержденной решением Норильского городского Совета депутатов от </w:t>
      </w:r>
      <w:r w:rsidR="00877DE1" w:rsidRPr="00DA06BA">
        <w:rPr>
          <w:rFonts w:ascii="Arial" w:hAnsi="Arial" w:cs="Arial"/>
        </w:rPr>
        <w:t>20.06.2023</w:t>
      </w:r>
      <w:r w:rsidR="00604E78" w:rsidRPr="00DA06BA">
        <w:rPr>
          <w:rFonts w:ascii="Arial" w:hAnsi="Arial" w:cs="Arial"/>
        </w:rPr>
        <w:t xml:space="preserve"> № </w:t>
      </w:r>
      <w:r w:rsidR="00877DE1" w:rsidRPr="00DA06BA">
        <w:rPr>
          <w:rFonts w:ascii="Arial" w:hAnsi="Arial" w:cs="Arial"/>
        </w:rPr>
        <w:t>8/6-193</w:t>
      </w:r>
      <w:r w:rsidR="00604E78" w:rsidRPr="00DA06BA">
        <w:rPr>
          <w:rFonts w:ascii="Arial" w:hAnsi="Arial" w:cs="Arial"/>
        </w:rPr>
        <w:t xml:space="preserve"> (далее – Стратегия), таких как:</w:t>
      </w:r>
    </w:p>
    <w:p w:rsidR="003E7062" w:rsidRPr="00DA06BA" w:rsidRDefault="00D715E1" w:rsidP="00D715E1">
      <w:pPr>
        <w:rPr>
          <w:rFonts w:ascii="Arial" w:hAnsi="Arial" w:cs="Arial"/>
        </w:rPr>
      </w:pPr>
      <w:r w:rsidRPr="00DA06BA">
        <w:rPr>
          <w:rFonts w:ascii="Arial" w:hAnsi="Arial" w:cs="Arial"/>
        </w:rPr>
        <w:t xml:space="preserve">- </w:t>
      </w:r>
      <w:r w:rsidR="003E7062" w:rsidRPr="00DA06BA">
        <w:rPr>
          <w:rFonts w:ascii="Arial" w:hAnsi="Arial" w:cs="Arial"/>
        </w:rPr>
        <w:t>вывод</w:t>
      </w:r>
      <w:r w:rsidR="00713004" w:rsidRPr="00DA06BA">
        <w:rPr>
          <w:rFonts w:ascii="Arial" w:hAnsi="Arial" w:cs="Arial"/>
        </w:rPr>
        <w:t xml:space="preserve"> из эксплуатации неперспек</w:t>
      </w:r>
      <w:r w:rsidRPr="00DA06BA">
        <w:rPr>
          <w:rFonts w:ascii="Arial" w:hAnsi="Arial" w:cs="Arial"/>
        </w:rPr>
        <w:t>тивного ветхого жилищного фонда</w:t>
      </w:r>
      <w:r w:rsidR="003E7062" w:rsidRPr="00DA06BA">
        <w:rPr>
          <w:rFonts w:ascii="Arial" w:hAnsi="Arial" w:cs="Arial"/>
        </w:rPr>
        <w:t>;</w:t>
      </w:r>
    </w:p>
    <w:p w:rsidR="00713004" w:rsidRPr="00DA06BA" w:rsidRDefault="003E7062" w:rsidP="003E7062">
      <w:pPr>
        <w:rPr>
          <w:rFonts w:ascii="Arial" w:hAnsi="Arial" w:cs="Arial"/>
        </w:rPr>
      </w:pPr>
      <w:r w:rsidRPr="00DA06BA">
        <w:rPr>
          <w:rFonts w:ascii="Arial" w:hAnsi="Arial" w:cs="Arial"/>
        </w:rPr>
        <w:t xml:space="preserve">- </w:t>
      </w:r>
      <w:r w:rsidR="00D715E1" w:rsidRPr="00DA06BA">
        <w:rPr>
          <w:rFonts w:ascii="Arial" w:hAnsi="Arial" w:cs="Arial"/>
        </w:rPr>
        <w:t>создание условий для улучшения структуры населения</w:t>
      </w:r>
      <w:r w:rsidR="009D6705" w:rsidRPr="00DA06BA">
        <w:rPr>
          <w:rFonts w:ascii="Arial" w:hAnsi="Arial" w:cs="Arial"/>
        </w:rPr>
        <w:t>;</w:t>
      </w:r>
    </w:p>
    <w:p w:rsidR="009D6705" w:rsidRPr="00DA06BA" w:rsidRDefault="009D6705" w:rsidP="008A11BC">
      <w:pPr>
        <w:rPr>
          <w:rFonts w:ascii="Arial" w:hAnsi="Arial" w:cs="Arial"/>
        </w:rPr>
      </w:pPr>
      <w:r w:rsidRPr="00DA06BA">
        <w:rPr>
          <w:rFonts w:ascii="Arial" w:hAnsi="Arial" w:cs="Arial"/>
        </w:rPr>
        <w:t>- оказание государственной помощи по обеспечению молодежи жильем.</w:t>
      </w:r>
    </w:p>
    <w:p w:rsidR="00EB1AFB" w:rsidRPr="00DA06BA" w:rsidRDefault="00EB1AFB" w:rsidP="0018121B">
      <w:pPr>
        <w:rPr>
          <w:rFonts w:ascii="Arial" w:hAnsi="Arial" w:cs="Arial"/>
        </w:rPr>
      </w:pPr>
      <w:r w:rsidRPr="00DA06BA">
        <w:rPr>
          <w:rFonts w:ascii="Arial" w:hAnsi="Arial" w:cs="Arial"/>
        </w:rPr>
        <w:t>Анализ текущего состояния сферы обеспечения жильем граждан, проживающих в муниципальном образовании город Норильск, с учетом запланированных мероприятий позволит частично:</w:t>
      </w:r>
    </w:p>
    <w:p w:rsidR="00EB1AFB" w:rsidRPr="00DA06BA" w:rsidRDefault="00EB1AFB" w:rsidP="0018121B">
      <w:pPr>
        <w:rPr>
          <w:rFonts w:ascii="Arial" w:hAnsi="Arial" w:cs="Arial"/>
        </w:rPr>
      </w:pPr>
      <w:r w:rsidRPr="00DA06BA">
        <w:rPr>
          <w:rFonts w:ascii="Arial" w:hAnsi="Arial" w:cs="Arial"/>
        </w:rPr>
        <w:t>- обеспечивать реализацию прав граждан, нуждающихся в улучшении жилищных условий;</w:t>
      </w:r>
    </w:p>
    <w:p w:rsidR="00EB1AFB" w:rsidRPr="00DA06BA" w:rsidRDefault="00EB1AFB" w:rsidP="0018121B">
      <w:pPr>
        <w:rPr>
          <w:rFonts w:ascii="Arial" w:hAnsi="Arial" w:cs="Arial"/>
        </w:rPr>
      </w:pPr>
      <w:r w:rsidRPr="00DA06BA">
        <w:rPr>
          <w:rFonts w:ascii="Arial" w:hAnsi="Arial" w:cs="Arial"/>
        </w:rPr>
        <w:t>- оказывать содействие выезду граждан в районы с более благоприятными природно-климатическими условиями для проживания, что станет предпосылкой в увеличении доли трудоспособного населения города;</w:t>
      </w:r>
    </w:p>
    <w:p w:rsidR="00EB1AFB" w:rsidRPr="00DA06BA" w:rsidRDefault="00EB1AFB" w:rsidP="0018121B">
      <w:pPr>
        <w:rPr>
          <w:rFonts w:ascii="Arial" w:hAnsi="Arial" w:cs="Arial"/>
        </w:rPr>
      </w:pPr>
      <w:r w:rsidRPr="00DA06BA">
        <w:rPr>
          <w:rFonts w:ascii="Arial" w:hAnsi="Arial" w:cs="Arial"/>
        </w:rPr>
        <w:t>- повысить эффективность управления и распределения жилищного фонда.</w:t>
      </w:r>
    </w:p>
    <w:p w:rsidR="00EB1AFB" w:rsidRPr="00DA06BA" w:rsidRDefault="00EB1AFB" w:rsidP="0018121B">
      <w:pPr>
        <w:rPr>
          <w:rFonts w:ascii="Arial" w:hAnsi="Arial" w:cs="Arial"/>
        </w:rPr>
      </w:pPr>
      <w:r w:rsidRPr="00DA06BA">
        <w:rPr>
          <w:rFonts w:ascii="Arial" w:hAnsi="Arial" w:cs="Arial"/>
        </w:rPr>
        <w:t>Основной возможный риск реализации МП - финансовый, связанный с возможными кризисными явлениями в Российской экономике, который может привести к снижению объемов финансирования программных мероприятий за счет бюджетов всех уровней бюджетн</w:t>
      </w:r>
      <w:r w:rsidR="00EC7A69" w:rsidRPr="00DA06BA">
        <w:rPr>
          <w:rFonts w:ascii="Arial" w:hAnsi="Arial" w:cs="Arial"/>
        </w:rPr>
        <w:t>ой системы Российской Федерации</w:t>
      </w:r>
      <w:r w:rsidR="00A02A2D" w:rsidRPr="00DA06BA">
        <w:rPr>
          <w:rFonts w:ascii="Arial" w:hAnsi="Arial" w:cs="Arial"/>
        </w:rPr>
        <w:t xml:space="preserve">. </w:t>
      </w:r>
    </w:p>
    <w:p w:rsidR="00755DCC" w:rsidRPr="00DA06BA" w:rsidRDefault="00755DCC" w:rsidP="0018121B">
      <w:pPr>
        <w:pStyle w:val="1"/>
        <w:spacing w:before="0" w:after="0"/>
        <w:rPr>
          <w:rFonts w:ascii="Arial" w:hAnsi="Arial" w:cs="Arial"/>
          <w:b w:val="0"/>
          <w:color w:val="auto"/>
        </w:rPr>
      </w:pPr>
      <w:bookmarkStart w:id="12" w:name="sub_102"/>
    </w:p>
    <w:p w:rsidR="00EB1AFB" w:rsidRPr="00DA06BA" w:rsidRDefault="00EB1AFB" w:rsidP="0018121B">
      <w:pPr>
        <w:pStyle w:val="1"/>
        <w:spacing w:before="0" w:after="0"/>
        <w:rPr>
          <w:rFonts w:ascii="Arial" w:hAnsi="Arial" w:cs="Arial"/>
          <w:b w:val="0"/>
          <w:color w:val="auto"/>
        </w:rPr>
      </w:pPr>
      <w:r w:rsidRPr="00DA06BA">
        <w:rPr>
          <w:rFonts w:ascii="Arial" w:hAnsi="Arial" w:cs="Arial"/>
          <w:b w:val="0"/>
          <w:color w:val="auto"/>
        </w:rPr>
        <w:t>3. Цели, задачи и подпрограммы МП</w:t>
      </w:r>
    </w:p>
    <w:bookmarkEnd w:id="12"/>
    <w:p w:rsidR="00EB1AFB" w:rsidRPr="00DA06BA" w:rsidRDefault="00EB1AFB" w:rsidP="0018121B">
      <w:pPr>
        <w:rPr>
          <w:rFonts w:ascii="Arial" w:hAnsi="Arial" w:cs="Arial"/>
        </w:rPr>
      </w:pPr>
    </w:p>
    <w:p w:rsidR="00EB1AFB" w:rsidRPr="00DA06BA" w:rsidRDefault="00EB1AFB" w:rsidP="0018121B">
      <w:pPr>
        <w:rPr>
          <w:rFonts w:ascii="Arial" w:hAnsi="Arial" w:cs="Arial"/>
        </w:rPr>
      </w:pPr>
      <w:r w:rsidRPr="00DA06BA">
        <w:rPr>
          <w:rFonts w:ascii="Arial" w:hAnsi="Arial" w:cs="Arial"/>
        </w:rPr>
        <w:t>Целью МП является обеспечение доступным и комфортным жильем отдельных категорий граждан, проживающих в муниципальном образовании город Норильск.</w:t>
      </w:r>
    </w:p>
    <w:p w:rsidR="00EB1AFB" w:rsidRPr="00DA06BA" w:rsidRDefault="00EB1AFB" w:rsidP="0018121B">
      <w:pPr>
        <w:rPr>
          <w:rFonts w:ascii="Arial" w:hAnsi="Arial" w:cs="Arial"/>
        </w:rPr>
      </w:pPr>
      <w:r w:rsidRPr="00DA06BA">
        <w:rPr>
          <w:rFonts w:ascii="Arial" w:hAnsi="Arial" w:cs="Arial"/>
        </w:rPr>
        <w:t>Основными задачами МП являются:</w:t>
      </w:r>
    </w:p>
    <w:p w:rsidR="00EB1AFB" w:rsidRPr="00DA06BA" w:rsidRDefault="00EB1AFB" w:rsidP="0018121B">
      <w:pPr>
        <w:rPr>
          <w:rFonts w:ascii="Arial" w:hAnsi="Arial" w:cs="Arial"/>
        </w:rPr>
      </w:pPr>
      <w:bookmarkStart w:id="13" w:name="sub_103"/>
      <w:r w:rsidRPr="00DA06BA">
        <w:rPr>
          <w:rFonts w:ascii="Arial" w:hAnsi="Arial" w:cs="Arial"/>
        </w:rPr>
        <w:t>1. 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w:t>
      </w:r>
    </w:p>
    <w:p w:rsidR="00EB1AFB" w:rsidRPr="00DA06BA" w:rsidRDefault="00EB1AFB" w:rsidP="0018121B">
      <w:pPr>
        <w:rPr>
          <w:rFonts w:ascii="Arial" w:hAnsi="Arial" w:cs="Arial"/>
        </w:rPr>
      </w:pPr>
      <w:bookmarkStart w:id="14" w:name="sub_104"/>
      <w:bookmarkEnd w:id="13"/>
      <w:r w:rsidRPr="00DA06BA">
        <w:rPr>
          <w:rFonts w:ascii="Arial" w:hAnsi="Arial" w:cs="Arial"/>
        </w:rPr>
        <w:t>2. Улучшение комфортности предоставленн</w:t>
      </w:r>
      <w:r w:rsidR="00DE7086" w:rsidRPr="00DA06BA">
        <w:rPr>
          <w:rFonts w:ascii="Arial" w:hAnsi="Arial" w:cs="Arial"/>
        </w:rPr>
        <w:t>ой</w:t>
      </w:r>
      <w:r w:rsidRPr="00DA06BA">
        <w:rPr>
          <w:rFonts w:ascii="Arial" w:hAnsi="Arial" w:cs="Arial"/>
        </w:rPr>
        <w:t xml:space="preserve"> жил</w:t>
      </w:r>
      <w:r w:rsidR="00DE7086" w:rsidRPr="00DA06BA">
        <w:rPr>
          <w:rFonts w:ascii="Arial" w:hAnsi="Arial" w:cs="Arial"/>
        </w:rPr>
        <w:t>ой</w:t>
      </w:r>
      <w:r w:rsidRPr="00DA06BA">
        <w:rPr>
          <w:rFonts w:ascii="Arial" w:hAnsi="Arial" w:cs="Arial"/>
        </w:rPr>
        <w:t xml:space="preserve"> </w:t>
      </w:r>
      <w:r w:rsidR="00A06477" w:rsidRPr="00DA06BA">
        <w:rPr>
          <w:rFonts w:ascii="Arial" w:hAnsi="Arial" w:cs="Arial"/>
        </w:rPr>
        <w:t>п</w:t>
      </w:r>
      <w:r w:rsidR="00DE7086" w:rsidRPr="00DA06BA">
        <w:rPr>
          <w:rFonts w:ascii="Arial" w:hAnsi="Arial" w:cs="Arial"/>
        </w:rPr>
        <w:t>л</w:t>
      </w:r>
      <w:r w:rsidR="00A06477" w:rsidRPr="00DA06BA">
        <w:rPr>
          <w:rFonts w:ascii="Arial" w:hAnsi="Arial" w:cs="Arial"/>
        </w:rPr>
        <w:t>ощ</w:t>
      </w:r>
      <w:r w:rsidR="00DE7086" w:rsidRPr="00DA06BA">
        <w:rPr>
          <w:rFonts w:ascii="Arial" w:hAnsi="Arial" w:cs="Arial"/>
        </w:rPr>
        <w:t>ади</w:t>
      </w:r>
      <w:r w:rsidRPr="00DA06BA">
        <w:rPr>
          <w:rFonts w:ascii="Arial" w:hAnsi="Arial" w:cs="Arial"/>
        </w:rPr>
        <w:t xml:space="preserve"> по договорам социального и служебного найма.</w:t>
      </w:r>
    </w:p>
    <w:p w:rsidR="00EB1AFB" w:rsidRPr="00DA06BA" w:rsidRDefault="00712545" w:rsidP="00CD4C16">
      <w:pPr>
        <w:tabs>
          <w:tab w:val="left" w:pos="993"/>
        </w:tabs>
        <w:rPr>
          <w:rFonts w:ascii="Arial" w:hAnsi="Arial" w:cs="Arial"/>
        </w:rPr>
      </w:pPr>
      <w:bookmarkStart w:id="15" w:name="sub_105"/>
      <w:bookmarkEnd w:id="14"/>
      <w:r w:rsidRPr="00DA06BA">
        <w:rPr>
          <w:rFonts w:ascii="Arial" w:hAnsi="Arial" w:cs="Arial"/>
        </w:rPr>
        <w:t xml:space="preserve">3. </w:t>
      </w:r>
      <w:r w:rsidR="00EB1AFB" w:rsidRPr="00DA06BA">
        <w:rPr>
          <w:rFonts w:ascii="Arial" w:hAnsi="Arial" w:cs="Arial"/>
        </w:rPr>
        <w:t>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EB1AFB" w:rsidRPr="00DA06BA" w:rsidRDefault="00712545" w:rsidP="0018121B">
      <w:pPr>
        <w:rPr>
          <w:rFonts w:ascii="Arial" w:hAnsi="Arial" w:cs="Arial"/>
        </w:rPr>
      </w:pPr>
      <w:bookmarkStart w:id="16" w:name="sub_106"/>
      <w:bookmarkEnd w:id="15"/>
      <w:r w:rsidRPr="00DA06BA">
        <w:rPr>
          <w:rFonts w:ascii="Arial" w:hAnsi="Arial" w:cs="Arial"/>
        </w:rPr>
        <w:t xml:space="preserve">4. </w:t>
      </w:r>
      <w:r w:rsidR="00EB1AFB" w:rsidRPr="00DA06BA">
        <w:rPr>
          <w:rFonts w:ascii="Arial" w:hAnsi="Arial" w:cs="Arial"/>
        </w:rPr>
        <w:t>Государственная поддержка в решении жилищной проблемы молодых семей, при</w:t>
      </w:r>
      <w:r w:rsidR="00897C67" w:rsidRPr="00DA06BA">
        <w:rPr>
          <w:rFonts w:ascii="Arial" w:hAnsi="Arial" w:cs="Arial"/>
        </w:rPr>
        <w:t>знанных в установленном порядке</w:t>
      </w:r>
      <w:r w:rsidR="00EB1AFB" w:rsidRPr="00DA06BA">
        <w:rPr>
          <w:rFonts w:ascii="Arial" w:hAnsi="Arial" w:cs="Arial"/>
        </w:rPr>
        <w:t xml:space="preserve"> нуждающимися в улучшении жилищных условий.</w:t>
      </w:r>
    </w:p>
    <w:bookmarkEnd w:id="16"/>
    <w:p w:rsidR="00EB1AFB" w:rsidRPr="00DA06BA" w:rsidRDefault="00EB1AFB" w:rsidP="0018121B">
      <w:pPr>
        <w:rPr>
          <w:rFonts w:ascii="Arial" w:hAnsi="Arial" w:cs="Arial"/>
        </w:rPr>
      </w:pPr>
      <w:r w:rsidRPr="00DA06BA">
        <w:rPr>
          <w:rFonts w:ascii="Arial" w:hAnsi="Arial" w:cs="Arial"/>
        </w:rPr>
        <w:t>Муниципальная Программа включает в себя 3 подпрограммы:</w:t>
      </w:r>
    </w:p>
    <w:p w:rsidR="00EB1AFB" w:rsidRPr="00DA06BA" w:rsidRDefault="00EB1AFB" w:rsidP="0018121B">
      <w:pPr>
        <w:rPr>
          <w:rFonts w:ascii="Arial" w:hAnsi="Arial" w:cs="Arial"/>
        </w:rPr>
      </w:pPr>
      <w:r w:rsidRPr="00DA06BA">
        <w:rPr>
          <w:rFonts w:ascii="Arial" w:hAnsi="Arial" w:cs="Arial"/>
        </w:rPr>
        <w:t xml:space="preserve">- подпрограмма </w:t>
      </w:r>
      <w:r w:rsidR="00712545" w:rsidRPr="00DA06BA">
        <w:rPr>
          <w:rFonts w:ascii="Arial" w:hAnsi="Arial" w:cs="Arial"/>
        </w:rPr>
        <w:t xml:space="preserve">№ </w:t>
      </w:r>
      <w:r w:rsidR="00CD4C16" w:rsidRPr="00DA06BA">
        <w:rPr>
          <w:rFonts w:ascii="Arial" w:hAnsi="Arial" w:cs="Arial"/>
        </w:rPr>
        <w:t>1 «</w:t>
      </w:r>
      <w:r w:rsidRPr="00DA06BA">
        <w:rPr>
          <w:rFonts w:ascii="Arial" w:hAnsi="Arial" w:cs="Arial"/>
        </w:rPr>
        <w:t>Содействие обеспечению доступным жильем</w:t>
      </w:r>
      <w:r w:rsidR="00CD4C16" w:rsidRPr="00DA06BA">
        <w:rPr>
          <w:rFonts w:ascii="Arial" w:hAnsi="Arial" w:cs="Arial"/>
        </w:rPr>
        <w:t xml:space="preserve">» </w:t>
      </w:r>
      <w:r w:rsidRPr="00DA06BA">
        <w:rPr>
          <w:rFonts w:ascii="Arial" w:hAnsi="Arial" w:cs="Arial"/>
        </w:rPr>
        <w:t>(</w:t>
      </w:r>
      <w:r w:rsidR="00CD4C16" w:rsidRPr="00DA06BA">
        <w:rPr>
          <w:rStyle w:val="a4"/>
          <w:rFonts w:ascii="Arial" w:hAnsi="Arial" w:cs="Arial"/>
          <w:color w:val="auto"/>
        </w:rPr>
        <w:t>приложение №</w:t>
      </w:r>
      <w:r w:rsidR="00712545" w:rsidRPr="00DA06BA">
        <w:rPr>
          <w:rStyle w:val="a4"/>
          <w:rFonts w:ascii="Arial" w:hAnsi="Arial" w:cs="Arial"/>
          <w:color w:val="auto"/>
        </w:rPr>
        <w:t xml:space="preserve"> </w:t>
      </w:r>
      <w:r w:rsidRPr="00DA06BA">
        <w:rPr>
          <w:rStyle w:val="a4"/>
          <w:rFonts w:ascii="Arial" w:hAnsi="Arial" w:cs="Arial"/>
          <w:color w:val="auto"/>
        </w:rPr>
        <w:t xml:space="preserve">1 </w:t>
      </w:r>
      <w:r w:rsidRPr="00DA06BA">
        <w:rPr>
          <w:rFonts w:ascii="Arial" w:hAnsi="Arial" w:cs="Arial"/>
        </w:rPr>
        <w:t>к настоящей МП), которая направлена на решение задач 1 и 2;</w:t>
      </w:r>
    </w:p>
    <w:p w:rsidR="00EB1AFB" w:rsidRPr="00DA06BA" w:rsidRDefault="00712545" w:rsidP="0018121B">
      <w:pPr>
        <w:rPr>
          <w:rFonts w:ascii="Arial" w:hAnsi="Arial" w:cs="Arial"/>
        </w:rPr>
      </w:pPr>
      <w:r w:rsidRPr="00DA06BA">
        <w:rPr>
          <w:rFonts w:ascii="Arial" w:hAnsi="Arial" w:cs="Arial"/>
        </w:rPr>
        <w:t xml:space="preserve">- </w:t>
      </w:r>
      <w:r w:rsidR="00EB1AFB" w:rsidRPr="00DA06BA">
        <w:rPr>
          <w:rFonts w:ascii="Arial" w:hAnsi="Arial" w:cs="Arial"/>
        </w:rPr>
        <w:t xml:space="preserve">подпрограмма </w:t>
      </w:r>
      <w:r w:rsidRPr="00DA06BA">
        <w:rPr>
          <w:rFonts w:ascii="Arial" w:hAnsi="Arial" w:cs="Arial"/>
        </w:rPr>
        <w:t xml:space="preserve">№ </w:t>
      </w:r>
      <w:r w:rsidR="00CD4C16" w:rsidRPr="00DA06BA">
        <w:rPr>
          <w:rFonts w:ascii="Arial" w:hAnsi="Arial" w:cs="Arial"/>
        </w:rPr>
        <w:t>2 «</w:t>
      </w:r>
      <w:r w:rsidR="00EB1AFB" w:rsidRPr="00DA06BA">
        <w:rPr>
          <w:rFonts w:ascii="Arial" w:hAnsi="Arial" w:cs="Arial"/>
        </w:rPr>
        <w:t>Содействие выезду жителей муниципального образования город Норильск в благоприятные для проживан</w:t>
      </w:r>
      <w:r w:rsidR="00CD4C16" w:rsidRPr="00DA06BA">
        <w:rPr>
          <w:rFonts w:ascii="Arial" w:hAnsi="Arial" w:cs="Arial"/>
        </w:rPr>
        <w:t>ия регионы Российской Федерации»</w:t>
      </w:r>
      <w:r w:rsidR="00EB1AFB" w:rsidRPr="00DA06BA">
        <w:rPr>
          <w:rFonts w:ascii="Arial" w:hAnsi="Arial" w:cs="Arial"/>
        </w:rPr>
        <w:t xml:space="preserve"> (</w:t>
      </w:r>
      <w:r w:rsidR="00EB1AFB" w:rsidRPr="00DA06BA">
        <w:rPr>
          <w:rStyle w:val="a4"/>
          <w:rFonts w:ascii="Arial" w:hAnsi="Arial" w:cs="Arial"/>
          <w:color w:val="auto"/>
        </w:rPr>
        <w:t xml:space="preserve">приложение </w:t>
      </w:r>
      <w:r w:rsidR="00CD4C16" w:rsidRPr="00DA06BA">
        <w:rPr>
          <w:rStyle w:val="a4"/>
          <w:rFonts w:ascii="Arial" w:hAnsi="Arial" w:cs="Arial"/>
          <w:color w:val="auto"/>
        </w:rPr>
        <w:t>№</w:t>
      </w:r>
      <w:r w:rsidRPr="00DA06BA">
        <w:rPr>
          <w:rStyle w:val="a4"/>
          <w:rFonts w:ascii="Arial" w:hAnsi="Arial" w:cs="Arial"/>
          <w:color w:val="auto"/>
        </w:rPr>
        <w:t xml:space="preserve"> </w:t>
      </w:r>
      <w:r w:rsidR="00EB1AFB" w:rsidRPr="00DA06BA">
        <w:rPr>
          <w:rStyle w:val="a4"/>
          <w:rFonts w:ascii="Arial" w:hAnsi="Arial" w:cs="Arial"/>
          <w:color w:val="auto"/>
        </w:rPr>
        <w:t>2</w:t>
      </w:r>
      <w:r w:rsidR="00EB1AFB" w:rsidRPr="00DA06BA">
        <w:rPr>
          <w:rFonts w:ascii="Arial" w:hAnsi="Arial" w:cs="Arial"/>
        </w:rPr>
        <w:t xml:space="preserve"> к настоящей МП), которая</w:t>
      </w:r>
      <w:r w:rsidR="005D30FC" w:rsidRPr="00DA06BA">
        <w:rPr>
          <w:rFonts w:ascii="Arial" w:hAnsi="Arial" w:cs="Arial"/>
        </w:rPr>
        <w:t xml:space="preserve"> направлена на решение задачи 3;</w:t>
      </w:r>
    </w:p>
    <w:p w:rsidR="00EB1AFB" w:rsidRPr="00DA06BA" w:rsidRDefault="00712545" w:rsidP="0018121B">
      <w:pPr>
        <w:rPr>
          <w:rFonts w:ascii="Arial" w:hAnsi="Arial" w:cs="Arial"/>
        </w:rPr>
      </w:pPr>
      <w:r w:rsidRPr="00DA06BA">
        <w:rPr>
          <w:rFonts w:ascii="Arial" w:hAnsi="Arial" w:cs="Arial"/>
        </w:rPr>
        <w:t xml:space="preserve">- подпрограмма № </w:t>
      </w:r>
      <w:r w:rsidR="00CD4C16" w:rsidRPr="00DA06BA">
        <w:rPr>
          <w:rFonts w:ascii="Arial" w:hAnsi="Arial" w:cs="Arial"/>
        </w:rPr>
        <w:t>3 «</w:t>
      </w:r>
      <w:r w:rsidR="00EB1AFB" w:rsidRPr="00DA06BA">
        <w:rPr>
          <w:rFonts w:ascii="Arial" w:hAnsi="Arial" w:cs="Arial"/>
        </w:rPr>
        <w:t>О</w:t>
      </w:r>
      <w:r w:rsidR="00CD4C16" w:rsidRPr="00DA06BA">
        <w:rPr>
          <w:rFonts w:ascii="Arial" w:hAnsi="Arial" w:cs="Arial"/>
        </w:rPr>
        <w:t>беспечение жиль</w:t>
      </w:r>
      <w:r w:rsidR="00247BCE" w:rsidRPr="00DA06BA">
        <w:rPr>
          <w:rFonts w:ascii="Arial" w:hAnsi="Arial" w:cs="Arial"/>
        </w:rPr>
        <w:t xml:space="preserve">ем молодых семей» </w:t>
      </w:r>
      <w:r w:rsidR="00EB1AFB" w:rsidRPr="00DA06BA">
        <w:rPr>
          <w:rFonts w:ascii="Arial" w:hAnsi="Arial" w:cs="Arial"/>
        </w:rPr>
        <w:t>(</w:t>
      </w:r>
      <w:r w:rsidR="00CD4C16" w:rsidRPr="00DA06BA">
        <w:rPr>
          <w:rStyle w:val="a4"/>
          <w:rFonts w:ascii="Arial" w:hAnsi="Arial" w:cs="Arial"/>
          <w:color w:val="auto"/>
        </w:rPr>
        <w:t>приложение №</w:t>
      </w:r>
      <w:r w:rsidRPr="00DA06BA">
        <w:rPr>
          <w:rStyle w:val="a4"/>
          <w:rFonts w:ascii="Arial" w:hAnsi="Arial" w:cs="Arial"/>
          <w:color w:val="auto"/>
        </w:rPr>
        <w:t xml:space="preserve"> </w:t>
      </w:r>
      <w:r w:rsidR="00EB1AFB" w:rsidRPr="00DA06BA">
        <w:rPr>
          <w:rStyle w:val="a4"/>
          <w:rFonts w:ascii="Arial" w:hAnsi="Arial" w:cs="Arial"/>
          <w:color w:val="auto"/>
        </w:rPr>
        <w:t>3</w:t>
      </w:r>
      <w:r w:rsidR="00EB1AFB" w:rsidRPr="00DA06BA">
        <w:rPr>
          <w:rFonts w:ascii="Arial" w:hAnsi="Arial" w:cs="Arial"/>
        </w:rPr>
        <w:t xml:space="preserve"> к настоящей МП), которая направлена на решение задачи 4.</w:t>
      </w:r>
    </w:p>
    <w:p w:rsidR="00EB1AFB" w:rsidRPr="00DA06BA" w:rsidRDefault="00EB1AFB" w:rsidP="0018121B">
      <w:pPr>
        <w:rPr>
          <w:rFonts w:ascii="Arial" w:hAnsi="Arial" w:cs="Arial"/>
        </w:rPr>
      </w:pPr>
      <w:r w:rsidRPr="00DA06BA">
        <w:rPr>
          <w:rFonts w:ascii="Arial" w:hAnsi="Arial" w:cs="Arial"/>
        </w:rPr>
        <w:t>Сроки реализации МП - 2017 - 202</w:t>
      </w:r>
      <w:r w:rsidR="00DA43B2" w:rsidRPr="00DA06BA">
        <w:rPr>
          <w:rFonts w:ascii="Arial" w:hAnsi="Arial" w:cs="Arial"/>
        </w:rPr>
        <w:t>7</w:t>
      </w:r>
      <w:r w:rsidRPr="00DA06BA">
        <w:rPr>
          <w:rFonts w:ascii="Arial" w:hAnsi="Arial" w:cs="Arial"/>
        </w:rPr>
        <w:t xml:space="preserve"> годы.</w:t>
      </w:r>
    </w:p>
    <w:p w:rsidR="00EB1AFB" w:rsidRPr="00DA06BA" w:rsidRDefault="00EB1AFB" w:rsidP="0018121B">
      <w:pPr>
        <w:rPr>
          <w:rFonts w:ascii="Arial" w:hAnsi="Arial" w:cs="Arial"/>
        </w:rPr>
      </w:pPr>
    </w:p>
    <w:p w:rsidR="00EB1AFB" w:rsidRPr="00DA06BA" w:rsidRDefault="00EB1AFB" w:rsidP="0018121B">
      <w:pPr>
        <w:pStyle w:val="1"/>
        <w:spacing w:before="0" w:after="0"/>
        <w:rPr>
          <w:rFonts w:ascii="Arial" w:hAnsi="Arial" w:cs="Arial"/>
          <w:b w:val="0"/>
          <w:color w:val="auto"/>
        </w:rPr>
      </w:pPr>
      <w:bookmarkStart w:id="17" w:name="sub_107"/>
      <w:r w:rsidRPr="00DA06BA">
        <w:rPr>
          <w:rFonts w:ascii="Arial" w:hAnsi="Arial" w:cs="Arial"/>
          <w:b w:val="0"/>
          <w:color w:val="auto"/>
        </w:rPr>
        <w:t>4. Механизм реализации МП</w:t>
      </w:r>
    </w:p>
    <w:bookmarkEnd w:id="17"/>
    <w:p w:rsidR="00EB1AFB" w:rsidRPr="00DA06BA" w:rsidRDefault="00EB1AFB" w:rsidP="0018121B">
      <w:pPr>
        <w:rPr>
          <w:rFonts w:ascii="Arial" w:hAnsi="Arial" w:cs="Arial"/>
        </w:rPr>
      </w:pPr>
    </w:p>
    <w:p w:rsidR="00EB1AFB" w:rsidRPr="00DA06BA" w:rsidRDefault="00EB1AFB" w:rsidP="0018121B">
      <w:pPr>
        <w:rPr>
          <w:rFonts w:ascii="Arial" w:hAnsi="Arial" w:cs="Arial"/>
        </w:rPr>
      </w:pPr>
      <w:r w:rsidRPr="00DA06BA">
        <w:rPr>
          <w:rFonts w:ascii="Arial" w:hAnsi="Arial" w:cs="Arial"/>
        </w:rPr>
        <w:t>Ответственным исполнителем (разработчиком МП) является Управление.</w:t>
      </w:r>
    </w:p>
    <w:p w:rsidR="00EB1AFB" w:rsidRPr="00DA06BA" w:rsidRDefault="00EB1AFB" w:rsidP="0018121B">
      <w:pPr>
        <w:rPr>
          <w:rFonts w:ascii="Arial" w:hAnsi="Arial" w:cs="Arial"/>
        </w:rPr>
      </w:pPr>
      <w:r w:rsidRPr="00DA06BA">
        <w:rPr>
          <w:rFonts w:ascii="Arial" w:hAnsi="Arial" w:cs="Arial"/>
        </w:rPr>
        <w:t>МП сформирована как комплекс целевых мероприятий, направленных на выполнение поставленных задач. Реализация МП основана на разграничении полномочий и полной ответственности конкретных исполнителей по основным мероприятиям МП.</w:t>
      </w:r>
    </w:p>
    <w:p w:rsidR="00EB1AFB" w:rsidRPr="00DA06BA" w:rsidRDefault="00EB1AFB" w:rsidP="0018121B">
      <w:pPr>
        <w:rPr>
          <w:rFonts w:ascii="Arial" w:hAnsi="Arial" w:cs="Arial"/>
        </w:rPr>
      </w:pPr>
      <w:r w:rsidRPr="00DA06BA">
        <w:rPr>
          <w:rFonts w:ascii="Arial" w:hAnsi="Arial" w:cs="Arial"/>
        </w:rPr>
        <w:t>МП включает в себя реализацию:</w:t>
      </w:r>
    </w:p>
    <w:p w:rsidR="00EB1AFB" w:rsidRPr="00DA06BA" w:rsidRDefault="00EB1AFB" w:rsidP="0018121B">
      <w:pPr>
        <w:rPr>
          <w:rFonts w:ascii="Arial" w:hAnsi="Arial" w:cs="Arial"/>
        </w:rPr>
      </w:pPr>
      <w:r w:rsidRPr="00DA06BA">
        <w:rPr>
          <w:rFonts w:ascii="Arial" w:hAnsi="Arial" w:cs="Arial"/>
        </w:rPr>
        <w:t xml:space="preserve">- </w:t>
      </w:r>
      <w:r w:rsidRPr="00DA06BA">
        <w:rPr>
          <w:rStyle w:val="a4"/>
          <w:rFonts w:ascii="Arial" w:hAnsi="Arial" w:cs="Arial"/>
          <w:color w:val="auto"/>
        </w:rPr>
        <w:t>Федерального закона</w:t>
      </w:r>
      <w:r w:rsidRPr="00DA06BA">
        <w:rPr>
          <w:rFonts w:ascii="Arial" w:hAnsi="Arial" w:cs="Arial"/>
        </w:rPr>
        <w:t xml:space="preserve"> от 25.10.2002 </w:t>
      </w:r>
      <w:r w:rsidR="00712545" w:rsidRPr="00DA06BA">
        <w:rPr>
          <w:rFonts w:ascii="Arial" w:hAnsi="Arial" w:cs="Arial"/>
        </w:rPr>
        <w:t xml:space="preserve">№ </w:t>
      </w:r>
      <w:r w:rsidR="00CD4C16" w:rsidRPr="00DA06BA">
        <w:rPr>
          <w:rFonts w:ascii="Arial" w:hAnsi="Arial" w:cs="Arial"/>
        </w:rPr>
        <w:t>125-ФЗ</w:t>
      </w:r>
      <w:r w:rsidRPr="00DA06BA">
        <w:rPr>
          <w:rFonts w:ascii="Arial" w:hAnsi="Arial" w:cs="Arial"/>
        </w:rPr>
        <w:t>;</w:t>
      </w:r>
    </w:p>
    <w:p w:rsidR="00EB1AFB" w:rsidRPr="00DA06BA" w:rsidRDefault="00EB1AFB" w:rsidP="0018121B">
      <w:pPr>
        <w:rPr>
          <w:rFonts w:ascii="Arial" w:hAnsi="Arial" w:cs="Arial"/>
        </w:rPr>
      </w:pPr>
      <w:r w:rsidRPr="00DA06BA">
        <w:rPr>
          <w:rFonts w:ascii="Arial" w:hAnsi="Arial" w:cs="Arial"/>
        </w:rPr>
        <w:t xml:space="preserve">- </w:t>
      </w:r>
      <w:r w:rsidR="00643093" w:rsidRPr="00DA06BA">
        <w:rPr>
          <w:rStyle w:val="a4"/>
          <w:rFonts w:ascii="Arial" w:hAnsi="Arial" w:cs="Arial"/>
          <w:color w:val="auto"/>
        </w:rPr>
        <w:t>З</w:t>
      </w:r>
      <w:r w:rsidRPr="00DA06BA">
        <w:rPr>
          <w:rStyle w:val="a4"/>
          <w:rFonts w:ascii="Arial" w:hAnsi="Arial" w:cs="Arial"/>
          <w:color w:val="auto"/>
        </w:rPr>
        <w:t>акона</w:t>
      </w:r>
      <w:r w:rsidRPr="00DA06BA">
        <w:rPr>
          <w:rFonts w:ascii="Arial" w:hAnsi="Arial" w:cs="Arial"/>
        </w:rPr>
        <w:t xml:space="preserve"> Красноярского края от 21.12.2010 </w:t>
      </w:r>
      <w:r w:rsidR="00CD4C16" w:rsidRPr="00DA06BA">
        <w:rPr>
          <w:rFonts w:ascii="Arial" w:hAnsi="Arial" w:cs="Arial"/>
        </w:rPr>
        <w:t>№</w:t>
      </w:r>
      <w:r w:rsidR="00032329" w:rsidRPr="00DA06BA">
        <w:rPr>
          <w:rFonts w:ascii="Arial" w:hAnsi="Arial" w:cs="Arial"/>
        </w:rPr>
        <w:t xml:space="preserve"> </w:t>
      </w:r>
      <w:r w:rsidR="00CD4C16" w:rsidRPr="00DA06BA">
        <w:rPr>
          <w:rFonts w:ascii="Arial" w:hAnsi="Arial" w:cs="Arial"/>
        </w:rPr>
        <w:t>11-5540</w:t>
      </w:r>
      <w:r w:rsidRPr="00DA06BA">
        <w:rPr>
          <w:rFonts w:ascii="Arial" w:hAnsi="Arial" w:cs="Arial"/>
        </w:rPr>
        <w:t>;</w:t>
      </w:r>
    </w:p>
    <w:p w:rsidR="00EB1AFB" w:rsidRPr="00DA06BA" w:rsidRDefault="00EB1AFB" w:rsidP="0018121B">
      <w:pPr>
        <w:rPr>
          <w:rFonts w:ascii="Arial" w:hAnsi="Arial" w:cs="Arial"/>
        </w:rPr>
      </w:pPr>
      <w:r w:rsidRPr="00DA06BA">
        <w:rPr>
          <w:rFonts w:ascii="Arial" w:hAnsi="Arial" w:cs="Arial"/>
        </w:rPr>
        <w:t xml:space="preserve">- </w:t>
      </w:r>
      <w:r w:rsidR="00643093" w:rsidRPr="00DA06BA">
        <w:rPr>
          <w:rStyle w:val="a4"/>
          <w:rFonts w:ascii="Arial" w:hAnsi="Arial" w:cs="Arial"/>
          <w:color w:val="auto"/>
        </w:rPr>
        <w:t>З</w:t>
      </w:r>
      <w:r w:rsidRPr="00DA06BA">
        <w:rPr>
          <w:rStyle w:val="a4"/>
          <w:rFonts w:ascii="Arial" w:hAnsi="Arial" w:cs="Arial"/>
          <w:color w:val="auto"/>
        </w:rPr>
        <w:t>акона</w:t>
      </w:r>
      <w:r w:rsidRPr="00DA06BA">
        <w:rPr>
          <w:rFonts w:ascii="Arial" w:hAnsi="Arial" w:cs="Arial"/>
        </w:rPr>
        <w:t xml:space="preserve"> Красноярского края от 21.</w:t>
      </w:r>
      <w:r w:rsidR="00712545" w:rsidRPr="00DA06BA">
        <w:rPr>
          <w:rFonts w:ascii="Arial" w:hAnsi="Arial" w:cs="Arial"/>
        </w:rPr>
        <w:t xml:space="preserve">12.2010 № </w:t>
      </w:r>
      <w:r w:rsidR="00CD4C16" w:rsidRPr="00DA06BA">
        <w:rPr>
          <w:rFonts w:ascii="Arial" w:hAnsi="Arial" w:cs="Arial"/>
        </w:rPr>
        <w:t>11-5580</w:t>
      </w:r>
      <w:r w:rsidRPr="00DA06BA">
        <w:rPr>
          <w:rFonts w:ascii="Arial" w:hAnsi="Arial" w:cs="Arial"/>
        </w:rPr>
        <w:t>, в соответствии с п</w:t>
      </w:r>
      <w:r w:rsidR="00643093" w:rsidRPr="00DA06BA">
        <w:rPr>
          <w:rFonts w:ascii="Arial" w:hAnsi="Arial" w:cs="Arial"/>
        </w:rPr>
        <w:t>олномочиями, переданными З</w:t>
      </w:r>
      <w:r w:rsidRPr="00DA06BA">
        <w:rPr>
          <w:rFonts w:ascii="Arial" w:hAnsi="Arial" w:cs="Arial"/>
        </w:rPr>
        <w:t>аконом Красноярского края от 21.12.</w:t>
      </w:r>
      <w:r w:rsidR="00712545" w:rsidRPr="00DA06BA">
        <w:rPr>
          <w:rFonts w:ascii="Arial" w:hAnsi="Arial" w:cs="Arial"/>
        </w:rPr>
        <w:t xml:space="preserve">2010 № </w:t>
      </w:r>
      <w:r w:rsidR="00CD4C16" w:rsidRPr="00DA06BA">
        <w:rPr>
          <w:rFonts w:ascii="Arial" w:hAnsi="Arial" w:cs="Arial"/>
        </w:rPr>
        <w:t>11-5582</w:t>
      </w:r>
      <w:r w:rsidRPr="00DA06BA">
        <w:rPr>
          <w:rFonts w:ascii="Arial" w:hAnsi="Arial" w:cs="Arial"/>
        </w:rPr>
        <w:t>;</w:t>
      </w:r>
    </w:p>
    <w:p w:rsidR="00EB1AFB" w:rsidRPr="00DA06BA" w:rsidRDefault="00EB1AFB" w:rsidP="0018121B">
      <w:pPr>
        <w:rPr>
          <w:rFonts w:ascii="Arial" w:hAnsi="Arial" w:cs="Arial"/>
        </w:rPr>
      </w:pPr>
      <w:r w:rsidRPr="00DA06BA">
        <w:rPr>
          <w:rFonts w:ascii="Arial" w:hAnsi="Arial" w:cs="Arial"/>
        </w:rPr>
        <w:t xml:space="preserve">- </w:t>
      </w:r>
      <w:r w:rsidRPr="00DA06BA">
        <w:rPr>
          <w:rStyle w:val="a4"/>
          <w:rFonts w:ascii="Arial" w:hAnsi="Arial" w:cs="Arial"/>
          <w:color w:val="auto"/>
        </w:rPr>
        <w:t>Правил</w:t>
      </w:r>
      <w:r w:rsidRPr="00DA06BA">
        <w:rPr>
          <w:rFonts w:ascii="Arial" w:hAnsi="Arial" w:cs="Arial"/>
        </w:rPr>
        <w:t xml:space="preserve"> землепользования и застройки муниципального образования город Норильск, утвержденных </w:t>
      </w:r>
      <w:r w:rsidRPr="00DA06BA">
        <w:rPr>
          <w:rStyle w:val="a4"/>
          <w:rFonts w:ascii="Arial" w:hAnsi="Arial" w:cs="Arial"/>
          <w:color w:val="auto"/>
        </w:rPr>
        <w:t>решением</w:t>
      </w:r>
      <w:r w:rsidRPr="00DA06BA">
        <w:rPr>
          <w:rFonts w:ascii="Arial" w:hAnsi="Arial" w:cs="Arial"/>
        </w:rPr>
        <w:t xml:space="preserve"> Норильского городского </w:t>
      </w:r>
      <w:r w:rsidR="00CD4C16" w:rsidRPr="00DA06BA">
        <w:rPr>
          <w:rFonts w:ascii="Arial" w:hAnsi="Arial" w:cs="Arial"/>
        </w:rPr>
        <w:t>Совета депутатов от 10.11.2009 №</w:t>
      </w:r>
      <w:r w:rsidR="00712545" w:rsidRPr="00DA06BA">
        <w:rPr>
          <w:rFonts w:ascii="Arial" w:hAnsi="Arial" w:cs="Arial"/>
        </w:rPr>
        <w:t xml:space="preserve"> </w:t>
      </w:r>
      <w:r w:rsidRPr="00DA06BA">
        <w:rPr>
          <w:rFonts w:ascii="Arial" w:hAnsi="Arial" w:cs="Arial"/>
        </w:rPr>
        <w:t>22-533;</w:t>
      </w:r>
    </w:p>
    <w:p w:rsidR="00EB1AFB" w:rsidRPr="00DA06BA" w:rsidRDefault="00EB1AFB" w:rsidP="0018121B">
      <w:pPr>
        <w:rPr>
          <w:rFonts w:ascii="Arial" w:hAnsi="Arial" w:cs="Arial"/>
        </w:rPr>
      </w:pPr>
      <w:r w:rsidRPr="00DA06BA">
        <w:rPr>
          <w:rFonts w:ascii="Arial" w:hAnsi="Arial" w:cs="Arial"/>
        </w:rPr>
        <w:t xml:space="preserve">- </w:t>
      </w:r>
      <w:r w:rsidRPr="00DA06BA">
        <w:rPr>
          <w:rStyle w:val="a4"/>
          <w:rFonts w:ascii="Arial" w:hAnsi="Arial" w:cs="Arial"/>
          <w:color w:val="auto"/>
        </w:rPr>
        <w:t>Положения</w:t>
      </w:r>
      <w:r w:rsidRPr="00DA06BA">
        <w:rPr>
          <w:rFonts w:ascii="Arial" w:hAnsi="Arial" w:cs="Arial"/>
        </w:rPr>
        <w:t xml:space="preserve"> о переселении граждан из непригодных жилых помещений муниципального жилищного фонда муниципального образования город Норильск и обеспечении жилищных прав собственников жилых помещений, расположенных в многоквартирных домах, признанных в установленном порядке аварийными и подлежащими сносу или реконструкции, утвержденного </w:t>
      </w:r>
      <w:r w:rsidRPr="00DA06BA">
        <w:rPr>
          <w:rStyle w:val="a4"/>
          <w:rFonts w:ascii="Arial" w:hAnsi="Arial" w:cs="Arial"/>
          <w:color w:val="auto"/>
        </w:rPr>
        <w:t>решением</w:t>
      </w:r>
      <w:r w:rsidRPr="00DA06BA">
        <w:rPr>
          <w:rFonts w:ascii="Arial" w:hAnsi="Arial" w:cs="Arial"/>
        </w:rPr>
        <w:t xml:space="preserve"> Норильского городского </w:t>
      </w:r>
      <w:r w:rsidR="00CD4C16" w:rsidRPr="00DA06BA">
        <w:rPr>
          <w:rFonts w:ascii="Arial" w:hAnsi="Arial" w:cs="Arial"/>
        </w:rPr>
        <w:t>Совета депутатов от 03.04.2012 №</w:t>
      </w:r>
      <w:r w:rsidR="00712545" w:rsidRPr="00DA06BA">
        <w:rPr>
          <w:rFonts w:ascii="Arial" w:hAnsi="Arial" w:cs="Arial"/>
        </w:rPr>
        <w:t xml:space="preserve"> </w:t>
      </w:r>
      <w:r w:rsidRPr="00DA06BA">
        <w:rPr>
          <w:rFonts w:ascii="Arial" w:hAnsi="Arial" w:cs="Arial"/>
        </w:rPr>
        <w:t>2/4-21;</w:t>
      </w:r>
    </w:p>
    <w:p w:rsidR="00EB1AFB" w:rsidRPr="00DA06BA" w:rsidRDefault="00EB1AFB" w:rsidP="0018121B">
      <w:pPr>
        <w:rPr>
          <w:rFonts w:ascii="Arial" w:hAnsi="Arial" w:cs="Arial"/>
        </w:rPr>
      </w:pPr>
      <w:r w:rsidRPr="00DA06BA">
        <w:rPr>
          <w:rFonts w:ascii="Arial" w:hAnsi="Arial" w:cs="Arial"/>
        </w:rPr>
        <w:t xml:space="preserve">- </w:t>
      </w:r>
      <w:r w:rsidRPr="00DA06BA">
        <w:rPr>
          <w:rStyle w:val="a4"/>
          <w:rFonts w:ascii="Arial" w:hAnsi="Arial" w:cs="Arial"/>
          <w:color w:val="auto"/>
        </w:rPr>
        <w:t>Порядка</w:t>
      </w:r>
      <w:r w:rsidRPr="00DA06BA">
        <w:rPr>
          <w:rFonts w:ascii="Arial" w:hAnsi="Arial" w:cs="Arial"/>
        </w:rPr>
        <w:t xml:space="preserve"> предоставления материальной помощи гражданам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w:t>
      </w:r>
      <w:r w:rsidR="00220E89" w:rsidRPr="00DA06BA">
        <w:rPr>
          <w:rFonts w:ascii="Arial" w:hAnsi="Arial" w:cs="Arial"/>
        </w:rPr>
        <w:t xml:space="preserve"> муниципального образования город Норильск</w:t>
      </w:r>
      <w:r w:rsidRPr="00DA06BA">
        <w:rPr>
          <w:rFonts w:ascii="Arial" w:hAnsi="Arial" w:cs="Arial"/>
        </w:rPr>
        <w:t xml:space="preserve">, утвержденного </w:t>
      </w:r>
      <w:r w:rsidRPr="00DA06BA">
        <w:rPr>
          <w:rStyle w:val="a4"/>
          <w:rFonts w:ascii="Arial" w:hAnsi="Arial" w:cs="Arial"/>
          <w:color w:val="auto"/>
        </w:rPr>
        <w:t>постановлением</w:t>
      </w:r>
      <w:r w:rsidRPr="00DA06BA">
        <w:rPr>
          <w:rFonts w:ascii="Arial" w:hAnsi="Arial" w:cs="Arial"/>
        </w:rPr>
        <w:t xml:space="preserve"> Администрации </w:t>
      </w:r>
      <w:r w:rsidR="00CD4C16" w:rsidRPr="00DA06BA">
        <w:rPr>
          <w:rFonts w:ascii="Arial" w:hAnsi="Arial" w:cs="Arial"/>
        </w:rPr>
        <w:t>города Норильска от 30.10.2012 №</w:t>
      </w:r>
      <w:r w:rsidR="00712545" w:rsidRPr="00DA06BA">
        <w:rPr>
          <w:rFonts w:ascii="Arial" w:hAnsi="Arial" w:cs="Arial"/>
        </w:rPr>
        <w:t xml:space="preserve"> </w:t>
      </w:r>
      <w:r w:rsidR="00E13D21" w:rsidRPr="00DA06BA">
        <w:rPr>
          <w:rFonts w:ascii="Arial" w:hAnsi="Arial" w:cs="Arial"/>
        </w:rPr>
        <w:t>373;</w:t>
      </w:r>
    </w:p>
    <w:p w:rsidR="00E13D21" w:rsidRPr="00DA06BA" w:rsidRDefault="00E13D21" w:rsidP="00E13D21">
      <w:pPr>
        <w:rPr>
          <w:rFonts w:ascii="Arial" w:hAnsi="Arial" w:cs="Arial"/>
          <w:bCs/>
        </w:rPr>
      </w:pPr>
      <w:r w:rsidRPr="00DA06BA">
        <w:rPr>
          <w:rFonts w:ascii="Arial" w:hAnsi="Arial" w:cs="Arial"/>
        </w:rPr>
        <w:t>- Порядка</w:t>
      </w:r>
      <w:r w:rsidRPr="00DA06BA">
        <w:rPr>
          <w:rFonts w:ascii="Arial" w:hAnsi="Arial" w:cs="Arial"/>
          <w:lang w:eastAsia="en-US"/>
        </w:rPr>
        <w:t xml:space="preserve"> предоставления </w:t>
      </w:r>
      <w:r w:rsidRPr="00DA06BA">
        <w:rPr>
          <w:rFonts w:ascii="Arial" w:hAnsi="Arial" w:cs="Arial"/>
          <w:bCs/>
        </w:rPr>
        <w:t>материальной помощи на замену неисправной (нуждающейся в замене) электрической проводки в жилых помещениях муниципального жилищного фонда муниципального образования город Норильск, утвержденного постановлением Администрации города Норильска</w:t>
      </w:r>
      <w:r w:rsidR="00F85825" w:rsidRPr="00DA06BA">
        <w:rPr>
          <w:rFonts w:ascii="Arial" w:hAnsi="Arial" w:cs="Arial"/>
          <w:bCs/>
        </w:rPr>
        <w:t xml:space="preserve"> от 25.10.2023 № 511</w:t>
      </w:r>
      <w:r w:rsidRPr="00DA06BA">
        <w:rPr>
          <w:rFonts w:ascii="Arial" w:hAnsi="Arial" w:cs="Arial"/>
          <w:bCs/>
        </w:rPr>
        <w:t>;</w:t>
      </w:r>
    </w:p>
    <w:p w:rsidR="00E13D21" w:rsidRPr="00DA06BA" w:rsidRDefault="00E13D21" w:rsidP="00E13D21">
      <w:pPr>
        <w:rPr>
          <w:rFonts w:ascii="Arial" w:hAnsi="Arial" w:cs="Arial"/>
        </w:rPr>
      </w:pPr>
      <w:r w:rsidRPr="00DA06BA">
        <w:rPr>
          <w:rFonts w:ascii="Arial" w:hAnsi="Arial" w:cs="Arial"/>
        </w:rPr>
        <w:t xml:space="preserve">- Правил предоставления молодым семьям социальных выплат на приобретение (строительство) жилья и их использования, утвержденных </w:t>
      </w:r>
      <w:r w:rsidR="006F7ADE" w:rsidRPr="00DA06BA">
        <w:rPr>
          <w:rFonts w:ascii="Arial" w:hAnsi="Arial" w:cs="Arial"/>
        </w:rPr>
        <w:t>п</w:t>
      </w:r>
      <w:r w:rsidRPr="00DA06BA">
        <w:rPr>
          <w:rFonts w:ascii="Arial" w:hAnsi="Arial" w:cs="Arial"/>
        </w:rPr>
        <w:t>остановлением Правительства Российской Федерации от 17.12.2010 № 1050;</w:t>
      </w:r>
    </w:p>
    <w:p w:rsidR="00E13D21" w:rsidRPr="00DA06BA" w:rsidRDefault="00E13D21" w:rsidP="00E13D21">
      <w:pPr>
        <w:rPr>
          <w:rFonts w:ascii="Arial" w:hAnsi="Arial" w:cs="Arial"/>
          <w:bCs/>
        </w:rPr>
      </w:pPr>
      <w:r w:rsidRPr="00DA06BA">
        <w:rPr>
          <w:rFonts w:ascii="Arial" w:hAnsi="Arial" w:cs="Arial"/>
        </w:rPr>
        <w:t xml:space="preserve">- Правил предоставления молодым семьям социальных выплат на приобретение (строительство) жилья, утвержденных </w:t>
      </w:r>
      <w:r w:rsidR="006F7ADE" w:rsidRPr="00DA06BA">
        <w:rPr>
          <w:rFonts w:ascii="Arial" w:hAnsi="Arial" w:cs="Arial"/>
        </w:rPr>
        <w:t>п</w:t>
      </w:r>
      <w:r w:rsidRPr="00DA06BA">
        <w:rPr>
          <w:rFonts w:ascii="Arial" w:hAnsi="Arial" w:cs="Arial"/>
        </w:rPr>
        <w:t xml:space="preserve">остановлением Правительства </w:t>
      </w:r>
      <w:r w:rsidR="006F7ADE" w:rsidRPr="00DA06BA">
        <w:rPr>
          <w:rFonts w:ascii="Arial" w:hAnsi="Arial" w:cs="Arial"/>
        </w:rPr>
        <w:t>Красноярского края</w:t>
      </w:r>
      <w:r w:rsidRPr="00DA06BA">
        <w:rPr>
          <w:rFonts w:ascii="Arial" w:hAnsi="Arial" w:cs="Arial"/>
        </w:rPr>
        <w:t xml:space="preserve"> от </w:t>
      </w:r>
      <w:r w:rsidR="006F7ADE" w:rsidRPr="00DA06BA">
        <w:rPr>
          <w:rFonts w:ascii="Arial" w:hAnsi="Arial" w:cs="Arial"/>
        </w:rPr>
        <w:t>31.12.2019 №</w:t>
      </w:r>
      <w:r w:rsidRPr="00DA06BA">
        <w:rPr>
          <w:rFonts w:ascii="Arial" w:hAnsi="Arial" w:cs="Arial"/>
        </w:rPr>
        <w:t xml:space="preserve"> </w:t>
      </w:r>
      <w:r w:rsidR="006F7ADE" w:rsidRPr="00DA06BA">
        <w:rPr>
          <w:rFonts w:ascii="Arial" w:hAnsi="Arial" w:cs="Arial"/>
        </w:rPr>
        <w:t>812-п.</w:t>
      </w:r>
    </w:p>
    <w:p w:rsidR="00EB1AFB" w:rsidRPr="00DA06BA" w:rsidRDefault="00EB1AFB" w:rsidP="0018121B">
      <w:pPr>
        <w:rPr>
          <w:rFonts w:ascii="Arial" w:hAnsi="Arial" w:cs="Arial"/>
        </w:rPr>
      </w:pPr>
      <w:r w:rsidRPr="00DA06BA">
        <w:rPr>
          <w:rFonts w:ascii="Arial" w:hAnsi="Arial" w:cs="Arial"/>
        </w:rPr>
        <w:t>Механизм реализации мероприятий МП изложен в подпрограммах настоящей МП. В МП могут вноситься изменения с учетом возникновения проблем и изменения приоритетов в социально-экономическом развитии муниципального образования город Норильск.</w:t>
      </w:r>
    </w:p>
    <w:p w:rsidR="00EB1AFB" w:rsidRPr="00DA06BA" w:rsidRDefault="00EB1AFB" w:rsidP="0018121B">
      <w:pPr>
        <w:rPr>
          <w:rFonts w:ascii="Arial" w:hAnsi="Arial" w:cs="Arial"/>
        </w:rPr>
      </w:pPr>
    </w:p>
    <w:p w:rsidR="00EB1AFB" w:rsidRPr="00DA06BA" w:rsidRDefault="00EB1AFB" w:rsidP="0018121B">
      <w:pPr>
        <w:pStyle w:val="1"/>
        <w:spacing w:before="0" w:after="0"/>
        <w:rPr>
          <w:rFonts w:ascii="Arial" w:hAnsi="Arial" w:cs="Arial"/>
          <w:b w:val="0"/>
          <w:color w:val="auto"/>
        </w:rPr>
      </w:pPr>
      <w:bookmarkStart w:id="18" w:name="sub_108"/>
      <w:r w:rsidRPr="00DA06BA">
        <w:rPr>
          <w:rFonts w:ascii="Arial" w:hAnsi="Arial" w:cs="Arial"/>
          <w:b w:val="0"/>
          <w:color w:val="auto"/>
        </w:rPr>
        <w:t>5. Ресурсное обеспечение МП</w:t>
      </w:r>
    </w:p>
    <w:bookmarkEnd w:id="18"/>
    <w:p w:rsidR="00EB1AFB" w:rsidRPr="00DA06BA" w:rsidRDefault="00EB1AFB" w:rsidP="0018121B">
      <w:pPr>
        <w:rPr>
          <w:rFonts w:ascii="Arial" w:hAnsi="Arial" w:cs="Arial"/>
        </w:rPr>
      </w:pPr>
    </w:p>
    <w:p w:rsidR="00EB1AFB" w:rsidRPr="00DA06BA" w:rsidRDefault="00EB1AFB" w:rsidP="0018121B">
      <w:pPr>
        <w:rPr>
          <w:rFonts w:ascii="Arial" w:hAnsi="Arial" w:cs="Arial"/>
        </w:rPr>
      </w:pPr>
      <w:r w:rsidRPr="00DA06BA">
        <w:rPr>
          <w:rFonts w:ascii="Arial" w:hAnsi="Arial" w:cs="Arial"/>
        </w:rPr>
        <w:t xml:space="preserve">Распределение расходов по программным мероприятиям с указанием </w:t>
      </w:r>
      <w:r w:rsidR="00D03D2C" w:rsidRPr="00DA06BA">
        <w:rPr>
          <w:rFonts w:ascii="Arial" w:hAnsi="Arial" w:cs="Arial"/>
        </w:rPr>
        <w:t xml:space="preserve">главных распорядителей бюджетных средств, </w:t>
      </w:r>
      <w:r w:rsidRPr="00DA06BA">
        <w:rPr>
          <w:rFonts w:ascii="Arial" w:hAnsi="Arial" w:cs="Arial"/>
        </w:rPr>
        <w:t xml:space="preserve">объемов и источников финансирования с </w:t>
      </w:r>
      <w:r w:rsidR="00DA43B2" w:rsidRPr="00DA06BA">
        <w:rPr>
          <w:rFonts w:ascii="Arial" w:hAnsi="Arial" w:cs="Arial"/>
        </w:rPr>
        <w:t>2024 по 2027</w:t>
      </w:r>
      <w:r w:rsidR="00D03D2C" w:rsidRPr="00DA06BA">
        <w:rPr>
          <w:rFonts w:ascii="Arial" w:hAnsi="Arial" w:cs="Arial"/>
        </w:rPr>
        <w:t xml:space="preserve"> годы с разбивкой по годам</w:t>
      </w:r>
      <w:r w:rsidRPr="00DA06BA">
        <w:rPr>
          <w:rFonts w:ascii="Arial" w:hAnsi="Arial" w:cs="Arial"/>
        </w:rPr>
        <w:t xml:space="preserve"> приведено в </w:t>
      </w:r>
      <w:r w:rsidR="00CD4C16" w:rsidRPr="00DA06BA">
        <w:rPr>
          <w:rStyle w:val="a4"/>
          <w:rFonts w:ascii="Arial" w:hAnsi="Arial" w:cs="Arial"/>
          <w:color w:val="auto"/>
        </w:rPr>
        <w:t>приложении №</w:t>
      </w:r>
      <w:r w:rsidR="00712545" w:rsidRPr="00DA06BA">
        <w:rPr>
          <w:rStyle w:val="a4"/>
          <w:rFonts w:ascii="Arial" w:hAnsi="Arial" w:cs="Arial"/>
          <w:color w:val="auto"/>
        </w:rPr>
        <w:t xml:space="preserve"> </w:t>
      </w:r>
      <w:r w:rsidRPr="00DA06BA">
        <w:rPr>
          <w:rStyle w:val="a4"/>
          <w:rFonts w:ascii="Arial" w:hAnsi="Arial" w:cs="Arial"/>
          <w:color w:val="auto"/>
        </w:rPr>
        <w:t xml:space="preserve">4 </w:t>
      </w:r>
      <w:r w:rsidRPr="00DA06BA">
        <w:rPr>
          <w:rFonts w:ascii="Arial" w:hAnsi="Arial" w:cs="Arial"/>
        </w:rPr>
        <w:t>к настоящей МП.</w:t>
      </w:r>
    </w:p>
    <w:p w:rsidR="00EB1AFB" w:rsidRPr="00DA06BA" w:rsidRDefault="00EB1AFB" w:rsidP="0018121B">
      <w:pPr>
        <w:rPr>
          <w:rFonts w:ascii="Arial" w:hAnsi="Arial" w:cs="Arial"/>
        </w:rPr>
      </w:pPr>
    </w:p>
    <w:p w:rsidR="00EB1AFB" w:rsidRPr="00DA06BA" w:rsidRDefault="00EB1AFB" w:rsidP="0018121B">
      <w:pPr>
        <w:pStyle w:val="1"/>
        <w:spacing w:before="0" w:after="0"/>
        <w:rPr>
          <w:rFonts w:ascii="Arial" w:hAnsi="Arial" w:cs="Arial"/>
          <w:b w:val="0"/>
          <w:color w:val="auto"/>
        </w:rPr>
      </w:pPr>
      <w:bookmarkStart w:id="19" w:name="sub_109"/>
      <w:r w:rsidRPr="00DA06BA">
        <w:rPr>
          <w:rFonts w:ascii="Arial" w:hAnsi="Arial" w:cs="Arial"/>
          <w:b w:val="0"/>
          <w:color w:val="auto"/>
        </w:rPr>
        <w:t>6. Индикаторы результативности МП</w:t>
      </w:r>
    </w:p>
    <w:bookmarkEnd w:id="19"/>
    <w:p w:rsidR="00EB1AFB" w:rsidRPr="00DA06BA" w:rsidRDefault="00EB1AFB" w:rsidP="0018121B">
      <w:pPr>
        <w:rPr>
          <w:rFonts w:ascii="Arial" w:hAnsi="Arial" w:cs="Arial"/>
        </w:rPr>
      </w:pPr>
    </w:p>
    <w:p w:rsidR="00EB1AFB" w:rsidRPr="00DA06BA" w:rsidRDefault="00EB1AFB" w:rsidP="0018121B">
      <w:pPr>
        <w:rPr>
          <w:rFonts w:ascii="Arial" w:hAnsi="Arial" w:cs="Arial"/>
        </w:rPr>
      </w:pPr>
      <w:r w:rsidRPr="00DA06BA">
        <w:rPr>
          <w:rFonts w:ascii="Arial" w:hAnsi="Arial" w:cs="Arial"/>
        </w:rPr>
        <w:t xml:space="preserve">Эффективность реализации МП и </w:t>
      </w:r>
      <w:r w:rsidR="00EC6DF2" w:rsidRPr="00DA06BA">
        <w:rPr>
          <w:rFonts w:ascii="Arial" w:hAnsi="Arial" w:cs="Arial"/>
        </w:rPr>
        <w:t>использования,</w:t>
      </w:r>
      <w:r w:rsidRPr="00DA06BA">
        <w:rPr>
          <w:rFonts w:ascii="Arial" w:hAnsi="Arial" w:cs="Arial"/>
        </w:rPr>
        <w:t xml:space="preserve"> выделенных для этих целей бюджетных средств</w:t>
      </w:r>
      <w:r w:rsidR="001D1CD4" w:rsidRPr="00DA06BA">
        <w:rPr>
          <w:rFonts w:ascii="Arial" w:hAnsi="Arial" w:cs="Arial"/>
        </w:rPr>
        <w:t>,</w:t>
      </w:r>
      <w:r w:rsidRPr="00DA06BA">
        <w:rPr>
          <w:rFonts w:ascii="Arial" w:hAnsi="Arial" w:cs="Arial"/>
        </w:rPr>
        <w:t xml:space="preserve"> обеспечивается за счет успешной реализации мероприятий </w:t>
      </w:r>
      <w:r w:rsidRPr="00DA06BA">
        <w:rPr>
          <w:rStyle w:val="a4"/>
          <w:rFonts w:ascii="Arial" w:hAnsi="Arial" w:cs="Arial"/>
          <w:color w:val="auto"/>
        </w:rPr>
        <w:t>подпрог</w:t>
      </w:r>
      <w:r w:rsidR="00CD4C16" w:rsidRPr="00DA06BA">
        <w:rPr>
          <w:rStyle w:val="a4"/>
          <w:rFonts w:ascii="Arial" w:hAnsi="Arial" w:cs="Arial"/>
          <w:color w:val="auto"/>
        </w:rPr>
        <w:t>рамм №№</w:t>
      </w:r>
      <w:r w:rsidR="00712545" w:rsidRPr="00DA06BA">
        <w:rPr>
          <w:rStyle w:val="a4"/>
          <w:rFonts w:ascii="Arial" w:hAnsi="Arial" w:cs="Arial"/>
          <w:color w:val="auto"/>
        </w:rPr>
        <w:t xml:space="preserve"> </w:t>
      </w:r>
      <w:r w:rsidRPr="00DA06BA">
        <w:rPr>
          <w:rStyle w:val="a4"/>
          <w:rFonts w:ascii="Arial" w:hAnsi="Arial" w:cs="Arial"/>
          <w:color w:val="auto"/>
        </w:rPr>
        <w:t>1</w:t>
      </w:r>
      <w:r w:rsidRPr="00DA06BA">
        <w:rPr>
          <w:rFonts w:ascii="Arial" w:hAnsi="Arial" w:cs="Arial"/>
        </w:rPr>
        <w:t xml:space="preserve">, </w:t>
      </w:r>
      <w:r w:rsidRPr="00DA06BA">
        <w:rPr>
          <w:rStyle w:val="a4"/>
          <w:rFonts w:ascii="Arial" w:hAnsi="Arial" w:cs="Arial"/>
          <w:color w:val="auto"/>
        </w:rPr>
        <w:t>2</w:t>
      </w:r>
      <w:r w:rsidRPr="00DA06BA">
        <w:rPr>
          <w:rFonts w:ascii="Arial" w:hAnsi="Arial" w:cs="Arial"/>
        </w:rPr>
        <w:t xml:space="preserve">, </w:t>
      </w:r>
      <w:r w:rsidRPr="00DA06BA">
        <w:rPr>
          <w:rStyle w:val="a4"/>
          <w:rFonts w:ascii="Arial" w:hAnsi="Arial" w:cs="Arial"/>
          <w:color w:val="auto"/>
        </w:rPr>
        <w:t>3</w:t>
      </w:r>
      <w:r w:rsidRPr="00DA06BA">
        <w:rPr>
          <w:rFonts w:ascii="Arial" w:hAnsi="Arial" w:cs="Arial"/>
        </w:rPr>
        <w:t>.</w:t>
      </w:r>
    </w:p>
    <w:p w:rsidR="00EB1AFB" w:rsidRPr="00DA06BA" w:rsidRDefault="00EB1AFB" w:rsidP="0018121B">
      <w:pPr>
        <w:rPr>
          <w:rFonts w:ascii="Arial" w:hAnsi="Arial" w:cs="Arial"/>
        </w:rPr>
      </w:pPr>
      <w:r w:rsidRPr="00DA06BA">
        <w:rPr>
          <w:rFonts w:ascii="Arial" w:hAnsi="Arial" w:cs="Arial"/>
        </w:rPr>
        <w:t xml:space="preserve">Целевые индикаторы результативности (показатели) МП приведены в </w:t>
      </w:r>
      <w:r w:rsidR="00157A56" w:rsidRPr="00DA06BA">
        <w:rPr>
          <w:rStyle w:val="a4"/>
          <w:rFonts w:ascii="Arial" w:hAnsi="Arial" w:cs="Arial"/>
          <w:color w:val="auto"/>
        </w:rPr>
        <w:t>приложении №</w:t>
      </w:r>
      <w:r w:rsidR="00712545" w:rsidRPr="00DA06BA">
        <w:rPr>
          <w:rStyle w:val="a4"/>
          <w:rFonts w:ascii="Arial" w:hAnsi="Arial" w:cs="Arial"/>
          <w:color w:val="auto"/>
        </w:rPr>
        <w:t xml:space="preserve"> </w:t>
      </w:r>
      <w:r w:rsidRPr="00DA06BA">
        <w:rPr>
          <w:rStyle w:val="a4"/>
          <w:rFonts w:ascii="Arial" w:hAnsi="Arial" w:cs="Arial"/>
          <w:color w:val="auto"/>
        </w:rPr>
        <w:t>5</w:t>
      </w:r>
      <w:r w:rsidRPr="00DA06BA">
        <w:rPr>
          <w:rFonts w:ascii="Arial" w:hAnsi="Arial" w:cs="Arial"/>
        </w:rPr>
        <w:t xml:space="preserve"> к настоящей МП.</w:t>
      </w:r>
      <w:r w:rsidR="0004737A" w:rsidRPr="00DA06BA">
        <w:rPr>
          <w:rFonts w:ascii="Arial" w:hAnsi="Arial" w:cs="Arial"/>
        </w:rPr>
        <w:t xml:space="preserve"> </w:t>
      </w:r>
    </w:p>
    <w:p w:rsidR="00187A54" w:rsidRPr="00DA06BA" w:rsidRDefault="00187A54" w:rsidP="00A5071A">
      <w:pPr>
        <w:adjustRightInd/>
        <w:ind w:firstLine="5387"/>
        <w:rPr>
          <w:rFonts w:ascii="Arial" w:hAnsi="Arial" w:cs="Arial"/>
        </w:rPr>
      </w:pPr>
    </w:p>
    <w:p w:rsidR="00EC7A69" w:rsidRPr="00DA06BA" w:rsidRDefault="00EC7A69" w:rsidP="00A5071A">
      <w:pPr>
        <w:adjustRightInd/>
        <w:ind w:firstLine="5387"/>
        <w:rPr>
          <w:rFonts w:ascii="Arial" w:hAnsi="Arial" w:cs="Arial"/>
        </w:rPr>
      </w:pPr>
    </w:p>
    <w:p w:rsidR="00A869EB" w:rsidRPr="00DA06BA" w:rsidRDefault="00A869EB" w:rsidP="00A5071A">
      <w:pPr>
        <w:adjustRightInd/>
        <w:ind w:firstLine="5387"/>
        <w:rPr>
          <w:rFonts w:ascii="Arial" w:hAnsi="Arial" w:cs="Arial"/>
        </w:rPr>
      </w:pPr>
    </w:p>
    <w:p w:rsidR="00755DCC" w:rsidRPr="00DA06BA" w:rsidRDefault="00755DCC" w:rsidP="00A5071A">
      <w:pPr>
        <w:adjustRightInd/>
        <w:ind w:firstLine="5387"/>
        <w:rPr>
          <w:rFonts w:ascii="Arial" w:hAnsi="Arial" w:cs="Arial"/>
        </w:rPr>
      </w:pPr>
    </w:p>
    <w:p w:rsidR="00755DCC" w:rsidRPr="00DA06BA" w:rsidRDefault="00755DCC" w:rsidP="00A5071A">
      <w:pPr>
        <w:adjustRightInd/>
        <w:ind w:firstLine="5387"/>
        <w:rPr>
          <w:rFonts w:ascii="Arial" w:hAnsi="Arial" w:cs="Arial"/>
        </w:rPr>
      </w:pPr>
    </w:p>
    <w:p w:rsidR="00755DCC" w:rsidRPr="00DA06BA" w:rsidRDefault="00755DCC" w:rsidP="00A5071A">
      <w:pPr>
        <w:adjustRightInd/>
        <w:ind w:firstLine="5387"/>
        <w:rPr>
          <w:rFonts w:ascii="Arial" w:hAnsi="Arial" w:cs="Arial"/>
        </w:rPr>
      </w:pPr>
    </w:p>
    <w:p w:rsidR="00755DCC" w:rsidRPr="00DA06BA" w:rsidRDefault="00755DCC" w:rsidP="00A5071A">
      <w:pPr>
        <w:adjustRightInd/>
        <w:ind w:firstLine="5387"/>
        <w:rPr>
          <w:rFonts w:ascii="Arial" w:hAnsi="Arial" w:cs="Arial"/>
        </w:rPr>
      </w:pPr>
    </w:p>
    <w:p w:rsidR="00755DCC" w:rsidRPr="00DA06BA" w:rsidRDefault="00755DCC" w:rsidP="00A5071A">
      <w:pPr>
        <w:adjustRightInd/>
        <w:ind w:firstLine="5387"/>
        <w:rPr>
          <w:rFonts w:ascii="Arial" w:hAnsi="Arial" w:cs="Arial"/>
        </w:rPr>
      </w:pPr>
    </w:p>
    <w:p w:rsidR="0025100F" w:rsidRPr="00DA06BA" w:rsidRDefault="0025100F" w:rsidP="00A5071A">
      <w:pPr>
        <w:adjustRightInd/>
        <w:ind w:firstLine="5387"/>
        <w:rPr>
          <w:rFonts w:ascii="Arial" w:hAnsi="Arial" w:cs="Arial"/>
        </w:rPr>
      </w:pPr>
    </w:p>
    <w:p w:rsidR="0025100F" w:rsidRPr="00DA06BA" w:rsidRDefault="0025100F" w:rsidP="00A5071A">
      <w:pPr>
        <w:adjustRightInd/>
        <w:ind w:firstLine="5387"/>
        <w:rPr>
          <w:rFonts w:ascii="Arial" w:hAnsi="Arial" w:cs="Arial"/>
        </w:rPr>
      </w:pPr>
    </w:p>
    <w:p w:rsidR="0025100F" w:rsidRPr="00DA06BA" w:rsidRDefault="0025100F" w:rsidP="00A5071A">
      <w:pPr>
        <w:adjustRightInd/>
        <w:ind w:firstLine="5387"/>
        <w:rPr>
          <w:rFonts w:ascii="Arial" w:hAnsi="Arial" w:cs="Arial"/>
        </w:rPr>
      </w:pPr>
    </w:p>
    <w:p w:rsidR="008B2D14" w:rsidRPr="00DA06BA" w:rsidRDefault="008B2D14" w:rsidP="00A5071A">
      <w:pPr>
        <w:adjustRightInd/>
        <w:ind w:firstLine="5387"/>
        <w:rPr>
          <w:rFonts w:ascii="Arial" w:hAnsi="Arial" w:cs="Arial"/>
        </w:rPr>
      </w:pPr>
    </w:p>
    <w:p w:rsidR="008B2D14" w:rsidRPr="00DA06BA" w:rsidRDefault="008B2D14" w:rsidP="00A5071A">
      <w:pPr>
        <w:adjustRightInd/>
        <w:ind w:firstLine="5387"/>
        <w:rPr>
          <w:rFonts w:ascii="Arial" w:hAnsi="Arial" w:cs="Arial"/>
        </w:rPr>
      </w:pPr>
    </w:p>
    <w:p w:rsidR="008B2D14" w:rsidRPr="00DA06BA" w:rsidRDefault="008B2D14" w:rsidP="00A5071A">
      <w:pPr>
        <w:adjustRightInd/>
        <w:ind w:firstLine="5387"/>
        <w:rPr>
          <w:rFonts w:ascii="Arial" w:hAnsi="Arial" w:cs="Arial"/>
        </w:rPr>
      </w:pPr>
    </w:p>
    <w:p w:rsidR="008B2D14" w:rsidRPr="00DA06BA" w:rsidRDefault="008B2D14" w:rsidP="00A5071A">
      <w:pPr>
        <w:adjustRightInd/>
        <w:ind w:firstLine="5387"/>
        <w:rPr>
          <w:rFonts w:ascii="Arial" w:hAnsi="Arial" w:cs="Arial"/>
        </w:rPr>
      </w:pPr>
    </w:p>
    <w:p w:rsidR="008B2D14" w:rsidRPr="00DA06BA" w:rsidRDefault="008B2D14" w:rsidP="00A5071A">
      <w:pPr>
        <w:adjustRightInd/>
        <w:ind w:firstLine="5387"/>
        <w:rPr>
          <w:rFonts w:ascii="Arial" w:hAnsi="Arial" w:cs="Arial"/>
        </w:rPr>
      </w:pPr>
    </w:p>
    <w:p w:rsidR="008B2D14" w:rsidRPr="00DA06BA" w:rsidRDefault="008B2D14" w:rsidP="00A5071A">
      <w:pPr>
        <w:adjustRightInd/>
        <w:ind w:firstLine="5387"/>
        <w:rPr>
          <w:rFonts w:ascii="Arial" w:hAnsi="Arial" w:cs="Arial"/>
        </w:rPr>
      </w:pPr>
    </w:p>
    <w:p w:rsidR="00DE7086" w:rsidRPr="00DA06BA" w:rsidRDefault="00A5071A" w:rsidP="00F16435">
      <w:pPr>
        <w:adjustRightInd/>
        <w:ind w:firstLine="5103"/>
        <w:rPr>
          <w:rFonts w:ascii="Arial" w:hAnsi="Arial" w:cs="Arial"/>
        </w:rPr>
      </w:pPr>
      <w:r w:rsidRPr="00DA06BA">
        <w:rPr>
          <w:rFonts w:ascii="Arial" w:hAnsi="Arial" w:cs="Arial"/>
        </w:rPr>
        <w:t xml:space="preserve">Приложение № 1 </w:t>
      </w:r>
    </w:p>
    <w:p w:rsidR="00A5071A" w:rsidRPr="00DA06BA" w:rsidRDefault="00A5071A" w:rsidP="00F16435">
      <w:pPr>
        <w:adjustRightInd/>
        <w:ind w:firstLine="5103"/>
        <w:rPr>
          <w:rFonts w:ascii="Arial" w:hAnsi="Arial" w:cs="Arial"/>
        </w:rPr>
      </w:pPr>
      <w:r w:rsidRPr="00DA06BA">
        <w:rPr>
          <w:rFonts w:ascii="Arial" w:hAnsi="Arial" w:cs="Arial"/>
        </w:rPr>
        <w:t xml:space="preserve">к муниципальной </w:t>
      </w:r>
    </w:p>
    <w:p w:rsidR="00A5071A" w:rsidRPr="00DA06BA" w:rsidRDefault="00A5071A" w:rsidP="00F16435">
      <w:pPr>
        <w:adjustRightInd/>
        <w:ind w:firstLine="5103"/>
        <w:rPr>
          <w:rFonts w:ascii="Arial" w:hAnsi="Arial" w:cs="Arial"/>
        </w:rPr>
      </w:pPr>
      <w:r w:rsidRPr="00DA06BA">
        <w:rPr>
          <w:rFonts w:ascii="Arial" w:hAnsi="Arial" w:cs="Arial"/>
        </w:rPr>
        <w:t>программе «Обеспечение доступным</w:t>
      </w:r>
    </w:p>
    <w:p w:rsidR="00A5071A" w:rsidRPr="00DA06BA" w:rsidRDefault="00A5071A" w:rsidP="00F16435">
      <w:pPr>
        <w:adjustRightInd/>
        <w:ind w:firstLine="5103"/>
        <w:rPr>
          <w:rFonts w:ascii="Arial" w:hAnsi="Arial" w:cs="Arial"/>
        </w:rPr>
      </w:pPr>
      <w:r w:rsidRPr="00DA06BA">
        <w:rPr>
          <w:rFonts w:ascii="Arial" w:hAnsi="Arial" w:cs="Arial"/>
        </w:rPr>
        <w:t>и комфортным жильем жителей</w:t>
      </w:r>
    </w:p>
    <w:p w:rsidR="00A5071A" w:rsidRPr="00DA06BA" w:rsidRDefault="00A5071A" w:rsidP="00F16435">
      <w:pPr>
        <w:adjustRightInd/>
        <w:ind w:firstLine="5103"/>
        <w:rPr>
          <w:rFonts w:ascii="Arial" w:hAnsi="Arial" w:cs="Arial"/>
        </w:rPr>
      </w:pPr>
      <w:r w:rsidRPr="00DA06BA">
        <w:rPr>
          <w:rFonts w:ascii="Arial" w:hAnsi="Arial" w:cs="Arial"/>
        </w:rPr>
        <w:t>муниципального образования</w:t>
      </w:r>
    </w:p>
    <w:p w:rsidR="00A01298" w:rsidRPr="00DA06BA" w:rsidRDefault="00F16435" w:rsidP="00BF1ED0">
      <w:pPr>
        <w:adjustRightInd/>
        <w:ind w:left="5103" w:firstLine="0"/>
        <w:jc w:val="left"/>
        <w:rPr>
          <w:rFonts w:ascii="Arial" w:hAnsi="Arial" w:cs="Arial"/>
          <w:bCs/>
        </w:rPr>
      </w:pPr>
      <w:r w:rsidRPr="00DA06BA">
        <w:rPr>
          <w:rFonts w:ascii="Arial" w:hAnsi="Arial" w:cs="Arial"/>
        </w:rPr>
        <w:t xml:space="preserve">город Норильск», </w:t>
      </w:r>
      <w:r w:rsidR="00A5071A" w:rsidRPr="00DA06BA">
        <w:rPr>
          <w:rFonts w:ascii="Arial" w:hAnsi="Arial" w:cs="Arial"/>
          <w:lang w:eastAsia="en-US"/>
        </w:rPr>
        <w:t xml:space="preserve">утвержденной </w:t>
      </w:r>
      <w:r w:rsidR="00A5071A" w:rsidRPr="00DA06BA">
        <w:rPr>
          <w:rFonts w:ascii="Arial" w:hAnsi="Arial" w:cs="Arial"/>
        </w:rPr>
        <w:t>постановлением</w:t>
      </w:r>
      <w:r w:rsidRPr="00DA06BA">
        <w:rPr>
          <w:rFonts w:ascii="Arial" w:hAnsi="Arial" w:cs="Arial"/>
        </w:rPr>
        <w:t xml:space="preserve"> </w:t>
      </w:r>
      <w:r w:rsidR="00A5071A" w:rsidRPr="00DA06BA">
        <w:rPr>
          <w:rFonts w:ascii="Arial" w:hAnsi="Arial" w:cs="Arial"/>
          <w:bCs/>
        </w:rPr>
        <w:t>Администрации города Норильска</w:t>
      </w:r>
    </w:p>
    <w:p w:rsidR="00A5071A" w:rsidRPr="00DA06BA" w:rsidRDefault="00A5071A" w:rsidP="00F16435">
      <w:pPr>
        <w:adjustRightInd/>
        <w:ind w:left="5103" w:firstLine="0"/>
        <w:rPr>
          <w:rFonts w:ascii="Arial" w:hAnsi="Arial" w:cs="Arial"/>
        </w:rPr>
      </w:pPr>
      <w:r w:rsidRPr="00DA06BA">
        <w:rPr>
          <w:rFonts w:ascii="Arial" w:hAnsi="Arial" w:cs="Arial"/>
          <w:bCs/>
        </w:rPr>
        <w:t>от</w:t>
      </w:r>
      <w:r w:rsidR="00F16435" w:rsidRPr="00DA06BA">
        <w:rPr>
          <w:rFonts w:ascii="Arial" w:hAnsi="Arial" w:cs="Arial"/>
          <w:bCs/>
        </w:rPr>
        <w:t xml:space="preserve"> 24.11.2016 № </w:t>
      </w:r>
      <w:r w:rsidRPr="00DA06BA">
        <w:rPr>
          <w:rFonts w:ascii="Arial" w:hAnsi="Arial" w:cs="Arial"/>
          <w:bCs/>
        </w:rPr>
        <w:t>560</w:t>
      </w:r>
    </w:p>
    <w:p w:rsidR="00A5071A" w:rsidRPr="00DA06BA" w:rsidRDefault="00A5071A" w:rsidP="0018121B">
      <w:pPr>
        <w:jc w:val="right"/>
        <w:rPr>
          <w:rStyle w:val="a3"/>
          <w:rFonts w:ascii="Arial" w:hAnsi="Arial" w:cs="Arial"/>
          <w:b w:val="0"/>
          <w:bCs/>
          <w:color w:val="auto"/>
        </w:rPr>
      </w:pPr>
    </w:p>
    <w:p w:rsidR="00A5071A" w:rsidRPr="00DA06BA" w:rsidRDefault="0020396A" w:rsidP="0020396A">
      <w:pPr>
        <w:pStyle w:val="1"/>
        <w:spacing w:before="0" w:after="0"/>
        <w:rPr>
          <w:rFonts w:ascii="Arial" w:hAnsi="Arial" w:cs="Arial"/>
          <w:b w:val="0"/>
          <w:color w:val="auto"/>
        </w:rPr>
      </w:pPr>
      <w:r w:rsidRPr="00DA06BA">
        <w:rPr>
          <w:rFonts w:ascii="Arial" w:hAnsi="Arial" w:cs="Arial"/>
          <w:b w:val="0"/>
          <w:color w:val="auto"/>
        </w:rPr>
        <w:t xml:space="preserve">1. </w:t>
      </w:r>
      <w:r w:rsidR="00EB1AFB" w:rsidRPr="00DA06BA">
        <w:rPr>
          <w:rFonts w:ascii="Arial" w:hAnsi="Arial" w:cs="Arial"/>
          <w:b w:val="0"/>
          <w:color w:val="auto"/>
        </w:rPr>
        <w:t>Паспорт</w:t>
      </w:r>
      <w:r w:rsidR="00A5071A" w:rsidRPr="00DA06BA">
        <w:rPr>
          <w:rFonts w:ascii="Arial" w:hAnsi="Arial" w:cs="Arial"/>
          <w:b w:val="0"/>
          <w:color w:val="auto"/>
        </w:rPr>
        <w:t xml:space="preserve"> </w:t>
      </w:r>
      <w:r w:rsidR="00EB1AFB" w:rsidRPr="00DA06BA">
        <w:rPr>
          <w:rFonts w:ascii="Arial" w:hAnsi="Arial" w:cs="Arial"/>
          <w:b w:val="0"/>
          <w:color w:val="auto"/>
        </w:rPr>
        <w:t xml:space="preserve">подпрограммы </w:t>
      </w:r>
      <w:r w:rsidR="00A5071A" w:rsidRPr="00DA06BA">
        <w:rPr>
          <w:rFonts w:ascii="Arial" w:hAnsi="Arial" w:cs="Arial"/>
          <w:b w:val="0"/>
          <w:color w:val="auto"/>
        </w:rPr>
        <w:t>№</w:t>
      </w:r>
      <w:r w:rsidR="00F16435" w:rsidRPr="00DA06BA">
        <w:rPr>
          <w:rFonts w:ascii="Arial" w:hAnsi="Arial" w:cs="Arial"/>
          <w:b w:val="0"/>
          <w:color w:val="auto"/>
        </w:rPr>
        <w:t xml:space="preserve"> </w:t>
      </w:r>
      <w:r w:rsidR="00EB1AFB" w:rsidRPr="00DA06BA">
        <w:rPr>
          <w:rFonts w:ascii="Arial" w:hAnsi="Arial" w:cs="Arial"/>
          <w:b w:val="0"/>
          <w:color w:val="auto"/>
        </w:rPr>
        <w:t xml:space="preserve">1 </w:t>
      </w:r>
    </w:p>
    <w:p w:rsidR="00EB1AFB" w:rsidRPr="00DA06BA" w:rsidRDefault="00A5071A" w:rsidP="00A5071A">
      <w:pPr>
        <w:pStyle w:val="1"/>
        <w:spacing w:before="0" w:after="0"/>
        <w:rPr>
          <w:rFonts w:ascii="Arial" w:hAnsi="Arial" w:cs="Arial"/>
          <w:b w:val="0"/>
          <w:color w:val="auto"/>
        </w:rPr>
      </w:pPr>
      <w:r w:rsidRPr="00DA06BA">
        <w:rPr>
          <w:rFonts w:ascii="Arial" w:hAnsi="Arial" w:cs="Arial"/>
          <w:b w:val="0"/>
          <w:color w:val="auto"/>
        </w:rPr>
        <w:t>«</w:t>
      </w:r>
      <w:r w:rsidR="00EB1AFB" w:rsidRPr="00DA06BA">
        <w:rPr>
          <w:rFonts w:ascii="Arial" w:hAnsi="Arial" w:cs="Arial"/>
          <w:b w:val="0"/>
          <w:color w:val="auto"/>
        </w:rPr>
        <w:t>Содействие обеспечению доступным жильем</w:t>
      </w:r>
      <w:r w:rsidR="000E3B0F" w:rsidRPr="00DA06BA">
        <w:rPr>
          <w:rFonts w:ascii="Arial" w:hAnsi="Arial" w:cs="Arial"/>
          <w:b w:val="0"/>
          <w:color w:val="auto"/>
        </w:rPr>
        <w:t xml:space="preserve">» </w:t>
      </w:r>
    </w:p>
    <w:p w:rsidR="00A01298" w:rsidRPr="00DA06BA" w:rsidRDefault="00A01298" w:rsidP="00A01298"/>
    <w:p w:rsidR="00A01298" w:rsidRPr="00DA06BA" w:rsidRDefault="00A01298" w:rsidP="00A01298">
      <w:pPr>
        <w:jc w:val="center"/>
        <w:rPr>
          <w:rFonts w:ascii="Arial" w:hAnsi="Arial" w:cs="Arial"/>
        </w:rPr>
      </w:pPr>
      <w:r w:rsidRPr="00DA06BA">
        <w:rPr>
          <w:rFonts w:ascii="Arial" w:hAnsi="Arial" w:cs="Arial"/>
        </w:rPr>
        <w:t>Список изменяющих документов</w:t>
      </w:r>
    </w:p>
    <w:p w:rsidR="0025100F" w:rsidRPr="00DA06BA" w:rsidRDefault="0025100F" w:rsidP="0025100F">
      <w:pPr>
        <w:widowControl/>
        <w:autoSpaceDE/>
        <w:autoSpaceDN/>
        <w:adjustRightInd/>
        <w:ind w:right="282" w:firstLine="0"/>
        <w:jc w:val="center"/>
        <w:rPr>
          <w:rFonts w:ascii="Arial" w:hAnsi="Arial" w:cs="Arial"/>
          <w:bCs/>
        </w:rPr>
      </w:pPr>
      <w:r w:rsidRPr="00DA06BA">
        <w:rPr>
          <w:rFonts w:ascii="Arial" w:hAnsi="Arial" w:cs="Arial"/>
          <w:bCs/>
        </w:rPr>
        <w:t>(в ред. постановлений Администрации г. Норильска</w:t>
      </w:r>
    </w:p>
    <w:p w:rsidR="0025100F" w:rsidRPr="00DA06BA" w:rsidRDefault="0025100F" w:rsidP="0025100F">
      <w:pPr>
        <w:widowControl/>
        <w:autoSpaceDE/>
        <w:autoSpaceDN/>
        <w:adjustRightInd/>
        <w:ind w:right="282" w:firstLine="0"/>
        <w:jc w:val="center"/>
        <w:rPr>
          <w:rFonts w:ascii="Arial" w:hAnsi="Arial" w:cs="Arial"/>
          <w:bCs/>
        </w:rPr>
      </w:pPr>
      <w:r w:rsidRPr="00DA06BA">
        <w:rPr>
          <w:rFonts w:ascii="Arial" w:hAnsi="Arial" w:cs="Arial"/>
          <w:bCs/>
        </w:rPr>
        <w:t>от 02.10.2017 № 413, от 31.10.2017 № 487, от 08.12.2017 № 567,</w:t>
      </w:r>
    </w:p>
    <w:p w:rsidR="0025100F" w:rsidRPr="00DA06BA" w:rsidRDefault="0025100F" w:rsidP="0025100F">
      <w:pPr>
        <w:widowControl/>
        <w:autoSpaceDE/>
        <w:autoSpaceDN/>
        <w:adjustRightInd/>
        <w:ind w:right="282" w:firstLine="0"/>
        <w:jc w:val="center"/>
        <w:rPr>
          <w:rFonts w:ascii="Arial" w:hAnsi="Arial" w:cs="Arial"/>
        </w:rPr>
      </w:pPr>
      <w:r w:rsidRPr="00DA06BA">
        <w:rPr>
          <w:rFonts w:ascii="Arial" w:hAnsi="Arial" w:cs="Arial"/>
          <w:bCs/>
        </w:rPr>
        <w:t>от 18.04.2018 № 148, от 02.07.2018 № 268, от 02.11.2018 № 418,</w:t>
      </w:r>
    </w:p>
    <w:p w:rsidR="0025100F" w:rsidRPr="00DA06BA" w:rsidRDefault="0025100F" w:rsidP="0025100F">
      <w:pPr>
        <w:widowControl/>
        <w:autoSpaceDE/>
        <w:autoSpaceDN/>
        <w:adjustRightInd/>
        <w:ind w:right="282" w:firstLine="0"/>
        <w:jc w:val="center"/>
        <w:rPr>
          <w:rFonts w:ascii="Arial" w:hAnsi="Arial" w:cs="Arial"/>
        </w:rPr>
      </w:pPr>
      <w:r w:rsidRPr="00DA06BA">
        <w:rPr>
          <w:rFonts w:ascii="Arial" w:hAnsi="Arial" w:cs="Arial"/>
        </w:rPr>
        <w:t>от 12.12.2018 № 489, от 28.06.2019 № 255, от 01.11.2019 № 510,</w:t>
      </w:r>
    </w:p>
    <w:p w:rsidR="0025100F" w:rsidRPr="00DA06BA" w:rsidRDefault="0025100F" w:rsidP="0025100F">
      <w:pPr>
        <w:widowControl/>
        <w:autoSpaceDE/>
        <w:autoSpaceDN/>
        <w:adjustRightInd/>
        <w:ind w:right="282" w:firstLine="0"/>
        <w:jc w:val="center"/>
        <w:rPr>
          <w:rFonts w:ascii="Arial" w:hAnsi="Arial" w:cs="Arial"/>
        </w:rPr>
      </w:pPr>
      <w:r w:rsidRPr="00DA06BA">
        <w:rPr>
          <w:rFonts w:ascii="Arial" w:hAnsi="Arial" w:cs="Arial"/>
        </w:rPr>
        <w:t>от 16.12.2019 № 599, от 06.11.2020 № 576, от 09.12.2020 № 645,</w:t>
      </w:r>
    </w:p>
    <w:p w:rsidR="0025100F" w:rsidRPr="00DA06BA" w:rsidRDefault="0025100F" w:rsidP="0025100F">
      <w:pPr>
        <w:widowControl/>
        <w:autoSpaceDE/>
        <w:autoSpaceDN/>
        <w:adjustRightInd/>
        <w:ind w:right="282" w:firstLine="0"/>
        <w:jc w:val="center"/>
        <w:rPr>
          <w:rFonts w:ascii="Arial" w:hAnsi="Arial" w:cs="Arial"/>
        </w:rPr>
      </w:pPr>
      <w:r w:rsidRPr="00DA06BA">
        <w:rPr>
          <w:rFonts w:ascii="Arial" w:hAnsi="Arial" w:cs="Arial"/>
        </w:rPr>
        <w:t>от 01.07.2021 № 325, от 16.07.2021 № 351, от 11.11.2021 №527,</w:t>
      </w:r>
    </w:p>
    <w:p w:rsidR="0025100F" w:rsidRPr="00DA06BA" w:rsidRDefault="0025100F" w:rsidP="0025100F">
      <w:pPr>
        <w:widowControl/>
        <w:autoSpaceDE/>
        <w:autoSpaceDN/>
        <w:adjustRightInd/>
        <w:ind w:right="282" w:firstLine="0"/>
        <w:jc w:val="center"/>
        <w:rPr>
          <w:rFonts w:ascii="Arial" w:hAnsi="Arial" w:cs="Arial"/>
        </w:rPr>
      </w:pPr>
      <w:r w:rsidRPr="00DA06BA">
        <w:rPr>
          <w:rFonts w:ascii="Arial" w:hAnsi="Arial" w:cs="Arial"/>
        </w:rPr>
        <w:t>от 08.12.2021 № 588, от 11.03.2022 № 141, от 29.04.2022 № 254,</w:t>
      </w:r>
    </w:p>
    <w:p w:rsidR="0025100F" w:rsidRPr="00DA06BA" w:rsidRDefault="0025100F" w:rsidP="0025100F">
      <w:pPr>
        <w:widowControl/>
        <w:autoSpaceDE/>
        <w:autoSpaceDN/>
        <w:adjustRightInd/>
        <w:ind w:right="282" w:firstLine="0"/>
        <w:jc w:val="center"/>
        <w:rPr>
          <w:rFonts w:ascii="Arial" w:hAnsi="Arial" w:cs="Arial"/>
          <w:bCs/>
        </w:rPr>
      </w:pPr>
      <w:r w:rsidRPr="00DA06BA">
        <w:rPr>
          <w:rFonts w:ascii="Arial" w:hAnsi="Arial" w:cs="Arial"/>
          <w:bCs/>
        </w:rPr>
        <w:t>от 20.06.2022 № 326, от 05.09.2022 № 484, от 03.11.2022 № 560,</w:t>
      </w:r>
    </w:p>
    <w:p w:rsidR="0025100F" w:rsidRPr="00DA06BA" w:rsidRDefault="0025100F" w:rsidP="0025100F">
      <w:pPr>
        <w:widowControl/>
        <w:autoSpaceDE/>
        <w:autoSpaceDN/>
        <w:adjustRightInd/>
        <w:ind w:right="282" w:firstLine="0"/>
        <w:jc w:val="center"/>
        <w:rPr>
          <w:rFonts w:ascii="Arial" w:hAnsi="Arial" w:cs="Arial"/>
          <w:bCs/>
        </w:rPr>
      </w:pPr>
      <w:r w:rsidRPr="00DA06BA">
        <w:rPr>
          <w:rFonts w:ascii="Arial" w:hAnsi="Arial" w:cs="Arial"/>
          <w:bCs/>
        </w:rPr>
        <w:t xml:space="preserve">от 27.12.2022 № 644, от 26.09.2023 №460, от 12.12.2023 № 577, </w:t>
      </w:r>
    </w:p>
    <w:p w:rsidR="00A01298" w:rsidRPr="00DA06BA" w:rsidRDefault="0025100F" w:rsidP="0025100F">
      <w:pPr>
        <w:widowControl/>
        <w:autoSpaceDE/>
        <w:autoSpaceDN/>
        <w:adjustRightInd/>
        <w:ind w:right="282" w:firstLine="0"/>
        <w:jc w:val="center"/>
        <w:rPr>
          <w:rFonts w:ascii="Arial" w:hAnsi="Arial" w:cs="Arial"/>
          <w:bCs/>
        </w:rPr>
      </w:pPr>
      <w:r w:rsidRPr="00DA06BA">
        <w:rPr>
          <w:rFonts w:ascii="Arial" w:hAnsi="Arial" w:cs="Arial"/>
          <w:bCs/>
        </w:rPr>
        <w:t>от 13.05.2024 № 206, от 27.06.2024 № 301, от 24.12.2024 № 623,</w:t>
      </w:r>
    </w:p>
    <w:p w:rsidR="00825E03" w:rsidRPr="00DA06BA" w:rsidRDefault="0025100F" w:rsidP="0025100F">
      <w:pPr>
        <w:widowControl/>
        <w:autoSpaceDE/>
        <w:autoSpaceDN/>
        <w:adjustRightInd/>
        <w:ind w:right="282" w:firstLine="0"/>
        <w:jc w:val="center"/>
        <w:rPr>
          <w:rFonts w:ascii="Arial" w:hAnsi="Arial" w:cs="Arial"/>
          <w:bCs/>
        </w:rPr>
      </w:pPr>
      <w:r w:rsidRPr="00DA06BA">
        <w:rPr>
          <w:rFonts w:ascii="Arial" w:hAnsi="Arial" w:cs="Arial"/>
          <w:bCs/>
        </w:rPr>
        <w:t>от 24.12.2024 № 624</w:t>
      </w:r>
      <w:r w:rsidR="00FC39EA" w:rsidRPr="00DA06BA">
        <w:rPr>
          <w:rFonts w:ascii="Arial" w:hAnsi="Arial" w:cs="Arial"/>
          <w:bCs/>
        </w:rPr>
        <w:t>, от 21.04.2025 № 171</w:t>
      </w:r>
      <w:r w:rsidR="00823D75" w:rsidRPr="00DA06BA">
        <w:rPr>
          <w:rFonts w:ascii="Arial" w:hAnsi="Arial" w:cs="Arial"/>
          <w:bCs/>
        </w:rPr>
        <w:t>, от 14.07.2025 № 309</w:t>
      </w:r>
      <w:r w:rsidR="008B2D14" w:rsidRPr="00DA06BA">
        <w:rPr>
          <w:rFonts w:ascii="Arial" w:hAnsi="Arial" w:cs="Arial"/>
          <w:bCs/>
        </w:rPr>
        <w:t xml:space="preserve">, </w:t>
      </w:r>
    </w:p>
    <w:p w:rsidR="00EB1AFB" w:rsidRPr="00DA06BA" w:rsidRDefault="008B2D14" w:rsidP="0025100F">
      <w:pPr>
        <w:widowControl/>
        <w:autoSpaceDE/>
        <w:autoSpaceDN/>
        <w:adjustRightInd/>
        <w:ind w:right="282" w:firstLine="0"/>
        <w:jc w:val="center"/>
        <w:rPr>
          <w:rFonts w:ascii="Arial" w:hAnsi="Arial" w:cs="Arial"/>
          <w:bCs/>
        </w:rPr>
      </w:pPr>
      <w:r w:rsidRPr="00DA06BA">
        <w:rPr>
          <w:rFonts w:ascii="Arial" w:hAnsi="Arial" w:cs="Arial"/>
          <w:bCs/>
        </w:rPr>
        <w:t>от 10.11.2025 № 457</w:t>
      </w:r>
      <w:r w:rsidR="0025100F" w:rsidRPr="00DA06BA">
        <w:rPr>
          <w:rFonts w:ascii="Arial" w:hAnsi="Arial" w:cs="Arial"/>
          <w:bCs/>
        </w:rPr>
        <w:t>)</w:t>
      </w:r>
    </w:p>
    <w:p w:rsidR="00A01298" w:rsidRPr="00DA06BA" w:rsidRDefault="00A01298" w:rsidP="0025100F">
      <w:pPr>
        <w:widowControl/>
        <w:autoSpaceDE/>
        <w:autoSpaceDN/>
        <w:adjustRightInd/>
        <w:ind w:right="282" w:firstLine="0"/>
        <w:jc w:val="center"/>
        <w:rPr>
          <w:rFonts w:ascii="Arial" w:hAnsi="Arial" w:cs="Arial"/>
          <w:bCs/>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07"/>
        <w:gridCol w:w="6791"/>
      </w:tblGrid>
      <w:tr w:rsidR="00DA06BA" w:rsidRPr="00DA06BA" w:rsidTr="00A5071A">
        <w:tc>
          <w:tcPr>
            <w:tcW w:w="2707"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Соисполнитель МП</w:t>
            </w:r>
          </w:p>
        </w:tc>
        <w:tc>
          <w:tcPr>
            <w:tcW w:w="6791" w:type="dxa"/>
            <w:tcBorders>
              <w:top w:val="single" w:sz="4" w:space="0" w:color="auto"/>
              <w:left w:val="single" w:sz="4" w:space="0" w:color="auto"/>
              <w:bottom w:val="single" w:sz="4" w:space="0" w:color="auto"/>
            </w:tcBorders>
          </w:tcPr>
          <w:p w:rsidR="00EB1AFB" w:rsidRPr="00DA06BA" w:rsidRDefault="00EB1AFB" w:rsidP="00A5071A">
            <w:pPr>
              <w:pStyle w:val="ac"/>
              <w:jc w:val="both"/>
              <w:rPr>
                <w:rFonts w:ascii="Arial" w:hAnsi="Arial" w:cs="Arial"/>
                <w:sz w:val="20"/>
                <w:szCs w:val="20"/>
              </w:rPr>
            </w:pPr>
            <w:r w:rsidRPr="00DA06BA">
              <w:rPr>
                <w:rFonts w:ascii="Arial" w:hAnsi="Arial" w:cs="Arial"/>
                <w:sz w:val="20"/>
                <w:szCs w:val="20"/>
              </w:rPr>
              <w:t>Управление жилищного фонда Администрации города Норильска</w:t>
            </w:r>
          </w:p>
        </w:tc>
      </w:tr>
      <w:tr w:rsidR="00DA06BA" w:rsidRPr="00DA06BA" w:rsidTr="00A5071A">
        <w:tc>
          <w:tcPr>
            <w:tcW w:w="2707"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Участник подпрограммы МП</w:t>
            </w:r>
          </w:p>
        </w:tc>
        <w:tc>
          <w:tcPr>
            <w:tcW w:w="6791" w:type="dxa"/>
            <w:tcBorders>
              <w:top w:val="single" w:sz="4" w:space="0" w:color="auto"/>
              <w:left w:val="single" w:sz="4" w:space="0" w:color="auto"/>
              <w:bottom w:val="single" w:sz="4" w:space="0" w:color="auto"/>
            </w:tcBorders>
          </w:tcPr>
          <w:p w:rsidR="00EB1AFB" w:rsidRPr="00DA06BA" w:rsidRDefault="00EB1AFB" w:rsidP="00A5071A">
            <w:pPr>
              <w:pStyle w:val="ac"/>
              <w:jc w:val="both"/>
              <w:rPr>
                <w:rFonts w:ascii="Arial" w:hAnsi="Arial" w:cs="Arial"/>
                <w:sz w:val="20"/>
                <w:szCs w:val="20"/>
              </w:rPr>
            </w:pPr>
            <w:r w:rsidRPr="00DA06BA">
              <w:rPr>
                <w:rFonts w:ascii="Arial" w:hAnsi="Arial" w:cs="Arial"/>
                <w:sz w:val="20"/>
                <w:szCs w:val="20"/>
              </w:rPr>
              <w:t>Администрация города Норильска (Управление по градостроительству и землепользованию)</w:t>
            </w:r>
          </w:p>
        </w:tc>
      </w:tr>
      <w:tr w:rsidR="00DA06BA" w:rsidRPr="00DA06BA" w:rsidTr="00A5071A">
        <w:tc>
          <w:tcPr>
            <w:tcW w:w="2707"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Цели подпрограммы МП</w:t>
            </w:r>
          </w:p>
        </w:tc>
        <w:tc>
          <w:tcPr>
            <w:tcW w:w="6791" w:type="dxa"/>
            <w:tcBorders>
              <w:top w:val="single" w:sz="4" w:space="0" w:color="auto"/>
              <w:left w:val="single" w:sz="4" w:space="0" w:color="auto"/>
              <w:bottom w:val="single" w:sz="4" w:space="0" w:color="auto"/>
            </w:tcBorders>
          </w:tcPr>
          <w:p w:rsidR="00EB1AFB" w:rsidRPr="00DA06BA" w:rsidRDefault="00EB1AFB" w:rsidP="00A5071A">
            <w:pPr>
              <w:pStyle w:val="ac"/>
              <w:jc w:val="both"/>
              <w:rPr>
                <w:rFonts w:ascii="Arial" w:hAnsi="Arial" w:cs="Arial"/>
                <w:sz w:val="20"/>
                <w:szCs w:val="20"/>
              </w:rPr>
            </w:pPr>
            <w:r w:rsidRPr="00DA06BA">
              <w:rPr>
                <w:rFonts w:ascii="Arial" w:hAnsi="Arial" w:cs="Arial"/>
                <w:sz w:val="20"/>
                <w:szCs w:val="20"/>
              </w:rPr>
              <w:t>- 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w:t>
            </w:r>
          </w:p>
          <w:p w:rsidR="00EB1AFB" w:rsidRPr="00DA06BA" w:rsidRDefault="00EB1AFB" w:rsidP="00A5071A">
            <w:pPr>
              <w:pStyle w:val="ac"/>
              <w:jc w:val="both"/>
              <w:rPr>
                <w:rFonts w:ascii="Arial" w:hAnsi="Arial" w:cs="Arial"/>
                <w:sz w:val="20"/>
                <w:szCs w:val="20"/>
              </w:rPr>
            </w:pPr>
            <w:r w:rsidRPr="00DA06BA">
              <w:rPr>
                <w:rFonts w:ascii="Arial" w:hAnsi="Arial" w:cs="Arial"/>
                <w:sz w:val="20"/>
                <w:szCs w:val="20"/>
              </w:rPr>
              <w:t>- улучшение комфортности предоставленной жилой площади по договорам социального и служебного найма</w:t>
            </w:r>
          </w:p>
        </w:tc>
      </w:tr>
      <w:tr w:rsidR="00DA06BA" w:rsidRPr="00DA06BA" w:rsidTr="00A5071A">
        <w:tc>
          <w:tcPr>
            <w:tcW w:w="2707"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Задачи подпрограммы МП</w:t>
            </w:r>
          </w:p>
        </w:tc>
        <w:tc>
          <w:tcPr>
            <w:tcW w:w="6791" w:type="dxa"/>
            <w:tcBorders>
              <w:top w:val="single" w:sz="4" w:space="0" w:color="auto"/>
              <w:left w:val="single" w:sz="4" w:space="0" w:color="auto"/>
              <w:bottom w:val="single" w:sz="4" w:space="0" w:color="auto"/>
            </w:tcBorders>
          </w:tcPr>
          <w:p w:rsidR="00EB1AFB" w:rsidRPr="00DA06BA" w:rsidRDefault="00EB1AFB" w:rsidP="00A5071A">
            <w:pPr>
              <w:pStyle w:val="ac"/>
              <w:jc w:val="both"/>
              <w:rPr>
                <w:rFonts w:ascii="Arial" w:hAnsi="Arial" w:cs="Arial"/>
                <w:sz w:val="20"/>
                <w:szCs w:val="20"/>
              </w:rPr>
            </w:pPr>
            <w:r w:rsidRPr="00DA06BA">
              <w:rPr>
                <w:rFonts w:ascii="Arial" w:hAnsi="Arial" w:cs="Arial"/>
                <w:sz w:val="20"/>
                <w:szCs w:val="20"/>
              </w:rPr>
              <w:t>- предоставление возмещения за изымаемое жилое помещение;</w:t>
            </w:r>
          </w:p>
          <w:p w:rsidR="00EB1AFB" w:rsidRPr="00DA06BA" w:rsidRDefault="00EB1AFB" w:rsidP="00A5071A">
            <w:pPr>
              <w:pStyle w:val="ac"/>
              <w:jc w:val="both"/>
              <w:rPr>
                <w:rFonts w:ascii="Arial" w:hAnsi="Arial" w:cs="Arial"/>
                <w:sz w:val="20"/>
                <w:szCs w:val="20"/>
              </w:rPr>
            </w:pPr>
            <w:r w:rsidRPr="00DA06BA">
              <w:rPr>
                <w:rFonts w:ascii="Arial" w:hAnsi="Arial" w:cs="Arial"/>
                <w:sz w:val="20"/>
                <w:szCs w:val="20"/>
              </w:rPr>
              <w:t>- предоставление материальной помощи на улучшение технических характеристик предоставляемых жилых помещений;</w:t>
            </w:r>
          </w:p>
          <w:p w:rsidR="00EB1AFB" w:rsidRPr="00DA06BA" w:rsidRDefault="00EB1AFB" w:rsidP="00A5071A">
            <w:pPr>
              <w:pStyle w:val="ac"/>
              <w:jc w:val="both"/>
              <w:rPr>
                <w:rFonts w:ascii="Arial" w:hAnsi="Arial" w:cs="Arial"/>
                <w:sz w:val="20"/>
                <w:szCs w:val="20"/>
              </w:rPr>
            </w:pPr>
            <w:r w:rsidRPr="00DA06BA">
              <w:rPr>
                <w:rFonts w:ascii="Arial" w:hAnsi="Arial" w:cs="Arial"/>
                <w:sz w:val="20"/>
                <w:szCs w:val="20"/>
              </w:rPr>
              <w:t>- обеспечение муниципального образования город Норильск проектами планировки земельных участков</w:t>
            </w:r>
          </w:p>
        </w:tc>
      </w:tr>
      <w:tr w:rsidR="00DA06BA" w:rsidRPr="00DA06BA" w:rsidTr="00A5071A">
        <w:tc>
          <w:tcPr>
            <w:tcW w:w="2707"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Срок реализации подпрограммы МП</w:t>
            </w:r>
          </w:p>
        </w:tc>
        <w:tc>
          <w:tcPr>
            <w:tcW w:w="6791" w:type="dxa"/>
            <w:tcBorders>
              <w:top w:val="single" w:sz="4" w:space="0" w:color="auto"/>
              <w:left w:val="single" w:sz="4" w:space="0" w:color="auto"/>
              <w:bottom w:val="single" w:sz="4" w:space="0" w:color="auto"/>
            </w:tcBorders>
          </w:tcPr>
          <w:p w:rsidR="00EB1AFB" w:rsidRPr="00DA06BA" w:rsidRDefault="00DA43B2" w:rsidP="00A5071A">
            <w:pPr>
              <w:pStyle w:val="ac"/>
              <w:jc w:val="both"/>
              <w:rPr>
                <w:rFonts w:ascii="Arial" w:hAnsi="Arial" w:cs="Arial"/>
                <w:sz w:val="20"/>
                <w:szCs w:val="20"/>
              </w:rPr>
            </w:pPr>
            <w:r w:rsidRPr="00DA06BA">
              <w:rPr>
                <w:rFonts w:ascii="Arial" w:hAnsi="Arial" w:cs="Arial"/>
                <w:sz w:val="20"/>
                <w:szCs w:val="20"/>
              </w:rPr>
              <w:t>2017 - 2027</w:t>
            </w:r>
            <w:r w:rsidR="00EB1AFB" w:rsidRPr="00DA06BA">
              <w:rPr>
                <w:rFonts w:ascii="Arial" w:hAnsi="Arial" w:cs="Arial"/>
                <w:sz w:val="20"/>
                <w:szCs w:val="20"/>
              </w:rPr>
              <w:t xml:space="preserve"> годы</w:t>
            </w:r>
          </w:p>
        </w:tc>
      </w:tr>
      <w:tr w:rsidR="00DA06BA" w:rsidRPr="00DA06BA" w:rsidTr="00A5071A">
        <w:tc>
          <w:tcPr>
            <w:tcW w:w="2707"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bookmarkStart w:id="20" w:name="sub_1106"/>
            <w:r w:rsidRPr="00DA06BA">
              <w:rPr>
                <w:rFonts w:ascii="Arial" w:hAnsi="Arial" w:cs="Arial"/>
                <w:sz w:val="20"/>
                <w:szCs w:val="20"/>
              </w:rPr>
              <w:t>Объемы и источники финансирования подпрограммы МП</w:t>
            </w:r>
            <w:bookmarkEnd w:id="20"/>
          </w:p>
          <w:p w:rsidR="00EB1AFB" w:rsidRPr="00DA06BA" w:rsidRDefault="00EB1AFB" w:rsidP="0018121B">
            <w:pPr>
              <w:pStyle w:val="aa"/>
              <w:rPr>
                <w:rFonts w:ascii="Arial" w:hAnsi="Arial" w:cs="Arial"/>
                <w:sz w:val="20"/>
                <w:szCs w:val="20"/>
              </w:rPr>
            </w:pPr>
            <w:r w:rsidRPr="00DA06BA">
              <w:rPr>
                <w:rFonts w:ascii="Arial" w:hAnsi="Arial" w:cs="Arial"/>
                <w:sz w:val="20"/>
                <w:szCs w:val="20"/>
              </w:rPr>
              <w:t>по годам реализации</w:t>
            </w:r>
          </w:p>
          <w:p w:rsidR="00EB1AFB" w:rsidRPr="00DA06BA" w:rsidRDefault="00EB1AFB" w:rsidP="0018121B">
            <w:pPr>
              <w:pStyle w:val="aa"/>
              <w:rPr>
                <w:rFonts w:ascii="Arial" w:hAnsi="Arial" w:cs="Arial"/>
                <w:sz w:val="20"/>
                <w:szCs w:val="20"/>
              </w:rPr>
            </w:pPr>
            <w:r w:rsidRPr="00DA06BA">
              <w:rPr>
                <w:rFonts w:ascii="Arial" w:hAnsi="Arial" w:cs="Arial"/>
                <w:sz w:val="20"/>
                <w:szCs w:val="20"/>
              </w:rPr>
              <w:t>(тыс.руб.)</w:t>
            </w:r>
          </w:p>
        </w:tc>
        <w:tc>
          <w:tcPr>
            <w:tcW w:w="6791" w:type="dxa"/>
            <w:tcBorders>
              <w:top w:val="single" w:sz="4" w:space="0" w:color="auto"/>
              <w:left w:val="single" w:sz="4" w:space="0" w:color="auto"/>
              <w:bottom w:val="single" w:sz="4" w:space="0" w:color="auto"/>
            </w:tcBorders>
          </w:tcPr>
          <w:p w:rsidR="008B2D14" w:rsidRPr="00DA06BA" w:rsidRDefault="008B2D14" w:rsidP="008B2D14">
            <w:pPr>
              <w:ind w:firstLine="0"/>
              <w:rPr>
                <w:rFonts w:ascii="Arial" w:hAnsi="Arial" w:cs="Arial"/>
                <w:sz w:val="20"/>
                <w:szCs w:val="20"/>
              </w:rPr>
            </w:pPr>
            <w:r w:rsidRPr="00DA06BA">
              <w:rPr>
                <w:rFonts w:ascii="Arial" w:hAnsi="Arial" w:cs="Arial"/>
                <w:sz w:val="20"/>
                <w:szCs w:val="20"/>
              </w:rPr>
              <w:t>Всего: 3 253 374,5 тыс.руб., в т.ч.:</w:t>
            </w:r>
          </w:p>
          <w:p w:rsidR="008B2D14" w:rsidRPr="00DA06BA" w:rsidRDefault="008B2D14" w:rsidP="008B2D14">
            <w:pPr>
              <w:ind w:firstLine="15"/>
              <w:rPr>
                <w:rFonts w:ascii="Arial" w:hAnsi="Arial" w:cs="Arial"/>
                <w:sz w:val="20"/>
                <w:szCs w:val="20"/>
              </w:rPr>
            </w:pPr>
            <w:r w:rsidRPr="00DA06BA">
              <w:rPr>
                <w:rFonts w:ascii="Arial" w:hAnsi="Arial" w:cs="Arial"/>
                <w:sz w:val="20"/>
                <w:szCs w:val="20"/>
              </w:rPr>
              <w:t>- за счет средств краевого бюджета – 188 896,3 тыс.руб.;</w:t>
            </w:r>
          </w:p>
          <w:p w:rsidR="008B2D14" w:rsidRPr="00DA06BA" w:rsidRDefault="008B2D14" w:rsidP="008B2D14">
            <w:pPr>
              <w:ind w:firstLine="15"/>
              <w:rPr>
                <w:rFonts w:ascii="Arial" w:hAnsi="Arial" w:cs="Arial"/>
                <w:sz w:val="20"/>
                <w:szCs w:val="20"/>
              </w:rPr>
            </w:pPr>
            <w:r w:rsidRPr="00DA06BA">
              <w:rPr>
                <w:rFonts w:ascii="Arial" w:hAnsi="Arial" w:cs="Arial"/>
                <w:sz w:val="20"/>
                <w:szCs w:val="20"/>
              </w:rPr>
              <w:t>- за счет средств местного бюджета – 3 064 478,2 тыс.руб.</w:t>
            </w:r>
          </w:p>
          <w:p w:rsidR="008B2D14" w:rsidRPr="00DA06BA" w:rsidRDefault="008B2D14" w:rsidP="008B2D14">
            <w:pPr>
              <w:ind w:firstLine="15"/>
              <w:rPr>
                <w:rFonts w:ascii="Arial" w:hAnsi="Arial" w:cs="Arial"/>
                <w:sz w:val="20"/>
                <w:szCs w:val="20"/>
              </w:rPr>
            </w:pPr>
            <w:r w:rsidRPr="00DA06BA">
              <w:rPr>
                <w:rFonts w:ascii="Arial" w:hAnsi="Arial" w:cs="Arial"/>
                <w:sz w:val="20"/>
                <w:szCs w:val="20"/>
              </w:rPr>
              <w:t>2017-2023 годы, всего: 2 042 043,8 тыс.руб., в том числе:</w:t>
            </w:r>
          </w:p>
          <w:p w:rsidR="008B2D14" w:rsidRPr="00DA06BA" w:rsidRDefault="008B2D14" w:rsidP="008B2D14">
            <w:pPr>
              <w:ind w:firstLine="15"/>
              <w:rPr>
                <w:rFonts w:ascii="Arial" w:hAnsi="Arial" w:cs="Arial"/>
                <w:sz w:val="20"/>
                <w:szCs w:val="20"/>
              </w:rPr>
            </w:pPr>
            <w:r w:rsidRPr="00DA06BA">
              <w:rPr>
                <w:rFonts w:ascii="Arial" w:hAnsi="Arial" w:cs="Arial"/>
                <w:sz w:val="20"/>
                <w:szCs w:val="20"/>
              </w:rPr>
              <w:t>- за счет средств краевого бюджета – 110 668,7 тыс.руб.;</w:t>
            </w:r>
          </w:p>
          <w:p w:rsidR="008B2D14" w:rsidRPr="00DA06BA" w:rsidRDefault="008B2D14" w:rsidP="008B2D14">
            <w:pPr>
              <w:ind w:firstLine="15"/>
              <w:rPr>
                <w:rFonts w:ascii="Arial" w:hAnsi="Arial" w:cs="Arial"/>
                <w:sz w:val="20"/>
                <w:szCs w:val="20"/>
              </w:rPr>
            </w:pPr>
            <w:r w:rsidRPr="00DA06BA">
              <w:rPr>
                <w:rFonts w:ascii="Arial" w:hAnsi="Arial" w:cs="Arial"/>
                <w:sz w:val="20"/>
                <w:szCs w:val="20"/>
              </w:rPr>
              <w:t>- за счет средств местного бюджета – 1 931 375,1 тыс.руб.</w:t>
            </w:r>
          </w:p>
          <w:p w:rsidR="008B2D14" w:rsidRPr="00DA06BA" w:rsidRDefault="008B2D14" w:rsidP="008B2D14">
            <w:pPr>
              <w:ind w:firstLine="15"/>
              <w:rPr>
                <w:rFonts w:ascii="Arial" w:hAnsi="Arial" w:cs="Arial"/>
                <w:sz w:val="20"/>
                <w:szCs w:val="20"/>
              </w:rPr>
            </w:pPr>
            <w:r w:rsidRPr="00DA06BA">
              <w:rPr>
                <w:rFonts w:ascii="Arial" w:hAnsi="Arial" w:cs="Arial"/>
                <w:sz w:val="20"/>
                <w:szCs w:val="20"/>
              </w:rPr>
              <w:t>2024 год, всего: 378 799,9 тыс.руб., в том числе:</w:t>
            </w:r>
          </w:p>
          <w:p w:rsidR="008B2D14" w:rsidRPr="00DA06BA" w:rsidRDefault="008B2D14" w:rsidP="008B2D14">
            <w:pPr>
              <w:ind w:firstLine="15"/>
              <w:rPr>
                <w:rFonts w:ascii="Arial" w:hAnsi="Arial" w:cs="Arial"/>
                <w:sz w:val="20"/>
                <w:szCs w:val="20"/>
              </w:rPr>
            </w:pPr>
            <w:r w:rsidRPr="00DA06BA">
              <w:rPr>
                <w:rFonts w:ascii="Arial" w:hAnsi="Arial" w:cs="Arial"/>
                <w:sz w:val="20"/>
                <w:szCs w:val="20"/>
              </w:rPr>
              <w:t>- за счет средств краевого бюджета – 18 904,6 тыс.руб.;</w:t>
            </w:r>
          </w:p>
          <w:p w:rsidR="008B2D14" w:rsidRPr="00DA06BA" w:rsidRDefault="008B2D14" w:rsidP="008B2D14">
            <w:pPr>
              <w:ind w:firstLine="15"/>
              <w:rPr>
                <w:rFonts w:ascii="Arial" w:hAnsi="Arial" w:cs="Arial"/>
                <w:sz w:val="20"/>
                <w:szCs w:val="20"/>
              </w:rPr>
            </w:pPr>
            <w:r w:rsidRPr="00DA06BA">
              <w:rPr>
                <w:rFonts w:ascii="Arial" w:hAnsi="Arial" w:cs="Arial"/>
                <w:sz w:val="20"/>
                <w:szCs w:val="20"/>
              </w:rPr>
              <w:t>- за счет средств местного бюджета – 359 895,3 тыс.руб.</w:t>
            </w:r>
          </w:p>
          <w:p w:rsidR="008B2D14" w:rsidRPr="00DA06BA" w:rsidRDefault="008B2D14" w:rsidP="008B2D14">
            <w:pPr>
              <w:ind w:firstLine="15"/>
              <w:rPr>
                <w:rFonts w:ascii="Arial" w:hAnsi="Arial" w:cs="Arial"/>
                <w:sz w:val="20"/>
                <w:szCs w:val="20"/>
              </w:rPr>
            </w:pPr>
            <w:r w:rsidRPr="00DA06BA">
              <w:rPr>
                <w:rFonts w:ascii="Arial" w:hAnsi="Arial" w:cs="Arial"/>
                <w:sz w:val="20"/>
                <w:szCs w:val="20"/>
              </w:rPr>
              <w:t>2025 год, всего: 350 113,4 тыс.руб., в том числе:</w:t>
            </w:r>
          </w:p>
          <w:p w:rsidR="008B2D14" w:rsidRPr="00DA06BA" w:rsidRDefault="008B2D14" w:rsidP="008B2D14">
            <w:pPr>
              <w:ind w:firstLine="15"/>
              <w:rPr>
                <w:rFonts w:ascii="Arial" w:hAnsi="Arial" w:cs="Arial"/>
                <w:sz w:val="20"/>
                <w:szCs w:val="20"/>
              </w:rPr>
            </w:pPr>
            <w:r w:rsidRPr="00DA06BA">
              <w:rPr>
                <w:rFonts w:ascii="Arial" w:hAnsi="Arial" w:cs="Arial"/>
                <w:sz w:val="20"/>
                <w:szCs w:val="20"/>
              </w:rPr>
              <w:t>- за счет средств краевого бюджета – 21 478,2 тыс.руб.;</w:t>
            </w:r>
          </w:p>
          <w:p w:rsidR="008B2D14" w:rsidRPr="00DA06BA" w:rsidRDefault="008B2D14" w:rsidP="008B2D14">
            <w:pPr>
              <w:ind w:firstLine="15"/>
              <w:rPr>
                <w:rFonts w:ascii="Arial" w:hAnsi="Arial" w:cs="Arial"/>
                <w:sz w:val="20"/>
                <w:szCs w:val="20"/>
              </w:rPr>
            </w:pPr>
            <w:r w:rsidRPr="00DA06BA">
              <w:rPr>
                <w:rFonts w:ascii="Arial" w:hAnsi="Arial" w:cs="Arial"/>
                <w:sz w:val="20"/>
                <w:szCs w:val="20"/>
              </w:rPr>
              <w:t>- за счет средств местного бюджета – 328 635,2 тыс.руб.</w:t>
            </w:r>
          </w:p>
          <w:p w:rsidR="008B2D14" w:rsidRPr="00DA06BA" w:rsidRDefault="008B2D14" w:rsidP="008B2D14">
            <w:pPr>
              <w:ind w:firstLine="15"/>
              <w:rPr>
                <w:rFonts w:ascii="Arial" w:hAnsi="Arial" w:cs="Arial"/>
                <w:sz w:val="20"/>
                <w:szCs w:val="20"/>
              </w:rPr>
            </w:pPr>
            <w:r w:rsidRPr="00DA06BA">
              <w:rPr>
                <w:rFonts w:ascii="Arial" w:hAnsi="Arial" w:cs="Arial"/>
                <w:sz w:val="20"/>
                <w:szCs w:val="20"/>
              </w:rPr>
              <w:t>2026 год, всего: 239 119,4 тыс.руб., в том числе:</w:t>
            </w:r>
          </w:p>
          <w:p w:rsidR="008B2D14" w:rsidRPr="00DA06BA" w:rsidRDefault="008B2D14" w:rsidP="008B2D14">
            <w:pPr>
              <w:ind w:firstLine="15"/>
              <w:rPr>
                <w:rFonts w:ascii="Arial" w:hAnsi="Arial" w:cs="Arial"/>
                <w:sz w:val="20"/>
                <w:szCs w:val="20"/>
              </w:rPr>
            </w:pPr>
            <w:r w:rsidRPr="00DA06BA">
              <w:rPr>
                <w:rFonts w:ascii="Arial" w:hAnsi="Arial" w:cs="Arial"/>
                <w:sz w:val="20"/>
                <w:szCs w:val="20"/>
              </w:rPr>
              <w:t>- за счет средств краевого бюджета – 18 922,4 тыс.руб.;</w:t>
            </w:r>
          </w:p>
          <w:p w:rsidR="008B2D14" w:rsidRPr="00DA06BA" w:rsidRDefault="008B2D14" w:rsidP="008B2D14">
            <w:pPr>
              <w:ind w:firstLine="15"/>
              <w:rPr>
                <w:rFonts w:ascii="Arial" w:hAnsi="Arial" w:cs="Arial"/>
                <w:sz w:val="20"/>
                <w:szCs w:val="20"/>
              </w:rPr>
            </w:pPr>
            <w:r w:rsidRPr="00DA06BA">
              <w:rPr>
                <w:rFonts w:ascii="Arial" w:hAnsi="Arial" w:cs="Arial"/>
                <w:sz w:val="20"/>
                <w:szCs w:val="20"/>
              </w:rPr>
              <w:t>- за счет средств местного бюджета – 220 197,0 тыс.руб.</w:t>
            </w:r>
          </w:p>
          <w:p w:rsidR="008B2D14" w:rsidRPr="00DA06BA" w:rsidRDefault="008B2D14" w:rsidP="008B2D14">
            <w:pPr>
              <w:ind w:firstLine="15"/>
              <w:rPr>
                <w:rFonts w:ascii="Arial" w:hAnsi="Arial" w:cs="Arial"/>
                <w:sz w:val="20"/>
                <w:szCs w:val="20"/>
              </w:rPr>
            </w:pPr>
            <w:r w:rsidRPr="00DA06BA">
              <w:rPr>
                <w:rFonts w:ascii="Arial" w:hAnsi="Arial" w:cs="Arial"/>
                <w:sz w:val="20"/>
                <w:szCs w:val="20"/>
              </w:rPr>
              <w:t>2027 год, всего: 243 298,0 тыс.руб., в том числе:</w:t>
            </w:r>
          </w:p>
          <w:p w:rsidR="008B2D14" w:rsidRPr="00DA06BA" w:rsidRDefault="008B2D14" w:rsidP="008B2D14">
            <w:pPr>
              <w:ind w:firstLine="15"/>
              <w:rPr>
                <w:rFonts w:ascii="Arial" w:hAnsi="Arial" w:cs="Arial"/>
                <w:sz w:val="20"/>
                <w:szCs w:val="20"/>
              </w:rPr>
            </w:pPr>
            <w:r w:rsidRPr="00DA06BA">
              <w:rPr>
                <w:rFonts w:ascii="Arial" w:hAnsi="Arial" w:cs="Arial"/>
                <w:sz w:val="20"/>
                <w:szCs w:val="20"/>
              </w:rPr>
              <w:t>- за счет средств краевого бюджета – 18 922,4 тыс.руб.;</w:t>
            </w:r>
          </w:p>
          <w:p w:rsidR="003649C6" w:rsidRPr="00DA06BA" w:rsidRDefault="008B2D14" w:rsidP="008B2D14">
            <w:pPr>
              <w:ind w:firstLine="15"/>
              <w:rPr>
                <w:rFonts w:ascii="Arial" w:hAnsi="Arial" w:cs="Arial"/>
                <w:sz w:val="20"/>
                <w:szCs w:val="20"/>
                <w:highlight w:val="yellow"/>
              </w:rPr>
            </w:pPr>
            <w:r w:rsidRPr="00DA06BA">
              <w:rPr>
                <w:rFonts w:ascii="Arial" w:hAnsi="Arial" w:cs="Arial"/>
                <w:sz w:val="20"/>
                <w:szCs w:val="20"/>
              </w:rPr>
              <w:t>- за счет средств местного бюджета – 224 375,6 тыс.руб.</w:t>
            </w:r>
          </w:p>
        </w:tc>
      </w:tr>
      <w:tr w:rsidR="0018121B" w:rsidRPr="00DA06BA" w:rsidTr="00A5071A">
        <w:tc>
          <w:tcPr>
            <w:tcW w:w="2707"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791" w:type="dxa"/>
            <w:tcBorders>
              <w:top w:val="single" w:sz="4" w:space="0" w:color="auto"/>
              <w:left w:val="single" w:sz="4" w:space="0" w:color="auto"/>
              <w:bottom w:val="single" w:sz="4" w:space="0" w:color="auto"/>
            </w:tcBorders>
          </w:tcPr>
          <w:p w:rsidR="00EB1AFB" w:rsidRPr="00DA06BA" w:rsidRDefault="00F16435" w:rsidP="00A5071A">
            <w:pPr>
              <w:pStyle w:val="ac"/>
              <w:jc w:val="both"/>
              <w:rPr>
                <w:rFonts w:ascii="Arial" w:hAnsi="Arial" w:cs="Arial"/>
                <w:sz w:val="20"/>
                <w:szCs w:val="20"/>
              </w:rPr>
            </w:pPr>
            <w:r w:rsidRPr="00DA06BA">
              <w:rPr>
                <w:rFonts w:ascii="Arial" w:hAnsi="Arial" w:cs="Arial"/>
                <w:sz w:val="20"/>
                <w:szCs w:val="20"/>
              </w:rPr>
              <w:t xml:space="preserve">- </w:t>
            </w:r>
            <w:r w:rsidR="00EB1AFB" w:rsidRPr="00DA06BA">
              <w:rPr>
                <w:rFonts w:ascii="Arial" w:hAnsi="Arial" w:cs="Arial"/>
                <w:sz w:val="20"/>
                <w:szCs w:val="20"/>
              </w:rPr>
              <w:t xml:space="preserve">достижение удельного веса числа </w:t>
            </w:r>
            <w:r w:rsidR="00A32760" w:rsidRPr="00DA06BA">
              <w:rPr>
                <w:rFonts w:ascii="Arial" w:hAnsi="Arial" w:cs="Arial"/>
                <w:sz w:val="20"/>
                <w:szCs w:val="20"/>
              </w:rPr>
              <w:t>семей</w:t>
            </w:r>
            <w:r w:rsidR="00EB1AFB" w:rsidRPr="00DA06BA">
              <w:rPr>
                <w:rFonts w:ascii="Arial" w:hAnsi="Arial" w:cs="Arial"/>
                <w:sz w:val="20"/>
                <w:szCs w:val="20"/>
              </w:rPr>
              <w:t xml:space="preserve">, которым предоставлено возмещение за изымаемое жилое помещение к числу </w:t>
            </w:r>
            <w:r w:rsidR="00A32760" w:rsidRPr="00DA06BA">
              <w:rPr>
                <w:rFonts w:ascii="Arial" w:hAnsi="Arial" w:cs="Arial"/>
                <w:sz w:val="20"/>
                <w:szCs w:val="20"/>
              </w:rPr>
              <w:t>семей</w:t>
            </w:r>
            <w:r w:rsidR="00EB1AFB" w:rsidRPr="00DA06BA">
              <w:rPr>
                <w:rFonts w:ascii="Arial" w:hAnsi="Arial" w:cs="Arial"/>
                <w:sz w:val="20"/>
                <w:szCs w:val="20"/>
              </w:rPr>
              <w:t xml:space="preserve">, обратившихся с заявлением о предоставлении возмещения за изымаемое жилое помещение в порядке, установленном законодательством Российской Федерации - ежегодно </w:t>
            </w:r>
            <w:r w:rsidR="00013942" w:rsidRPr="00DA06BA">
              <w:rPr>
                <w:rFonts w:ascii="Arial" w:hAnsi="Arial" w:cs="Arial"/>
                <w:sz w:val="20"/>
                <w:szCs w:val="20"/>
              </w:rPr>
              <w:t xml:space="preserve">не менее </w:t>
            </w:r>
            <w:r w:rsidR="00EB1AFB" w:rsidRPr="00DA06BA">
              <w:rPr>
                <w:rFonts w:ascii="Arial" w:hAnsi="Arial" w:cs="Arial"/>
                <w:sz w:val="20"/>
                <w:szCs w:val="20"/>
              </w:rPr>
              <w:t>70</w:t>
            </w:r>
            <w:r w:rsidR="009E71B2" w:rsidRPr="00DA06BA">
              <w:rPr>
                <w:rFonts w:ascii="Arial" w:hAnsi="Arial" w:cs="Arial"/>
                <w:sz w:val="20"/>
                <w:szCs w:val="20"/>
              </w:rPr>
              <w:t>,2</w:t>
            </w:r>
            <w:r w:rsidR="00EB1AFB" w:rsidRPr="00DA06BA">
              <w:rPr>
                <w:rFonts w:ascii="Arial" w:hAnsi="Arial" w:cs="Arial"/>
                <w:sz w:val="20"/>
                <w:szCs w:val="20"/>
              </w:rPr>
              <w:t>%;</w:t>
            </w:r>
          </w:p>
          <w:p w:rsidR="00EB1AFB" w:rsidRPr="00DA06BA" w:rsidRDefault="002041E9" w:rsidP="00A5071A">
            <w:pPr>
              <w:pStyle w:val="ac"/>
              <w:jc w:val="both"/>
              <w:rPr>
                <w:rFonts w:ascii="Arial" w:hAnsi="Arial" w:cs="Arial"/>
                <w:sz w:val="20"/>
                <w:szCs w:val="20"/>
              </w:rPr>
            </w:pPr>
            <w:r w:rsidRPr="00DA06BA">
              <w:rPr>
                <w:rFonts w:ascii="Arial" w:hAnsi="Arial" w:cs="Arial"/>
                <w:sz w:val="20"/>
                <w:szCs w:val="20"/>
              </w:rPr>
              <w:t xml:space="preserve">- </w:t>
            </w:r>
            <w:r w:rsidR="00EB1AFB" w:rsidRPr="00DA06BA">
              <w:rPr>
                <w:rFonts w:ascii="Arial" w:hAnsi="Arial" w:cs="Arial"/>
                <w:sz w:val="20"/>
                <w:szCs w:val="20"/>
              </w:rPr>
              <w:t>достижение удельного веса числа граждан,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 обратившихся с заявлением о предоставлении данной материальной помощи в порядке, установленном законодательством Российской Федерации - ежегодно 100%;</w:t>
            </w:r>
          </w:p>
          <w:p w:rsidR="00EB1AFB" w:rsidRPr="00DA06BA" w:rsidRDefault="000E3B0F" w:rsidP="00013942">
            <w:pPr>
              <w:ind w:firstLine="0"/>
              <w:rPr>
                <w:rFonts w:ascii="Arial" w:hAnsi="Arial" w:cs="Arial"/>
                <w:sz w:val="20"/>
                <w:szCs w:val="20"/>
              </w:rPr>
            </w:pPr>
            <w:r w:rsidRPr="00DA06BA">
              <w:rPr>
                <w:rFonts w:ascii="Arial" w:hAnsi="Arial" w:cs="Arial"/>
                <w:sz w:val="20"/>
                <w:szCs w:val="20"/>
              </w:rPr>
              <w:t>- соблюдение сроков предоставления годовой бюджетной и бухгал</w:t>
            </w:r>
            <w:r w:rsidR="006441D2" w:rsidRPr="00DA06BA">
              <w:rPr>
                <w:rFonts w:ascii="Arial" w:hAnsi="Arial" w:cs="Arial"/>
                <w:sz w:val="20"/>
                <w:szCs w:val="20"/>
              </w:rPr>
              <w:t>терской отчетности – ежегодно 5</w:t>
            </w:r>
            <w:r w:rsidR="00013942" w:rsidRPr="00DA06BA">
              <w:rPr>
                <w:rFonts w:ascii="Arial" w:hAnsi="Arial" w:cs="Arial"/>
                <w:sz w:val="20"/>
                <w:szCs w:val="20"/>
              </w:rPr>
              <w:t xml:space="preserve"> баллов.</w:t>
            </w:r>
          </w:p>
        </w:tc>
      </w:tr>
    </w:tbl>
    <w:p w:rsidR="00EB1AFB" w:rsidRPr="00DA06BA" w:rsidRDefault="00EB1AFB" w:rsidP="0018121B">
      <w:pPr>
        <w:rPr>
          <w:rFonts w:ascii="Arial" w:hAnsi="Arial" w:cs="Arial"/>
        </w:rPr>
      </w:pPr>
    </w:p>
    <w:p w:rsidR="00EB1AFB" w:rsidRPr="00DA06BA" w:rsidRDefault="00EB1AFB" w:rsidP="0018121B">
      <w:pPr>
        <w:pStyle w:val="1"/>
        <w:spacing w:before="0" w:after="0"/>
        <w:rPr>
          <w:rFonts w:ascii="Arial" w:hAnsi="Arial" w:cs="Arial"/>
          <w:b w:val="0"/>
          <w:color w:val="auto"/>
        </w:rPr>
      </w:pPr>
      <w:bookmarkStart w:id="21" w:name="sub_111"/>
      <w:r w:rsidRPr="00DA06BA">
        <w:rPr>
          <w:rFonts w:ascii="Arial" w:hAnsi="Arial" w:cs="Arial"/>
          <w:b w:val="0"/>
          <w:color w:val="auto"/>
        </w:rPr>
        <w:t>2. Текущее состояние</w:t>
      </w:r>
    </w:p>
    <w:bookmarkEnd w:id="21"/>
    <w:p w:rsidR="00EB1AFB" w:rsidRPr="00DA06BA" w:rsidRDefault="00EB1AFB" w:rsidP="0018121B">
      <w:pPr>
        <w:rPr>
          <w:rFonts w:ascii="Arial" w:hAnsi="Arial" w:cs="Arial"/>
        </w:rPr>
      </w:pPr>
    </w:p>
    <w:p w:rsidR="00980E2F" w:rsidRPr="00DA06BA" w:rsidRDefault="00980E2F" w:rsidP="00980E2F">
      <w:pPr>
        <w:rPr>
          <w:rFonts w:ascii="Arial" w:hAnsi="Arial" w:cs="Arial"/>
        </w:rPr>
      </w:pPr>
      <w:r w:rsidRPr="00DA06BA">
        <w:rPr>
          <w:rFonts w:ascii="Arial" w:hAnsi="Arial" w:cs="Arial"/>
        </w:rPr>
        <w:t xml:space="preserve">Приоритеты и цели государственной политики в жилищной сфере определены в соответствии с </w:t>
      </w:r>
      <w:r w:rsidRPr="00DA06BA">
        <w:rPr>
          <w:rStyle w:val="a4"/>
          <w:rFonts w:ascii="Arial" w:hAnsi="Arial" w:cs="Arial"/>
          <w:color w:val="auto"/>
        </w:rPr>
        <w:t>Указом</w:t>
      </w:r>
      <w:r w:rsidRPr="00DA06BA">
        <w:rPr>
          <w:rFonts w:ascii="Arial" w:hAnsi="Arial" w:cs="Arial"/>
        </w:rPr>
        <w:t xml:space="preserve"> Президента Росси</w:t>
      </w:r>
      <w:r w:rsidR="002041E9" w:rsidRPr="00DA06BA">
        <w:rPr>
          <w:rFonts w:ascii="Arial" w:hAnsi="Arial" w:cs="Arial"/>
        </w:rPr>
        <w:t xml:space="preserve">йской Федерации от 07.05.2012 № </w:t>
      </w:r>
      <w:r w:rsidRPr="00DA06BA">
        <w:rPr>
          <w:rFonts w:ascii="Arial" w:hAnsi="Arial" w:cs="Arial"/>
        </w:rPr>
        <w:t>600 «О мерах по обеспечению граждан Российской Федерации доступным и комфортным жильем и повышению качества жилищно-коммунальных услуг», и отражены в Прогнозе долгосрочного социально-экономического развития Российской Федерации на период до 2030 года, подготовленном Министерством экономического развития Российской Федерации.</w:t>
      </w:r>
    </w:p>
    <w:p w:rsidR="00EB1AFB" w:rsidRPr="00DA06BA" w:rsidRDefault="00EB1AFB" w:rsidP="0018121B">
      <w:pPr>
        <w:rPr>
          <w:rFonts w:ascii="Arial" w:hAnsi="Arial" w:cs="Arial"/>
        </w:rPr>
      </w:pPr>
      <w:r w:rsidRPr="00DA06BA">
        <w:rPr>
          <w:rFonts w:ascii="Arial" w:hAnsi="Arial" w:cs="Arial"/>
        </w:rPr>
        <w:t>Стратегическая цель государственной политики в жилищной сфере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EB1AFB" w:rsidRPr="00DA06BA" w:rsidRDefault="00EB1AFB" w:rsidP="0018121B">
      <w:pPr>
        <w:rPr>
          <w:rFonts w:ascii="Arial" w:hAnsi="Arial" w:cs="Arial"/>
        </w:rPr>
      </w:pPr>
      <w:r w:rsidRPr="00DA06BA">
        <w:rPr>
          <w:rFonts w:ascii="Arial" w:hAnsi="Arial" w:cs="Arial"/>
        </w:rPr>
        <w:t xml:space="preserve">Одним из приоритетов государственной политики в жилищной сфере является повышение доступности жилья и </w:t>
      </w:r>
      <w:r w:rsidR="00980E2F" w:rsidRPr="00DA06BA">
        <w:rPr>
          <w:rFonts w:ascii="Arial" w:hAnsi="Arial" w:cs="Arial"/>
        </w:rPr>
        <w:t>уровня комфорта жилищного фонда</w:t>
      </w:r>
      <w:r w:rsidRPr="00DA06BA">
        <w:rPr>
          <w:rFonts w:ascii="Arial" w:hAnsi="Arial" w:cs="Arial"/>
        </w:rPr>
        <w:t>.</w:t>
      </w:r>
    </w:p>
    <w:p w:rsidR="00EB1AFB" w:rsidRPr="00DA06BA" w:rsidRDefault="00EB1AFB" w:rsidP="0018121B">
      <w:pPr>
        <w:rPr>
          <w:rFonts w:ascii="Arial" w:hAnsi="Arial" w:cs="Arial"/>
        </w:rPr>
      </w:pPr>
      <w:r w:rsidRPr="00DA06BA">
        <w:rPr>
          <w:rFonts w:ascii="Arial" w:hAnsi="Arial" w:cs="Arial"/>
        </w:rPr>
        <w:t>Обеспечение доступности жилья и переселение граждан, проживающих в жилых домах, признанных в установленном порядке непригодными для проживания, являются одними из основных направлений государственной жилищной политики в настоящее время.</w:t>
      </w:r>
    </w:p>
    <w:p w:rsidR="00980E2F" w:rsidRPr="00DA06BA" w:rsidRDefault="00980E2F" w:rsidP="00980E2F">
      <w:pPr>
        <w:rPr>
          <w:rFonts w:ascii="Arial" w:hAnsi="Arial" w:cs="Arial"/>
        </w:rPr>
      </w:pPr>
      <w:r w:rsidRPr="00DA06BA">
        <w:rPr>
          <w:rFonts w:ascii="Arial" w:hAnsi="Arial" w:cs="Arial"/>
        </w:rPr>
        <w:t>Мероприятия, направленные на их реализацию, предусмотрены в государственной программе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 1710.</w:t>
      </w:r>
    </w:p>
    <w:p w:rsidR="00EB1AFB" w:rsidRPr="00DA06BA" w:rsidRDefault="003649C6" w:rsidP="0018121B">
      <w:pPr>
        <w:rPr>
          <w:rFonts w:ascii="Arial" w:hAnsi="Arial" w:cs="Arial"/>
        </w:rPr>
      </w:pPr>
      <w:r w:rsidRPr="00DA06BA">
        <w:rPr>
          <w:rFonts w:ascii="Arial" w:hAnsi="Arial" w:cs="Arial"/>
        </w:rPr>
        <w:t>По сос</w:t>
      </w:r>
      <w:r w:rsidR="00DA43B2" w:rsidRPr="00DA06BA">
        <w:rPr>
          <w:rFonts w:ascii="Arial" w:hAnsi="Arial" w:cs="Arial"/>
        </w:rPr>
        <w:t>тоянию на 01.10.2024</w:t>
      </w:r>
      <w:r w:rsidR="00EB1AFB" w:rsidRPr="00DA06BA">
        <w:rPr>
          <w:rFonts w:ascii="Arial" w:hAnsi="Arial" w:cs="Arial"/>
        </w:rPr>
        <w:t xml:space="preserve"> количество жилых помещений на территории муниципального образования город Норильск составляет </w:t>
      </w:r>
      <w:r w:rsidR="00EF5F33" w:rsidRPr="00DA06BA">
        <w:rPr>
          <w:rFonts w:ascii="Arial" w:hAnsi="Arial" w:cs="Arial"/>
        </w:rPr>
        <w:t>84 955</w:t>
      </w:r>
      <w:r w:rsidR="00EB1AFB" w:rsidRPr="00DA06BA">
        <w:rPr>
          <w:rFonts w:ascii="Arial" w:hAnsi="Arial" w:cs="Arial"/>
        </w:rPr>
        <w:t xml:space="preserve"> ед., из которых </w:t>
      </w:r>
      <w:r w:rsidR="00DA43B2" w:rsidRPr="00DA06BA">
        <w:rPr>
          <w:rFonts w:ascii="Arial" w:hAnsi="Arial" w:cs="Arial"/>
        </w:rPr>
        <w:t>572</w:t>
      </w:r>
      <w:r w:rsidR="00D33F48" w:rsidRPr="00DA06BA">
        <w:rPr>
          <w:rFonts w:ascii="Arial" w:hAnsi="Arial" w:cs="Arial"/>
        </w:rPr>
        <w:t xml:space="preserve"> жилых</w:t>
      </w:r>
      <w:r w:rsidR="006441D2" w:rsidRPr="00DA06BA">
        <w:rPr>
          <w:rFonts w:ascii="Arial" w:hAnsi="Arial" w:cs="Arial"/>
        </w:rPr>
        <w:t xml:space="preserve"> п</w:t>
      </w:r>
      <w:r w:rsidR="00DA43B2" w:rsidRPr="00DA06BA">
        <w:rPr>
          <w:rFonts w:ascii="Arial" w:hAnsi="Arial" w:cs="Arial"/>
        </w:rPr>
        <w:t>омещения</w:t>
      </w:r>
      <w:r w:rsidR="005D3A0B" w:rsidRPr="00DA06BA">
        <w:rPr>
          <w:rFonts w:ascii="Arial" w:hAnsi="Arial" w:cs="Arial"/>
        </w:rPr>
        <w:t xml:space="preserve"> признано</w:t>
      </w:r>
      <w:r w:rsidR="00EB1AFB" w:rsidRPr="00DA06BA">
        <w:rPr>
          <w:rFonts w:ascii="Arial" w:hAnsi="Arial" w:cs="Arial"/>
        </w:rPr>
        <w:t xml:space="preserve"> аварийным и подлежащим сносу или реконструкции.</w:t>
      </w:r>
    </w:p>
    <w:p w:rsidR="00EB1AFB" w:rsidRPr="00DA06BA" w:rsidRDefault="006441D2" w:rsidP="0018121B">
      <w:pPr>
        <w:rPr>
          <w:rFonts w:ascii="Arial" w:hAnsi="Arial" w:cs="Arial"/>
        </w:rPr>
      </w:pPr>
      <w:r w:rsidRPr="00DA06BA">
        <w:rPr>
          <w:rFonts w:ascii="Arial" w:hAnsi="Arial" w:cs="Arial"/>
        </w:rPr>
        <w:t>За п</w:t>
      </w:r>
      <w:r w:rsidR="00DA43B2" w:rsidRPr="00DA06BA">
        <w:rPr>
          <w:rFonts w:ascii="Arial" w:hAnsi="Arial" w:cs="Arial"/>
        </w:rPr>
        <w:t>ериод с 09.06.2011 по 01.10.2024</w:t>
      </w:r>
      <w:r w:rsidR="00EB1AFB" w:rsidRPr="00DA06BA">
        <w:rPr>
          <w:rFonts w:ascii="Arial" w:hAnsi="Arial" w:cs="Arial"/>
        </w:rPr>
        <w:t xml:space="preserve"> от участников программ переселения из района Крайнего Севера в благоприятные для проживания регионы Российс</w:t>
      </w:r>
      <w:r w:rsidR="002C3EE8" w:rsidRPr="00DA06BA">
        <w:rPr>
          <w:rFonts w:ascii="Arial" w:hAnsi="Arial" w:cs="Arial"/>
        </w:rPr>
        <w:t xml:space="preserve">кой Федерации было принято </w:t>
      </w:r>
      <w:r w:rsidR="00894CF6" w:rsidRPr="00DA06BA">
        <w:rPr>
          <w:rFonts w:ascii="Arial" w:hAnsi="Arial" w:cs="Arial"/>
        </w:rPr>
        <w:t>3</w:t>
      </w:r>
      <w:r w:rsidR="002041E9" w:rsidRPr="00DA06BA">
        <w:rPr>
          <w:rFonts w:ascii="Arial" w:hAnsi="Arial" w:cs="Arial"/>
        </w:rPr>
        <w:t xml:space="preserve"> </w:t>
      </w:r>
      <w:r w:rsidR="00DA43B2" w:rsidRPr="00DA06BA">
        <w:rPr>
          <w:rFonts w:ascii="Arial" w:hAnsi="Arial" w:cs="Arial"/>
        </w:rPr>
        <w:t xml:space="preserve">929 </w:t>
      </w:r>
      <w:r w:rsidR="00D33F48" w:rsidRPr="00DA06BA">
        <w:rPr>
          <w:rFonts w:ascii="Arial" w:hAnsi="Arial" w:cs="Arial"/>
        </w:rPr>
        <w:t>жилых помещений</w:t>
      </w:r>
      <w:r w:rsidR="00EB1AFB" w:rsidRPr="00DA06BA">
        <w:rPr>
          <w:rFonts w:ascii="Arial" w:hAnsi="Arial" w:cs="Arial"/>
        </w:rPr>
        <w:t>.</w:t>
      </w:r>
    </w:p>
    <w:p w:rsidR="00EB1AFB" w:rsidRPr="00DA06BA" w:rsidRDefault="00EB1AFB" w:rsidP="0018121B">
      <w:pPr>
        <w:rPr>
          <w:rFonts w:ascii="Arial" w:hAnsi="Arial" w:cs="Arial"/>
        </w:rPr>
      </w:pPr>
      <w:r w:rsidRPr="00DA06BA">
        <w:rPr>
          <w:rFonts w:ascii="Arial" w:hAnsi="Arial" w:cs="Arial"/>
        </w:rPr>
        <w:t>Однако большинство сдаваемого жилья находится в неудовлетворительном и непригодном для проживания состоянии либо относится к категории неперспективного жилья.</w:t>
      </w:r>
    </w:p>
    <w:p w:rsidR="00EB1AFB" w:rsidRPr="00DA06BA" w:rsidRDefault="00EB1AFB" w:rsidP="0018121B">
      <w:pPr>
        <w:rPr>
          <w:rFonts w:ascii="Arial" w:hAnsi="Arial" w:cs="Arial"/>
        </w:rPr>
      </w:pPr>
      <w:r w:rsidRPr="00DA06BA">
        <w:rPr>
          <w:rFonts w:ascii="Arial" w:hAnsi="Arial" w:cs="Arial"/>
        </w:rPr>
        <w:t>В связи с отсутствием необходимого количества жилых помещений, пригодных для проживания граждан при переселении из аварийных жилых помещений, осуществляется выплата выкупной цены собственникам жилых помещений. Также производится выплата разницы в рыночной стоимости изымаемого жилого помещения и предоставляемого жилого помещения при заключении договора мены с собственником жилого помещения, расположенного в аварийном доме.</w:t>
      </w:r>
    </w:p>
    <w:p w:rsidR="00EB1AFB" w:rsidRPr="00DA06BA" w:rsidRDefault="00EB1AFB" w:rsidP="0018121B">
      <w:pPr>
        <w:rPr>
          <w:rFonts w:ascii="Arial" w:hAnsi="Arial" w:cs="Arial"/>
        </w:rPr>
      </w:pPr>
      <w:r w:rsidRPr="00DA06BA">
        <w:rPr>
          <w:rFonts w:ascii="Arial" w:hAnsi="Arial" w:cs="Arial"/>
        </w:rPr>
        <w:t>В целях создания дополнительных условий реализации гражданами права на жилище в рамках подпрограммы предусмотрено оказание материальной помощи в виде единовременной выплаты для компенсации гражданам расходов, связанных с выполнением работ по улучшению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жилого фонда муниципального образования город Норильск.</w:t>
      </w:r>
    </w:p>
    <w:p w:rsidR="00EB1AFB" w:rsidRPr="00DA06BA" w:rsidRDefault="00DA43B2" w:rsidP="0018121B">
      <w:pPr>
        <w:rPr>
          <w:rFonts w:ascii="Arial" w:hAnsi="Arial" w:cs="Arial"/>
        </w:rPr>
      </w:pPr>
      <w:r w:rsidRPr="00DA06BA">
        <w:rPr>
          <w:rFonts w:ascii="Arial" w:hAnsi="Arial" w:cs="Arial"/>
        </w:rPr>
        <w:t>На 01.10.2024</w:t>
      </w:r>
      <w:r w:rsidR="00EB1AFB" w:rsidRPr="00DA06BA">
        <w:rPr>
          <w:rFonts w:ascii="Arial" w:hAnsi="Arial" w:cs="Arial"/>
        </w:rPr>
        <w:t xml:space="preserve"> на учете граждан, нуждающихся в предоставлении жилых помещений по договорам социального найма, состоит </w:t>
      </w:r>
      <w:r w:rsidR="00FA0DFF" w:rsidRPr="00DA06BA">
        <w:rPr>
          <w:rFonts w:ascii="Arial" w:hAnsi="Arial" w:cs="Arial"/>
        </w:rPr>
        <w:t>99 семей</w:t>
      </w:r>
      <w:r w:rsidR="00EB1AFB" w:rsidRPr="00DA06BA">
        <w:rPr>
          <w:rFonts w:ascii="Arial" w:hAnsi="Arial" w:cs="Arial"/>
        </w:rPr>
        <w:t>. Процент уменьшения очередности за период с 01.01.201</w:t>
      </w:r>
      <w:r w:rsidR="002C3EE8" w:rsidRPr="00DA06BA">
        <w:rPr>
          <w:rFonts w:ascii="Arial" w:hAnsi="Arial" w:cs="Arial"/>
        </w:rPr>
        <w:t>7</w:t>
      </w:r>
      <w:r w:rsidR="00EB1AFB" w:rsidRPr="00DA06BA">
        <w:rPr>
          <w:rFonts w:ascii="Arial" w:hAnsi="Arial" w:cs="Arial"/>
        </w:rPr>
        <w:t xml:space="preserve"> по 01</w:t>
      </w:r>
      <w:r w:rsidR="00FA0DFF" w:rsidRPr="00DA06BA">
        <w:rPr>
          <w:rFonts w:ascii="Arial" w:hAnsi="Arial" w:cs="Arial"/>
        </w:rPr>
        <w:t>.10.2024</w:t>
      </w:r>
      <w:r w:rsidR="00FE310C" w:rsidRPr="00DA06BA">
        <w:rPr>
          <w:rFonts w:ascii="Arial" w:hAnsi="Arial" w:cs="Arial"/>
        </w:rPr>
        <w:t xml:space="preserve"> составил </w:t>
      </w:r>
      <w:r w:rsidR="00FA0DFF" w:rsidRPr="00DA06BA">
        <w:rPr>
          <w:rFonts w:ascii="Arial" w:hAnsi="Arial" w:cs="Arial"/>
        </w:rPr>
        <w:t>74,2</w:t>
      </w:r>
      <w:r w:rsidR="00EB1AFB" w:rsidRPr="00DA06BA">
        <w:rPr>
          <w:rFonts w:ascii="Arial" w:hAnsi="Arial" w:cs="Arial"/>
        </w:rPr>
        <w:t>%.</w:t>
      </w:r>
    </w:p>
    <w:p w:rsidR="00FA0DFF" w:rsidRPr="00DA06BA" w:rsidRDefault="00FA0DFF" w:rsidP="0018121B">
      <w:pPr>
        <w:rPr>
          <w:rFonts w:ascii="Arial" w:hAnsi="Arial" w:cs="Arial"/>
        </w:rPr>
      </w:pPr>
    </w:p>
    <w:tbl>
      <w:tblPr>
        <w:tblW w:w="97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
        <w:gridCol w:w="517"/>
        <w:gridCol w:w="259"/>
        <w:gridCol w:w="1101"/>
        <w:gridCol w:w="482"/>
        <w:gridCol w:w="294"/>
        <w:gridCol w:w="378"/>
        <w:gridCol w:w="709"/>
        <w:gridCol w:w="708"/>
        <w:gridCol w:w="709"/>
        <w:gridCol w:w="709"/>
        <w:gridCol w:w="709"/>
        <w:gridCol w:w="708"/>
        <w:gridCol w:w="709"/>
        <w:gridCol w:w="709"/>
        <w:gridCol w:w="992"/>
        <w:gridCol w:w="41"/>
      </w:tblGrid>
      <w:tr w:rsidR="00DA06BA" w:rsidRPr="00DA06BA" w:rsidTr="00FA0DFF">
        <w:trPr>
          <w:gridAfter w:val="1"/>
          <w:wAfter w:w="41" w:type="dxa"/>
          <w:jc w:val="center"/>
        </w:trPr>
        <w:tc>
          <w:tcPr>
            <w:tcW w:w="553" w:type="dxa"/>
            <w:gridSpan w:val="2"/>
            <w:tcBorders>
              <w:top w:val="single" w:sz="4" w:space="0" w:color="auto"/>
              <w:bottom w:val="single" w:sz="4" w:space="0" w:color="auto"/>
              <w:right w:val="single" w:sz="4" w:space="0" w:color="auto"/>
            </w:tcBorders>
            <w:vAlign w:val="center"/>
          </w:tcPr>
          <w:p w:rsidR="00FA0DFF" w:rsidRPr="00DA06BA" w:rsidRDefault="002041E9" w:rsidP="0018121B">
            <w:pPr>
              <w:pStyle w:val="aa"/>
              <w:jc w:val="center"/>
              <w:rPr>
                <w:rFonts w:ascii="Arial" w:hAnsi="Arial" w:cs="Arial"/>
                <w:sz w:val="20"/>
                <w:szCs w:val="20"/>
              </w:rPr>
            </w:pPr>
            <w:r w:rsidRPr="00DA06BA">
              <w:rPr>
                <w:rFonts w:ascii="Arial" w:hAnsi="Arial" w:cs="Arial"/>
                <w:sz w:val="20"/>
                <w:szCs w:val="20"/>
              </w:rPr>
              <w:t xml:space="preserve">№ </w:t>
            </w:r>
          </w:p>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п/п</w:t>
            </w: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Наименование</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16"/>
                <w:szCs w:val="16"/>
              </w:rPr>
            </w:pPr>
            <w:r w:rsidRPr="00DA06BA">
              <w:rPr>
                <w:rFonts w:ascii="Arial" w:hAnsi="Arial" w:cs="Arial"/>
                <w:sz w:val="16"/>
                <w:szCs w:val="16"/>
              </w:rPr>
              <w:t>На 01.01.2017</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16"/>
                <w:szCs w:val="16"/>
              </w:rPr>
            </w:pPr>
            <w:r w:rsidRPr="00DA06BA">
              <w:rPr>
                <w:rFonts w:ascii="Arial" w:hAnsi="Arial" w:cs="Arial"/>
                <w:sz w:val="16"/>
                <w:szCs w:val="16"/>
              </w:rPr>
              <w:t>На 01.01.2018</w:t>
            </w:r>
          </w:p>
        </w:tc>
        <w:tc>
          <w:tcPr>
            <w:tcW w:w="708"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2C3EE8">
            <w:pPr>
              <w:pStyle w:val="aa"/>
              <w:jc w:val="center"/>
              <w:rPr>
                <w:rFonts w:ascii="Arial" w:hAnsi="Arial" w:cs="Arial"/>
                <w:sz w:val="16"/>
                <w:szCs w:val="16"/>
              </w:rPr>
            </w:pPr>
            <w:r w:rsidRPr="00DA06BA">
              <w:rPr>
                <w:rFonts w:ascii="Arial" w:hAnsi="Arial" w:cs="Arial"/>
                <w:sz w:val="16"/>
                <w:szCs w:val="16"/>
              </w:rPr>
              <w:t>На 01.01.2019</w:t>
            </w:r>
          </w:p>
        </w:tc>
        <w:tc>
          <w:tcPr>
            <w:tcW w:w="709" w:type="dxa"/>
            <w:tcBorders>
              <w:top w:val="single" w:sz="4" w:space="0" w:color="auto"/>
              <w:left w:val="single" w:sz="4" w:space="0" w:color="auto"/>
              <w:bottom w:val="single" w:sz="4" w:space="0" w:color="auto"/>
              <w:right w:val="single" w:sz="4" w:space="0" w:color="auto"/>
            </w:tcBorders>
          </w:tcPr>
          <w:p w:rsidR="00FA0DFF" w:rsidRPr="00DA06BA" w:rsidRDefault="00FA0DFF" w:rsidP="0018121B">
            <w:pPr>
              <w:pStyle w:val="aa"/>
              <w:jc w:val="center"/>
              <w:rPr>
                <w:rFonts w:ascii="Arial" w:hAnsi="Arial" w:cs="Arial"/>
                <w:sz w:val="16"/>
                <w:szCs w:val="16"/>
              </w:rPr>
            </w:pPr>
            <w:r w:rsidRPr="00DA06BA">
              <w:rPr>
                <w:rFonts w:ascii="Arial" w:hAnsi="Arial" w:cs="Arial"/>
                <w:sz w:val="16"/>
                <w:szCs w:val="16"/>
              </w:rPr>
              <w:t>На 01.01.2020</w:t>
            </w:r>
          </w:p>
        </w:tc>
        <w:tc>
          <w:tcPr>
            <w:tcW w:w="709" w:type="dxa"/>
            <w:tcBorders>
              <w:top w:val="single" w:sz="4" w:space="0" w:color="auto"/>
              <w:left w:val="single" w:sz="4" w:space="0" w:color="auto"/>
              <w:bottom w:val="single" w:sz="4" w:space="0" w:color="auto"/>
              <w:right w:val="single" w:sz="4" w:space="0" w:color="auto"/>
            </w:tcBorders>
          </w:tcPr>
          <w:p w:rsidR="00FA0DFF" w:rsidRPr="00DA06BA" w:rsidRDefault="00FA0DFF" w:rsidP="0018121B">
            <w:pPr>
              <w:pStyle w:val="aa"/>
              <w:jc w:val="center"/>
              <w:rPr>
                <w:rFonts w:ascii="Arial" w:hAnsi="Arial" w:cs="Arial"/>
                <w:sz w:val="16"/>
                <w:szCs w:val="16"/>
              </w:rPr>
            </w:pPr>
            <w:r w:rsidRPr="00DA06BA">
              <w:rPr>
                <w:rFonts w:ascii="Arial" w:hAnsi="Arial" w:cs="Arial"/>
                <w:sz w:val="16"/>
                <w:szCs w:val="16"/>
              </w:rPr>
              <w:t>На 01.01.2021</w:t>
            </w:r>
          </w:p>
        </w:tc>
        <w:tc>
          <w:tcPr>
            <w:tcW w:w="709" w:type="dxa"/>
            <w:tcBorders>
              <w:top w:val="single" w:sz="4" w:space="0" w:color="auto"/>
              <w:left w:val="single" w:sz="4" w:space="0" w:color="auto"/>
              <w:bottom w:val="single" w:sz="4" w:space="0" w:color="auto"/>
              <w:right w:val="single" w:sz="4" w:space="0" w:color="auto"/>
            </w:tcBorders>
          </w:tcPr>
          <w:p w:rsidR="00FA0DFF" w:rsidRPr="00DA06BA" w:rsidRDefault="00FA0DFF" w:rsidP="0018121B">
            <w:pPr>
              <w:pStyle w:val="aa"/>
              <w:jc w:val="center"/>
              <w:rPr>
                <w:rFonts w:ascii="Arial" w:hAnsi="Arial" w:cs="Arial"/>
                <w:sz w:val="16"/>
                <w:szCs w:val="16"/>
              </w:rPr>
            </w:pPr>
            <w:r w:rsidRPr="00DA06BA">
              <w:rPr>
                <w:rFonts w:ascii="Arial" w:hAnsi="Arial" w:cs="Arial"/>
                <w:sz w:val="16"/>
                <w:szCs w:val="16"/>
              </w:rPr>
              <w:t>На 01.01.2022</w:t>
            </w:r>
          </w:p>
        </w:tc>
        <w:tc>
          <w:tcPr>
            <w:tcW w:w="708" w:type="dxa"/>
            <w:tcBorders>
              <w:top w:val="single" w:sz="4" w:space="0" w:color="auto"/>
              <w:left w:val="single" w:sz="4" w:space="0" w:color="auto"/>
              <w:bottom w:val="single" w:sz="4" w:space="0" w:color="auto"/>
              <w:right w:val="single" w:sz="4" w:space="0" w:color="auto"/>
            </w:tcBorders>
          </w:tcPr>
          <w:p w:rsidR="00FA0DFF" w:rsidRPr="00DA06BA" w:rsidRDefault="00FA0DFF" w:rsidP="0018121B">
            <w:pPr>
              <w:pStyle w:val="aa"/>
              <w:jc w:val="center"/>
              <w:rPr>
                <w:rFonts w:ascii="Arial" w:hAnsi="Arial" w:cs="Arial"/>
                <w:sz w:val="16"/>
                <w:szCs w:val="16"/>
              </w:rPr>
            </w:pPr>
            <w:r w:rsidRPr="00DA06BA">
              <w:rPr>
                <w:rFonts w:ascii="Arial" w:hAnsi="Arial" w:cs="Arial"/>
                <w:sz w:val="16"/>
                <w:szCs w:val="16"/>
              </w:rPr>
              <w:t>На 01.01.2023</w:t>
            </w:r>
          </w:p>
        </w:tc>
        <w:tc>
          <w:tcPr>
            <w:tcW w:w="709" w:type="dxa"/>
            <w:tcBorders>
              <w:top w:val="single" w:sz="4" w:space="0" w:color="auto"/>
              <w:left w:val="single" w:sz="4" w:space="0" w:color="auto"/>
              <w:bottom w:val="single" w:sz="4" w:space="0" w:color="auto"/>
              <w:right w:val="single" w:sz="4" w:space="0" w:color="auto"/>
            </w:tcBorders>
          </w:tcPr>
          <w:p w:rsidR="00FA0DFF" w:rsidRPr="00DA06BA" w:rsidRDefault="00FA0DFF" w:rsidP="0018121B">
            <w:pPr>
              <w:pStyle w:val="aa"/>
              <w:jc w:val="center"/>
              <w:rPr>
                <w:rFonts w:ascii="Arial" w:hAnsi="Arial" w:cs="Arial"/>
                <w:sz w:val="16"/>
                <w:szCs w:val="16"/>
              </w:rPr>
            </w:pPr>
            <w:r w:rsidRPr="00DA06BA">
              <w:rPr>
                <w:rFonts w:ascii="Arial" w:hAnsi="Arial" w:cs="Arial"/>
                <w:sz w:val="16"/>
                <w:szCs w:val="16"/>
              </w:rPr>
              <w:t>На 01.01.2024</w:t>
            </w:r>
          </w:p>
        </w:tc>
        <w:tc>
          <w:tcPr>
            <w:tcW w:w="709" w:type="dxa"/>
            <w:tcBorders>
              <w:top w:val="single" w:sz="4" w:space="0" w:color="auto"/>
              <w:left w:val="single" w:sz="4" w:space="0" w:color="auto"/>
              <w:bottom w:val="single" w:sz="4" w:space="0" w:color="auto"/>
              <w:right w:val="single" w:sz="4" w:space="0" w:color="auto"/>
            </w:tcBorders>
          </w:tcPr>
          <w:p w:rsidR="00FA0DFF" w:rsidRPr="00DA06BA" w:rsidRDefault="00FA0DFF" w:rsidP="0018121B">
            <w:pPr>
              <w:pStyle w:val="aa"/>
              <w:jc w:val="center"/>
              <w:rPr>
                <w:rFonts w:ascii="Arial" w:hAnsi="Arial" w:cs="Arial"/>
                <w:sz w:val="16"/>
                <w:szCs w:val="16"/>
              </w:rPr>
            </w:pPr>
            <w:r w:rsidRPr="00DA06BA">
              <w:rPr>
                <w:rFonts w:ascii="Arial" w:hAnsi="Arial" w:cs="Arial"/>
                <w:sz w:val="16"/>
                <w:szCs w:val="16"/>
              </w:rPr>
              <w:t>На 01.10.2024</w:t>
            </w:r>
          </w:p>
        </w:tc>
        <w:tc>
          <w:tcPr>
            <w:tcW w:w="992" w:type="dxa"/>
            <w:tcBorders>
              <w:top w:val="single" w:sz="4" w:space="0" w:color="auto"/>
              <w:left w:val="single" w:sz="4" w:space="0" w:color="auto"/>
              <w:bottom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Итого</w:t>
            </w:r>
          </w:p>
        </w:tc>
      </w:tr>
      <w:tr w:rsidR="00DA06BA" w:rsidRPr="00DA06BA" w:rsidTr="00FA0DFF">
        <w:trPr>
          <w:gridBefore w:val="1"/>
          <w:wBefore w:w="36" w:type="dxa"/>
          <w:jc w:val="center"/>
        </w:trPr>
        <w:tc>
          <w:tcPr>
            <w:tcW w:w="776" w:type="dxa"/>
            <w:gridSpan w:val="2"/>
            <w:tcBorders>
              <w:top w:val="single" w:sz="4" w:space="0" w:color="auto"/>
              <w:bottom w:val="single" w:sz="4" w:space="0" w:color="auto"/>
            </w:tcBorders>
          </w:tcPr>
          <w:p w:rsidR="00FA0DFF" w:rsidRPr="00DA06BA" w:rsidRDefault="00FA0DFF" w:rsidP="000C65E4">
            <w:pPr>
              <w:pStyle w:val="aa"/>
              <w:jc w:val="center"/>
              <w:rPr>
                <w:rFonts w:ascii="Arial" w:hAnsi="Arial" w:cs="Arial"/>
                <w:sz w:val="20"/>
                <w:szCs w:val="20"/>
              </w:rPr>
            </w:pPr>
          </w:p>
        </w:tc>
        <w:tc>
          <w:tcPr>
            <w:tcW w:w="8958" w:type="dxa"/>
            <w:gridSpan w:val="14"/>
            <w:tcBorders>
              <w:top w:val="single" w:sz="4" w:space="0" w:color="auto"/>
              <w:bottom w:val="single" w:sz="4" w:space="0" w:color="auto"/>
            </w:tcBorders>
          </w:tcPr>
          <w:p w:rsidR="00FA0DFF" w:rsidRPr="00DA06BA" w:rsidRDefault="00FA0DFF" w:rsidP="000C65E4">
            <w:pPr>
              <w:pStyle w:val="aa"/>
              <w:jc w:val="center"/>
              <w:rPr>
                <w:rFonts w:ascii="Arial" w:hAnsi="Arial" w:cs="Arial"/>
                <w:sz w:val="20"/>
                <w:szCs w:val="20"/>
              </w:rPr>
            </w:pPr>
            <w:r w:rsidRPr="00DA06BA">
              <w:rPr>
                <w:rFonts w:ascii="Arial" w:hAnsi="Arial" w:cs="Arial"/>
                <w:sz w:val="20"/>
                <w:szCs w:val="20"/>
              </w:rPr>
              <w:t>Информация о жилых помещениях</w:t>
            </w:r>
          </w:p>
        </w:tc>
      </w:tr>
      <w:tr w:rsidR="00DA06BA" w:rsidRPr="00DA06BA" w:rsidTr="00D67BFE">
        <w:trPr>
          <w:gridAfter w:val="1"/>
          <w:wAfter w:w="41" w:type="dxa"/>
          <w:jc w:val="center"/>
        </w:trPr>
        <w:tc>
          <w:tcPr>
            <w:tcW w:w="553" w:type="dxa"/>
            <w:gridSpan w:val="2"/>
            <w:tcBorders>
              <w:top w:val="single" w:sz="4" w:space="0" w:color="auto"/>
              <w:bottom w:val="single" w:sz="4" w:space="0" w:color="auto"/>
              <w:right w:val="single" w:sz="4" w:space="0" w:color="auto"/>
            </w:tcBorders>
            <w:vAlign w:val="center"/>
          </w:tcPr>
          <w:p w:rsidR="00FA0DFF" w:rsidRPr="00DA06BA" w:rsidRDefault="00FA0DFF" w:rsidP="0018121B">
            <w:pPr>
              <w:pStyle w:val="aa"/>
              <w:rPr>
                <w:rFonts w:ascii="Arial" w:hAnsi="Arial" w:cs="Arial"/>
                <w:sz w:val="20"/>
                <w:szCs w:val="20"/>
              </w:rPr>
            </w:pPr>
            <w:r w:rsidRPr="00DA06BA">
              <w:rPr>
                <w:rFonts w:ascii="Arial" w:hAnsi="Arial" w:cs="Arial"/>
                <w:sz w:val="20"/>
                <w:szCs w:val="20"/>
              </w:rPr>
              <w:t>1</w:t>
            </w: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c"/>
              <w:rPr>
                <w:rFonts w:ascii="Arial" w:hAnsi="Arial" w:cs="Arial"/>
                <w:sz w:val="20"/>
                <w:szCs w:val="20"/>
              </w:rPr>
            </w:pPr>
            <w:r w:rsidRPr="00DA06BA">
              <w:rPr>
                <w:rFonts w:ascii="Arial" w:hAnsi="Arial" w:cs="Arial"/>
                <w:sz w:val="20"/>
                <w:szCs w:val="20"/>
              </w:rPr>
              <w:t>Количество жилых помещений, поступивших в рамках реализации мероприятий программ переселения</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331</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273</w:t>
            </w:r>
          </w:p>
        </w:tc>
        <w:tc>
          <w:tcPr>
            <w:tcW w:w="708"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787F01">
            <w:pPr>
              <w:pStyle w:val="aa"/>
              <w:jc w:val="center"/>
              <w:rPr>
                <w:rFonts w:ascii="Arial" w:hAnsi="Arial" w:cs="Arial"/>
                <w:sz w:val="20"/>
                <w:szCs w:val="20"/>
              </w:rPr>
            </w:pPr>
            <w:r w:rsidRPr="00DA06BA">
              <w:rPr>
                <w:rFonts w:ascii="Arial" w:hAnsi="Arial" w:cs="Arial"/>
                <w:sz w:val="20"/>
                <w:szCs w:val="20"/>
              </w:rPr>
              <w:t>233</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highlight w:val="yellow"/>
              </w:rPr>
            </w:pPr>
            <w:r w:rsidRPr="00DA06BA">
              <w:rPr>
                <w:rFonts w:ascii="Arial" w:hAnsi="Arial" w:cs="Arial"/>
                <w:sz w:val="20"/>
                <w:szCs w:val="20"/>
              </w:rPr>
              <w:t>232</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highlight w:val="yellow"/>
              </w:rPr>
            </w:pPr>
            <w:r w:rsidRPr="00DA06BA">
              <w:rPr>
                <w:rFonts w:ascii="Arial" w:hAnsi="Arial" w:cs="Arial"/>
                <w:sz w:val="20"/>
                <w:szCs w:val="20"/>
              </w:rPr>
              <w:t>138</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82</w:t>
            </w:r>
          </w:p>
        </w:tc>
        <w:tc>
          <w:tcPr>
            <w:tcW w:w="708"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98</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D67BFE" w:rsidP="0018121B">
            <w:pPr>
              <w:pStyle w:val="aa"/>
              <w:jc w:val="center"/>
              <w:rPr>
                <w:rFonts w:ascii="Arial" w:hAnsi="Arial" w:cs="Arial"/>
                <w:sz w:val="20"/>
                <w:szCs w:val="20"/>
              </w:rPr>
            </w:pPr>
            <w:r w:rsidRPr="00DA06BA">
              <w:rPr>
                <w:rFonts w:ascii="Arial" w:hAnsi="Arial" w:cs="Arial"/>
                <w:sz w:val="20"/>
                <w:szCs w:val="20"/>
              </w:rPr>
              <w:t>68</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D67BFE" w:rsidP="0018121B">
            <w:pPr>
              <w:pStyle w:val="aa"/>
              <w:jc w:val="center"/>
              <w:rPr>
                <w:rFonts w:ascii="Arial" w:hAnsi="Arial" w:cs="Arial"/>
                <w:sz w:val="20"/>
                <w:szCs w:val="20"/>
              </w:rPr>
            </w:pPr>
            <w:r w:rsidRPr="00DA06BA">
              <w:rPr>
                <w:rFonts w:ascii="Arial" w:hAnsi="Arial" w:cs="Arial"/>
                <w:sz w:val="20"/>
                <w:szCs w:val="20"/>
              </w:rPr>
              <w:t>21</w:t>
            </w:r>
          </w:p>
        </w:tc>
        <w:tc>
          <w:tcPr>
            <w:tcW w:w="992" w:type="dxa"/>
            <w:tcBorders>
              <w:top w:val="single" w:sz="4" w:space="0" w:color="auto"/>
              <w:left w:val="single" w:sz="4" w:space="0" w:color="auto"/>
              <w:bottom w:val="single" w:sz="4" w:space="0" w:color="auto"/>
            </w:tcBorders>
            <w:vAlign w:val="center"/>
          </w:tcPr>
          <w:p w:rsidR="00FA0DFF" w:rsidRPr="00DA06BA" w:rsidRDefault="00D67BFE" w:rsidP="0018121B">
            <w:pPr>
              <w:pStyle w:val="aa"/>
              <w:jc w:val="center"/>
              <w:rPr>
                <w:rFonts w:ascii="Arial" w:hAnsi="Arial" w:cs="Arial"/>
                <w:sz w:val="20"/>
                <w:szCs w:val="20"/>
                <w:highlight w:val="yellow"/>
              </w:rPr>
            </w:pPr>
            <w:r w:rsidRPr="00DA06BA">
              <w:rPr>
                <w:rFonts w:ascii="Arial" w:hAnsi="Arial" w:cs="Arial"/>
                <w:sz w:val="20"/>
                <w:szCs w:val="20"/>
              </w:rPr>
              <w:t>1 476</w:t>
            </w:r>
          </w:p>
        </w:tc>
      </w:tr>
      <w:tr w:rsidR="00DA06BA" w:rsidRPr="00DA06BA" w:rsidTr="00D67BFE">
        <w:trPr>
          <w:gridAfter w:val="1"/>
          <w:wAfter w:w="41" w:type="dxa"/>
          <w:jc w:val="center"/>
        </w:trPr>
        <w:tc>
          <w:tcPr>
            <w:tcW w:w="553" w:type="dxa"/>
            <w:gridSpan w:val="2"/>
            <w:tcBorders>
              <w:top w:val="single" w:sz="4" w:space="0" w:color="auto"/>
              <w:bottom w:val="single" w:sz="4" w:space="0" w:color="auto"/>
              <w:right w:val="single" w:sz="4" w:space="0" w:color="auto"/>
            </w:tcBorders>
            <w:vAlign w:val="center"/>
          </w:tcPr>
          <w:p w:rsidR="00FA0DFF" w:rsidRPr="00DA06BA" w:rsidRDefault="00FA0DFF" w:rsidP="0018121B">
            <w:pPr>
              <w:pStyle w:val="aa"/>
              <w:rPr>
                <w:rFonts w:ascii="Arial" w:hAnsi="Arial" w:cs="Arial"/>
                <w:sz w:val="20"/>
                <w:szCs w:val="20"/>
              </w:rPr>
            </w:pPr>
            <w:r w:rsidRPr="00DA06BA">
              <w:rPr>
                <w:rFonts w:ascii="Arial" w:hAnsi="Arial" w:cs="Arial"/>
                <w:sz w:val="20"/>
                <w:szCs w:val="20"/>
              </w:rPr>
              <w:t>1.1</w:t>
            </w: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FA0DFF" w:rsidRPr="00DA06BA" w:rsidRDefault="00FA0DFF" w:rsidP="00EE495C">
            <w:pPr>
              <w:pStyle w:val="ac"/>
              <w:rPr>
                <w:rFonts w:ascii="Arial" w:hAnsi="Arial" w:cs="Arial"/>
                <w:sz w:val="20"/>
                <w:szCs w:val="20"/>
              </w:rPr>
            </w:pPr>
            <w:r w:rsidRPr="00DA06BA">
              <w:rPr>
                <w:rFonts w:ascii="Arial" w:hAnsi="Arial" w:cs="Arial"/>
                <w:sz w:val="20"/>
                <w:szCs w:val="20"/>
              </w:rPr>
              <w:t>в том числе в рамках мероприятий, реализуемых в соответствии с Соглашением</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328</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267</w:t>
            </w:r>
          </w:p>
        </w:tc>
        <w:tc>
          <w:tcPr>
            <w:tcW w:w="708"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231</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highlight w:val="yellow"/>
              </w:rPr>
            </w:pPr>
            <w:r w:rsidRPr="00DA06BA">
              <w:rPr>
                <w:rFonts w:ascii="Arial" w:hAnsi="Arial" w:cs="Arial"/>
                <w:sz w:val="20"/>
                <w:szCs w:val="20"/>
              </w:rPr>
              <w:t>232</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highlight w:val="yellow"/>
              </w:rPr>
            </w:pPr>
            <w:r w:rsidRPr="00DA06BA">
              <w:rPr>
                <w:rFonts w:ascii="Arial" w:hAnsi="Arial" w:cs="Arial"/>
                <w:sz w:val="20"/>
                <w:szCs w:val="20"/>
              </w:rPr>
              <w:t>138</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82</w:t>
            </w:r>
          </w:p>
        </w:tc>
        <w:tc>
          <w:tcPr>
            <w:tcW w:w="708"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98</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D67BFE" w:rsidP="0018121B">
            <w:pPr>
              <w:pStyle w:val="aa"/>
              <w:jc w:val="center"/>
              <w:rPr>
                <w:rFonts w:ascii="Arial" w:hAnsi="Arial" w:cs="Arial"/>
                <w:sz w:val="20"/>
                <w:szCs w:val="20"/>
              </w:rPr>
            </w:pPr>
            <w:r w:rsidRPr="00DA06BA">
              <w:rPr>
                <w:rFonts w:ascii="Arial" w:hAnsi="Arial" w:cs="Arial"/>
                <w:sz w:val="20"/>
                <w:szCs w:val="20"/>
              </w:rPr>
              <w:t>68</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D67BFE" w:rsidP="000C65E4">
            <w:pPr>
              <w:pStyle w:val="aa"/>
              <w:jc w:val="center"/>
              <w:rPr>
                <w:rFonts w:ascii="Arial" w:hAnsi="Arial" w:cs="Arial"/>
                <w:sz w:val="20"/>
                <w:szCs w:val="20"/>
              </w:rPr>
            </w:pPr>
            <w:r w:rsidRPr="00DA06BA">
              <w:rPr>
                <w:rFonts w:ascii="Arial" w:hAnsi="Arial" w:cs="Arial"/>
                <w:sz w:val="20"/>
                <w:szCs w:val="20"/>
              </w:rPr>
              <w:t>21</w:t>
            </w:r>
          </w:p>
        </w:tc>
        <w:tc>
          <w:tcPr>
            <w:tcW w:w="992" w:type="dxa"/>
            <w:tcBorders>
              <w:top w:val="single" w:sz="4" w:space="0" w:color="auto"/>
              <w:left w:val="single" w:sz="4" w:space="0" w:color="auto"/>
              <w:bottom w:val="single" w:sz="4" w:space="0" w:color="auto"/>
            </w:tcBorders>
            <w:vAlign w:val="center"/>
          </w:tcPr>
          <w:p w:rsidR="00FA0DFF" w:rsidRPr="00DA06BA" w:rsidRDefault="00D67BFE" w:rsidP="000C65E4">
            <w:pPr>
              <w:pStyle w:val="aa"/>
              <w:jc w:val="center"/>
              <w:rPr>
                <w:rFonts w:ascii="Arial" w:hAnsi="Arial" w:cs="Arial"/>
                <w:sz w:val="20"/>
                <w:szCs w:val="20"/>
                <w:highlight w:val="yellow"/>
              </w:rPr>
            </w:pPr>
            <w:r w:rsidRPr="00DA06BA">
              <w:rPr>
                <w:rFonts w:ascii="Arial" w:hAnsi="Arial" w:cs="Arial"/>
                <w:sz w:val="20"/>
                <w:szCs w:val="20"/>
              </w:rPr>
              <w:t>1 465</w:t>
            </w:r>
          </w:p>
        </w:tc>
      </w:tr>
      <w:tr w:rsidR="00DA06BA" w:rsidRPr="00DA06BA" w:rsidTr="00FA0DFF">
        <w:trPr>
          <w:gridBefore w:val="1"/>
          <w:wBefore w:w="36" w:type="dxa"/>
          <w:jc w:val="center"/>
        </w:trPr>
        <w:tc>
          <w:tcPr>
            <w:tcW w:w="776" w:type="dxa"/>
            <w:gridSpan w:val="2"/>
            <w:tcBorders>
              <w:top w:val="single" w:sz="4" w:space="0" w:color="auto"/>
              <w:bottom w:val="single" w:sz="4" w:space="0" w:color="auto"/>
            </w:tcBorders>
          </w:tcPr>
          <w:p w:rsidR="00FA0DFF" w:rsidRPr="00DA06BA" w:rsidRDefault="00FA0DFF" w:rsidP="000C65E4">
            <w:pPr>
              <w:pStyle w:val="aa"/>
              <w:jc w:val="center"/>
              <w:rPr>
                <w:rFonts w:ascii="Arial" w:hAnsi="Arial" w:cs="Arial"/>
                <w:sz w:val="20"/>
                <w:szCs w:val="20"/>
              </w:rPr>
            </w:pPr>
          </w:p>
        </w:tc>
        <w:tc>
          <w:tcPr>
            <w:tcW w:w="8958" w:type="dxa"/>
            <w:gridSpan w:val="14"/>
            <w:tcBorders>
              <w:top w:val="single" w:sz="4" w:space="0" w:color="auto"/>
              <w:bottom w:val="single" w:sz="4" w:space="0" w:color="auto"/>
            </w:tcBorders>
          </w:tcPr>
          <w:p w:rsidR="00FA0DFF" w:rsidRPr="00DA06BA" w:rsidRDefault="00FA0DFF" w:rsidP="000C65E4">
            <w:pPr>
              <w:pStyle w:val="aa"/>
              <w:jc w:val="center"/>
              <w:rPr>
                <w:rFonts w:ascii="Arial" w:hAnsi="Arial" w:cs="Arial"/>
                <w:sz w:val="20"/>
                <w:szCs w:val="20"/>
              </w:rPr>
            </w:pPr>
            <w:r w:rsidRPr="00DA06BA">
              <w:rPr>
                <w:rFonts w:ascii="Arial" w:hAnsi="Arial" w:cs="Arial"/>
                <w:sz w:val="20"/>
                <w:szCs w:val="20"/>
              </w:rPr>
              <w:t>Информация об обеспечении жилыми помещениями</w:t>
            </w:r>
          </w:p>
        </w:tc>
      </w:tr>
      <w:tr w:rsidR="00DA06BA" w:rsidRPr="00DA06BA" w:rsidTr="00D67BFE">
        <w:trPr>
          <w:gridAfter w:val="1"/>
          <w:wAfter w:w="41" w:type="dxa"/>
          <w:jc w:val="center"/>
        </w:trPr>
        <w:tc>
          <w:tcPr>
            <w:tcW w:w="553" w:type="dxa"/>
            <w:gridSpan w:val="2"/>
            <w:tcBorders>
              <w:top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1</w:t>
            </w: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c"/>
              <w:rPr>
                <w:rFonts w:ascii="Arial" w:hAnsi="Arial" w:cs="Arial"/>
                <w:sz w:val="20"/>
                <w:szCs w:val="20"/>
              </w:rPr>
            </w:pPr>
            <w:r w:rsidRPr="00DA06BA">
              <w:rPr>
                <w:rFonts w:ascii="Arial" w:hAnsi="Arial" w:cs="Arial"/>
                <w:sz w:val="20"/>
                <w:szCs w:val="20"/>
              </w:rPr>
              <w:t>Предоставление жилых помещений по договорам социального найма в порядке очередности</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29</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76</w:t>
            </w:r>
          </w:p>
        </w:tc>
        <w:tc>
          <w:tcPr>
            <w:tcW w:w="708"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highlight w:val="yellow"/>
              </w:rPr>
            </w:pPr>
            <w:r w:rsidRPr="00DA06BA">
              <w:rPr>
                <w:rFonts w:ascii="Arial" w:hAnsi="Arial" w:cs="Arial"/>
                <w:sz w:val="20"/>
                <w:szCs w:val="20"/>
              </w:rPr>
              <w:t>39</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48</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highlight w:val="yellow"/>
              </w:rPr>
            </w:pPr>
            <w:r w:rsidRPr="00DA06BA">
              <w:rPr>
                <w:rFonts w:ascii="Arial" w:hAnsi="Arial" w:cs="Arial"/>
                <w:sz w:val="20"/>
                <w:szCs w:val="20"/>
              </w:rPr>
              <w:t>27</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38</w:t>
            </w:r>
          </w:p>
        </w:tc>
        <w:tc>
          <w:tcPr>
            <w:tcW w:w="708"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48</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D67BFE" w:rsidP="0018121B">
            <w:pPr>
              <w:pStyle w:val="aa"/>
              <w:jc w:val="center"/>
              <w:rPr>
                <w:rFonts w:ascii="Arial" w:hAnsi="Arial" w:cs="Arial"/>
                <w:sz w:val="20"/>
                <w:szCs w:val="20"/>
              </w:rPr>
            </w:pPr>
            <w:r w:rsidRPr="00DA06BA">
              <w:rPr>
                <w:rFonts w:ascii="Arial" w:hAnsi="Arial" w:cs="Arial"/>
                <w:sz w:val="20"/>
                <w:szCs w:val="20"/>
              </w:rPr>
              <w:t>46</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D67BFE" w:rsidP="0018121B">
            <w:pPr>
              <w:pStyle w:val="aa"/>
              <w:jc w:val="center"/>
              <w:rPr>
                <w:rFonts w:ascii="Arial" w:hAnsi="Arial" w:cs="Arial"/>
                <w:sz w:val="20"/>
                <w:szCs w:val="20"/>
              </w:rPr>
            </w:pPr>
            <w:r w:rsidRPr="00DA06BA">
              <w:rPr>
                <w:rFonts w:ascii="Arial" w:hAnsi="Arial" w:cs="Arial"/>
                <w:sz w:val="20"/>
                <w:szCs w:val="20"/>
              </w:rPr>
              <w:t>27</w:t>
            </w:r>
          </w:p>
        </w:tc>
        <w:tc>
          <w:tcPr>
            <w:tcW w:w="992" w:type="dxa"/>
            <w:tcBorders>
              <w:top w:val="single" w:sz="4" w:space="0" w:color="auto"/>
              <w:left w:val="single" w:sz="4" w:space="0" w:color="auto"/>
              <w:bottom w:val="single" w:sz="4" w:space="0" w:color="auto"/>
            </w:tcBorders>
            <w:vAlign w:val="center"/>
          </w:tcPr>
          <w:p w:rsidR="00FA0DFF" w:rsidRPr="00DA06BA" w:rsidRDefault="00624673" w:rsidP="0018121B">
            <w:pPr>
              <w:pStyle w:val="aa"/>
              <w:jc w:val="center"/>
              <w:rPr>
                <w:rFonts w:ascii="Arial" w:hAnsi="Arial" w:cs="Arial"/>
                <w:sz w:val="20"/>
                <w:szCs w:val="20"/>
              </w:rPr>
            </w:pPr>
            <w:r w:rsidRPr="00DA06BA">
              <w:rPr>
                <w:rFonts w:ascii="Arial" w:hAnsi="Arial" w:cs="Arial"/>
                <w:sz w:val="20"/>
                <w:szCs w:val="20"/>
              </w:rPr>
              <w:t>378</w:t>
            </w:r>
          </w:p>
        </w:tc>
      </w:tr>
      <w:tr w:rsidR="00DA06BA" w:rsidRPr="00DA06BA" w:rsidTr="00D67BFE">
        <w:trPr>
          <w:gridAfter w:val="1"/>
          <w:wAfter w:w="41" w:type="dxa"/>
          <w:jc w:val="center"/>
        </w:trPr>
        <w:tc>
          <w:tcPr>
            <w:tcW w:w="553" w:type="dxa"/>
            <w:gridSpan w:val="2"/>
            <w:tcBorders>
              <w:top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2</w:t>
            </w: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c"/>
              <w:rPr>
                <w:rFonts w:ascii="Arial" w:hAnsi="Arial" w:cs="Arial"/>
                <w:sz w:val="20"/>
                <w:szCs w:val="20"/>
              </w:rPr>
            </w:pPr>
            <w:r w:rsidRPr="00DA06BA">
              <w:rPr>
                <w:rFonts w:ascii="Arial" w:hAnsi="Arial" w:cs="Arial"/>
                <w:sz w:val="20"/>
                <w:szCs w:val="20"/>
              </w:rPr>
              <w:t xml:space="preserve">Предоставление жилых помещений по договорам социального найма во внеочередном порядке, согласно </w:t>
            </w:r>
            <w:r w:rsidRPr="00DA06BA">
              <w:rPr>
                <w:rStyle w:val="a4"/>
                <w:rFonts w:ascii="Arial" w:hAnsi="Arial" w:cs="Arial"/>
                <w:color w:val="auto"/>
                <w:sz w:val="20"/>
                <w:szCs w:val="20"/>
              </w:rPr>
              <w:t>Жилищному законодательству</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5</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9</w:t>
            </w:r>
          </w:p>
        </w:tc>
        <w:tc>
          <w:tcPr>
            <w:tcW w:w="708"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highlight w:val="yellow"/>
              </w:rPr>
            </w:pPr>
            <w:r w:rsidRPr="00DA06BA">
              <w:rPr>
                <w:rFonts w:ascii="Arial" w:hAnsi="Arial" w:cs="Arial"/>
                <w:sz w:val="20"/>
                <w:szCs w:val="20"/>
              </w:rPr>
              <w:t>11</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highlight w:val="yellow"/>
              </w:rPr>
            </w:pPr>
            <w:r w:rsidRPr="00DA06BA">
              <w:rPr>
                <w:rFonts w:ascii="Arial" w:hAnsi="Arial" w:cs="Arial"/>
                <w:sz w:val="20"/>
                <w:szCs w:val="20"/>
              </w:rPr>
              <w:t>2</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highlight w:val="yellow"/>
              </w:rPr>
            </w:pPr>
            <w:r w:rsidRPr="00DA06BA">
              <w:rPr>
                <w:rFonts w:ascii="Arial" w:hAnsi="Arial" w:cs="Arial"/>
                <w:sz w:val="20"/>
                <w:szCs w:val="20"/>
              </w:rPr>
              <w:t>2</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11</w:t>
            </w:r>
          </w:p>
        </w:tc>
        <w:tc>
          <w:tcPr>
            <w:tcW w:w="708"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7</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D67BFE" w:rsidP="0018121B">
            <w:pPr>
              <w:pStyle w:val="aa"/>
              <w:jc w:val="center"/>
              <w:rPr>
                <w:rFonts w:ascii="Arial" w:hAnsi="Arial" w:cs="Arial"/>
                <w:sz w:val="20"/>
                <w:szCs w:val="20"/>
              </w:rPr>
            </w:pPr>
            <w:r w:rsidRPr="00DA06BA">
              <w:rPr>
                <w:rFonts w:ascii="Arial" w:hAnsi="Arial" w:cs="Arial"/>
                <w:sz w:val="20"/>
                <w:szCs w:val="20"/>
              </w:rPr>
              <w:t>7</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D67BFE" w:rsidP="0018121B">
            <w:pPr>
              <w:pStyle w:val="aa"/>
              <w:jc w:val="center"/>
              <w:rPr>
                <w:rFonts w:ascii="Arial" w:hAnsi="Arial" w:cs="Arial"/>
                <w:sz w:val="20"/>
                <w:szCs w:val="20"/>
              </w:rPr>
            </w:pPr>
            <w:r w:rsidRPr="00DA06BA">
              <w:rPr>
                <w:rFonts w:ascii="Arial" w:hAnsi="Arial" w:cs="Arial"/>
                <w:sz w:val="20"/>
                <w:szCs w:val="20"/>
              </w:rPr>
              <w:t>8</w:t>
            </w:r>
          </w:p>
        </w:tc>
        <w:tc>
          <w:tcPr>
            <w:tcW w:w="992" w:type="dxa"/>
            <w:tcBorders>
              <w:top w:val="single" w:sz="4" w:space="0" w:color="auto"/>
              <w:left w:val="single" w:sz="4" w:space="0" w:color="auto"/>
              <w:bottom w:val="single" w:sz="4" w:space="0" w:color="auto"/>
            </w:tcBorders>
            <w:vAlign w:val="center"/>
          </w:tcPr>
          <w:p w:rsidR="00FA0DFF" w:rsidRPr="00DA06BA" w:rsidRDefault="00624673" w:rsidP="0018121B">
            <w:pPr>
              <w:pStyle w:val="aa"/>
              <w:jc w:val="center"/>
              <w:rPr>
                <w:rFonts w:ascii="Arial" w:hAnsi="Arial" w:cs="Arial"/>
                <w:sz w:val="20"/>
                <w:szCs w:val="20"/>
              </w:rPr>
            </w:pPr>
            <w:r w:rsidRPr="00DA06BA">
              <w:rPr>
                <w:rFonts w:ascii="Arial" w:hAnsi="Arial" w:cs="Arial"/>
                <w:sz w:val="20"/>
                <w:szCs w:val="20"/>
              </w:rPr>
              <w:t>62</w:t>
            </w:r>
          </w:p>
        </w:tc>
      </w:tr>
      <w:tr w:rsidR="00DA06BA" w:rsidRPr="00DA06BA" w:rsidTr="00D67BFE">
        <w:trPr>
          <w:gridAfter w:val="1"/>
          <w:wAfter w:w="41" w:type="dxa"/>
          <w:jc w:val="center"/>
        </w:trPr>
        <w:tc>
          <w:tcPr>
            <w:tcW w:w="553" w:type="dxa"/>
            <w:gridSpan w:val="2"/>
            <w:tcBorders>
              <w:top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3</w:t>
            </w: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c"/>
              <w:rPr>
                <w:rFonts w:ascii="Arial" w:hAnsi="Arial" w:cs="Arial"/>
                <w:sz w:val="20"/>
                <w:szCs w:val="20"/>
              </w:rPr>
            </w:pPr>
            <w:r w:rsidRPr="00DA06BA">
              <w:rPr>
                <w:rFonts w:ascii="Arial" w:hAnsi="Arial" w:cs="Arial"/>
                <w:sz w:val="20"/>
                <w:szCs w:val="20"/>
              </w:rPr>
              <w:t>Предоставление по договорам найма в муниципальном жилищном фонде коммерческого использования</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642</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522</w:t>
            </w:r>
          </w:p>
        </w:tc>
        <w:tc>
          <w:tcPr>
            <w:tcW w:w="708"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highlight w:val="yellow"/>
              </w:rPr>
            </w:pPr>
            <w:r w:rsidRPr="00DA06BA">
              <w:rPr>
                <w:rFonts w:ascii="Arial" w:hAnsi="Arial" w:cs="Arial"/>
                <w:sz w:val="20"/>
                <w:szCs w:val="20"/>
              </w:rPr>
              <w:t>733</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highlight w:val="yellow"/>
              </w:rPr>
            </w:pPr>
            <w:r w:rsidRPr="00DA06BA">
              <w:rPr>
                <w:rFonts w:ascii="Arial" w:hAnsi="Arial" w:cs="Arial"/>
                <w:sz w:val="20"/>
                <w:szCs w:val="20"/>
              </w:rPr>
              <w:t>431</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86683C">
            <w:pPr>
              <w:pStyle w:val="aa"/>
              <w:jc w:val="center"/>
              <w:rPr>
                <w:rFonts w:ascii="Arial" w:hAnsi="Arial" w:cs="Arial"/>
                <w:sz w:val="20"/>
                <w:szCs w:val="20"/>
                <w:highlight w:val="yellow"/>
              </w:rPr>
            </w:pPr>
            <w:r w:rsidRPr="00DA06BA">
              <w:rPr>
                <w:rFonts w:ascii="Arial" w:hAnsi="Arial" w:cs="Arial"/>
                <w:sz w:val="20"/>
                <w:szCs w:val="20"/>
              </w:rPr>
              <w:t>365</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442</w:t>
            </w:r>
          </w:p>
        </w:tc>
        <w:tc>
          <w:tcPr>
            <w:tcW w:w="708"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287</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624673" w:rsidP="0018121B">
            <w:pPr>
              <w:pStyle w:val="aa"/>
              <w:jc w:val="center"/>
              <w:rPr>
                <w:rFonts w:ascii="Arial" w:hAnsi="Arial" w:cs="Arial"/>
                <w:sz w:val="20"/>
                <w:szCs w:val="20"/>
              </w:rPr>
            </w:pPr>
            <w:r w:rsidRPr="00DA06BA">
              <w:rPr>
                <w:rFonts w:ascii="Arial" w:hAnsi="Arial" w:cs="Arial"/>
                <w:sz w:val="20"/>
                <w:szCs w:val="20"/>
              </w:rPr>
              <w:t>108</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624673" w:rsidP="0018121B">
            <w:pPr>
              <w:pStyle w:val="aa"/>
              <w:jc w:val="center"/>
              <w:rPr>
                <w:rFonts w:ascii="Arial" w:hAnsi="Arial" w:cs="Arial"/>
                <w:sz w:val="20"/>
                <w:szCs w:val="20"/>
              </w:rPr>
            </w:pPr>
            <w:r w:rsidRPr="00DA06BA">
              <w:rPr>
                <w:rFonts w:ascii="Arial" w:hAnsi="Arial" w:cs="Arial"/>
                <w:sz w:val="20"/>
                <w:szCs w:val="20"/>
              </w:rPr>
              <w:t>20</w:t>
            </w:r>
          </w:p>
        </w:tc>
        <w:tc>
          <w:tcPr>
            <w:tcW w:w="992" w:type="dxa"/>
            <w:tcBorders>
              <w:top w:val="single" w:sz="4" w:space="0" w:color="auto"/>
              <w:left w:val="single" w:sz="4" w:space="0" w:color="auto"/>
              <w:bottom w:val="single" w:sz="4" w:space="0" w:color="auto"/>
            </w:tcBorders>
            <w:vAlign w:val="center"/>
          </w:tcPr>
          <w:p w:rsidR="00FA0DFF" w:rsidRPr="00DA06BA" w:rsidRDefault="00624673" w:rsidP="0018121B">
            <w:pPr>
              <w:pStyle w:val="aa"/>
              <w:jc w:val="center"/>
              <w:rPr>
                <w:rFonts w:ascii="Arial" w:hAnsi="Arial" w:cs="Arial"/>
                <w:sz w:val="20"/>
                <w:szCs w:val="20"/>
              </w:rPr>
            </w:pPr>
            <w:r w:rsidRPr="00DA06BA">
              <w:rPr>
                <w:rFonts w:ascii="Arial" w:hAnsi="Arial" w:cs="Arial"/>
                <w:sz w:val="20"/>
                <w:szCs w:val="20"/>
              </w:rPr>
              <w:t>3 550</w:t>
            </w:r>
          </w:p>
        </w:tc>
      </w:tr>
      <w:tr w:rsidR="00DA06BA" w:rsidRPr="00DA06BA" w:rsidTr="00D67BFE">
        <w:trPr>
          <w:gridAfter w:val="1"/>
          <w:wAfter w:w="41" w:type="dxa"/>
          <w:jc w:val="center"/>
        </w:trPr>
        <w:tc>
          <w:tcPr>
            <w:tcW w:w="553" w:type="dxa"/>
            <w:gridSpan w:val="2"/>
            <w:tcBorders>
              <w:top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4</w:t>
            </w: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c"/>
              <w:rPr>
                <w:rFonts w:ascii="Arial" w:hAnsi="Arial" w:cs="Arial"/>
                <w:sz w:val="20"/>
                <w:szCs w:val="20"/>
              </w:rPr>
            </w:pPr>
            <w:r w:rsidRPr="00DA06BA">
              <w:rPr>
                <w:rFonts w:ascii="Arial" w:hAnsi="Arial" w:cs="Arial"/>
                <w:sz w:val="20"/>
                <w:szCs w:val="20"/>
              </w:rPr>
              <w:t>Предоставление по договорам найма служебных жилых помещений</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265</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290</w:t>
            </w:r>
          </w:p>
        </w:tc>
        <w:tc>
          <w:tcPr>
            <w:tcW w:w="708"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highlight w:val="yellow"/>
              </w:rPr>
            </w:pPr>
            <w:r w:rsidRPr="00DA06BA">
              <w:rPr>
                <w:rFonts w:ascii="Arial" w:hAnsi="Arial" w:cs="Arial"/>
                <w:sz w:val="20"/>
                <w:szCs w:val="20"/>
              </w:rPr>
              <w:t>356</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highlight w:val="yellow"/>
              </w:rPr>
            </w:pPr>
            <w:r w:rsidRPr="00DA06BA">
              <w:rPr>
                <w:rFonts w:ascii="Arial" w:hAnsi="Arial" w:cs="Arial"/>
                <w:sz w:val="20"/>
                <w:szCs w:val="20"/>
              </w:rPr>
              <w:t>318</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highlight w:val="yellow"/>
              </w:rPr>
            </w:pPr>
            <w:r w:rsidRPr="00DA06BA">
              <w:rPr>
                <w:rFonts w:ascii="Arial" w:hAnsi="Arial" w:cs="Arial"/>
                <w:sz w:val="20"/>
                <w:szCs w:val="20"/>
              </w:rPr>
              <w:t>272</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311</w:t>
            </w:r>
          </w:p>
        </w:tc>
        <w:tc>
          <w:tcPr>
            <w:tcW w:w="708"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360</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624673" w:rsidP="0018121B">
            <w:pPr>
              <w:pStyle w:val="aa"/>
              <w:jc w:val="center"/>
              <w:rPr>
                <w:rFonts w:ascii="Arial" w:hAnsi="Arial" w:cs="Arial"/>
                <w:sz w:val="20"/>
                <w:szCs w:val="20"/>
              </w:rPr>
            </w:pPr>
            <w:r w:rsidRPr="00DA06BA">
              <w:rPr>
                <w:rFonts w:ascii="Arial" w:hAnsi="Arial" w:cs="Arial"/>
                <w:sz w:val="20"/>
                <w:szCs w:val="20"/>
              </w:rPr>
              <w:t>218</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624673" w:rsidP="0018121B">
            <w:pPr>
              <w:pStyle w:val="aa"/>
              <w:jc w:val="center"/>
              <w:rPr>
                <w:rFonts w:ascii="Arial" w:hAnsi="Arial" w:cs="Arial"/>
                <w:sz w:val="20"/>
                <w:szCs w:val="20"/>
              </w:rPr>
            </w:pPr>
            <w:r w:rsidRPr="00DA06BA">
              <w:rPr>
                <w:rFonts w:ascii="Arial" w:hAnsi="Arial" w:cs="Arial"/>
                <w:sz w:val="20"/>
                <w:szCs w:val="20"/>
              </w:rPr>
              <w:t>134</w:t>
            </w:r>
          </w:p>
        </w:tc>
        <w:tc>
          <w:tcPr>
            <w:tcW w:w="992" w:type="dxa"/>
            <w:tcBorders>
              <w:top w:val="single" w:sz="4" w:space="0" w:color="auto"/>
              <w:left w:val="single" w:sz="4" w:space="0" w:color="auto"/>
              <w:bottom w:val="single" w:sz="4" w:space="0" w:color="auto"/>
            </w:tcBorders>
            <w:vAlign w:val="center"/>
          </w:tcPr>
          <w:p w:rsidR="00FA0DFF" w:rsidRPr="00DA06BA" w:rsidRDefault="00624673" w:rsidP="0018121B">
            <w:pPr>
              <w:pStyle w:val="aa"/>
              <w:jc w:val="center"/>
              <w:rPr>
                <w:rFonts w:ascii="Arial" w:hAnsi="Arial" w:cs="Arial"/>
                <w:sz w:val="20"/>
                <w:szCs w:val="20"/>
              </w:rPr>
            </w:pPr>
            <w:r w:rsidRPr="00DA06BA">
              <w:rPr>
                <w:rFonts w:ascii="Arial" w:hAnsi="Arial" w:cs="Arial"/>
                <w:sz w:val="20"/>
                <w:szCs w:val="20"/>
              </w:rPr>
              <w:t>2 524</w:t>
            </w:r>
          </w:p>
        </w:tc>
      </w:tr>
      <w:tr w:rsidR="00DA06BA" w:rsidRPr="00DA06BA" w:rsidTr="00D67BFE">
        <w:trPr>
          <w:gridAfter w:val="1"/>
          <w:wAfter w:w="41" w:type="dxa"/>
          <w:jc w:val="center"/>
        </w:trPr>
        <w:tc>
          <w:tcPr>
            <w:tcW w:w="553" w:type="dxa"/>
            <w:gridSpan w:val="2"/>
            <w:tcBorders>
              <w:top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5</w:t>
            </w: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c"/>
              <w:rPr>
                <w:rFonts w:ascii="Arial" w:hAnsi="Arial" w:cs="Arial"/>
                <w:sz w:val="20"/>
                <w:szCs w:val="20"/>
              </w:rPr>
            </w:pPr>
            <w:r w:rsidRPr="00DA06BA">
              <w:rPr>
                <w:rFonts w:ascii="Arial" w:hAnsi="Arial" w:cs="Arial"/>
                <w:sz w:val="20"/>
                <w:szCs w:val="20"/>
              </w:rPr>
              <w:t>Предоставление при переселении из ветхого и аварийного жилищного фонда</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97</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67</w:t>
            </w:r>
          </w:p>
        </w:tc>
        <w:tc>
          <w:tcPr>
            <w:tcW w:w="708"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highlight w:val="yellow"/>
              </w:rPr>
            </w:pPr>
            <w:r w:rsidRPr="00DA06BA">
              <w:rPr>
                <w:rFonts w:ascii="Arial" w:hAnsi="Arial" w:cs="Arial"/>
                <w:sz w:val="20"/>
                <w:szCs w:val="20"/>
              </w:rPr>
              <w:t>54</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DC1AF6">
            <w:pPr>
              <w:pStyle w:val="aa"/>
              <w:jc w:val="center"/>
              <w:rPr>
                <w:rFonts w:ascii="Arial" w:hAnsi="Arial" w:cs="Arial"/>
                <w:sz w:val="20"/>
                <w:szCs w:val="20"/>
                <w:highlight w:val="yellow"/>
              </w:rPr>
            </w:pPr>
            <w:r w:rsidRPr="00DA06BA">
              <w:rPr>
                <w:rFonts w:ascii="Arial" w:hAnsi="Arial" w:cs="Arial"/>
                <w:sz w:val="20"/>
                <w:szCs w:val="20"/>
              </w:rPr>
              <w:t xml:space="preserve">134 </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highlight w:val="yellow"/>
              </w:rPr>
            </w:pPr>
            <w:r w:rsidRPr="00DA06BA">
              <w:rPr>
                <w:rFonts w:ascii="Arial" w:hAnsi="Arial" w:cs="Arial"/>
                <w:sz w:val="20"/>
                <w:szCs w:val="20"/>
              </w:rPr>
              <w:t>150</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136</w:t>
            </w:r>
          </w:p>
        </w:tc>
        <w:tc>
          <w:tcPr>
            <w:tcW w:w="708"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128</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624673" w:rsidP="0018121B">
            <w:pPr>
              <w:pStyle w:val="aa"/>
              <w:jc w:val="center"/>
              <w:rPr>
                <w:rFonts w:ascii="Arial" w:hAnsi="Arial" w:cs="Arial"/>
                <w:sz w:val="20"/>
                <w:szCs w:val="20"/>
              </w:rPr>
            </w:pPr>
            <w:r w:rsidRPr="00DA06BA">
              <w:rPr>
                <w:rFonts w:ascii="Arial" w:hAnsi="Arial" w:cs="Arial"/>
                <w:sz w:val="20"/>
                <w:szCs w:val="20"/>
              </w:rPr>
              <w:t>133</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624673" w:rsidP="0018121B">
            <w:pPr>
              <w:pStyle w:val="aa"/>
              <w:jc w:val="center"/>
              <w:rPr>
                <w:rFonts w:ascii="Arial" w:hAnsi="Arial" w:cs="Arial"/>
                <w:sz w:val="20"/>
                <w:szCs w:val="20"/>
              </w:rPr>
            </w:pPr>
            <w:r w:rsidRPr="00DA06BA">
              <w:rPr>
                <w:rFonts w:ascii="Arial" w:hAnsi="Arial" w:cs="Arial"/>
                <w:sz w:val="20"/>
                <w:szCs w:val="20"/>
              </w:rPr>
              <w:t>115</w:t>
            </w:r>
          </w:p>
        </w:tc>
        <w:tc>
          <w:tcPr>
            <w:tcW w:w="992" w:type="dxa"/>
            <w:tcBorders>
              <w:top w:val="single" w:sz="4" w:space="0" w:color="auto"/>
              <w:left w:val="single" w:sz="4" w:space="0" w:color="auto"/>
              <w:bottom w:val="single" w:sz="4" w:space="0" w:color="auto"/>
            </w:tcBorders>
            <w:vAlign w:val="center"/>
          </w:tcPr>
          <w:p w:rsidR="00FA0DFF" w:rsidRPr="00DA06BA" w:rsidRDefault="00624673" w:rsidP="0018121B">
            <w:pPr>
              <w:pStyle w:val="aa"/>
              <w:jc w:val="center"/>
              <w:rPr>
                <w:rFonts w:ascii="Arial" w:hAnsi="Arial" w:cs="Arial"/>
                <w:sz w:val="20"/>
                <w:szCs w:val="20"/>
              </w:rPr>
            </w:pPr>
            <w:r w:rsidRPr="00DA06BA">
              <w:rPr>
                <w:rFonts w:ascii="Arial" w:hAnsi="Arial" w:cs="Arial"/>
                <w:sz w:val="20"/>
                <w:szCs w:val="20"/>
              </w:rPr>
              <w:t>1 014</w:t>
            </w:r>
          </w:p>
        </w:tc>
      </w:tr>
      <w:tr w:rsidR="00DA06BA" w:rsidRPr="00DA06BA" w:rsidTr="00D67BFE">
        <w:trPr>
          <w:gridAfter w:val="1"/>
          <w:wAfter w:w="41" w:type="dxa"/>
          <w:jc w:val="center"/>
        </w:trPr>
        <w:tc>
          <w:tcPr>
            <w:tcW w:w="553" w:type="dxa"/>
            <w:gridSpan w:val="2"/>
            <w:tcBorders>
              <w:top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6</w:t>
            </w: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c"/>
              <w:rPr>
                <w:rFonts w:ascii="Arial" w:hAnsi="Arial" w:cs="Arial"/>
                <w:sz w:val="20"/>
                <w:szCs w:val="20"/>
              </w:rPr>
            </w:pPr>
            <w:r w:rsidRPr="00DA06BA">
              <w:rPr>
                <w:rFonts w:ascii="Arial" w:hAnsi="Arial" w:cs="Arial"/>
                <w:sz w:val="20"/>
                <w:szCs w:val="20"/>
              </w:rPr>
              <w:t>Предоставление в аренду</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3</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0</w:t>
            </w:r>
          </w:p>
        </w:tc>
        <w:tc>
          <w:tcPr>
            <w:tcW w:w="708"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highlight w:val="yellow"/>
              </w:rPr>
            </w:pPr>
            <w:r w:rsidRPr="00DA06BA">
              <w:rPr>
                <w:rFonts w:ascii="Arial" w:hAnsi="Arial" w:cs="Arial"/>
                <w:sz w:val="20"/>
                <w:szCs w:val="20"/>
              </w:rPr>
              <w:t>0</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highlight w:val="yellow"/>
              </w:rPr>
            </w:pPr>
            <w:r w:rsidRPr="00DA06BA">
              <w:rPr>
                <w:rFonts w:ascii="Arial" w:hAnsi="Arial" w:cs="Arial"/>
                <w:sz w:val="20"/>
                <w:szCs w:val="20"/>
              </w:rPr>
              <w:t>3</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highlight w:val="yellow"/>
              </w:rPr>
            </w:pPr>
            <w:r w:rsidRPr="00DA06BA">
              <w:rPr>
                <w:rFonts w:ascii="Arial" w:hAnsi="Arial" w:cs="Arial"/>
                <w:sz w:val="20"/>
                <w:szCs w:val="20"/>
              </w:rPr>
              <w:t>87</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88</w:t>
            </w:r>
          </w:p>
        </w:tc>
        <w:tc>
          <w:tcPr>
            <w:tcW w:w="708"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26</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624673" w:rsidP="0018121B">
            <w:pPr>
              <w:pStyle w:val="aa"/>
              <w:jc w:val="center"/>
              <w:rPr>
                <w:rFonts w:ascii="Arial" w:hAnsi="Arial" w:cs="Arial"/>
                <w:sz w:val="20"/>
                <w:szCs w:val="20"/>
              </w:rPr>
            </w:pPr>
            <w:r w:rsidRPr="00DA06BA">
              <w:rPr>
                <w:rFonts w:ascii="Arial" w:hAnsi="Arial" w:cs="Arial"/>
                <w:sz w:val="20"/>
                <w:szCs w:val="20"/>
              </w:rPr>
              <w:t>45</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624673" w:rsidP="0018121B">
            <w:pPr>
              <w:pStyle w:val="aa"/>
              <w:jc w:val="center"/>
              <w:rPr>
                <w:rFonts w:ascii="Arial" w:hAnsi="Arial" w:cs="Arial"/>
                <w:sz w:val="20"/>
                <w:szCs w:val="20"/>
              </w:rPr>
            </w:pPr>
            <w:r w:rsidRPr="00DA06BA">
              <w:rPr>
                <w:rFonts w:ascii="Arial" w:hAnsi="Arial" w:cs="Arial"/>
                <w:sz w:val="20"/>
                <w:szCs w:val="20"/>
              </w:rPr>
              <w:t>0</w:t>
            </w:r>
          </w:p>
        </w:tc>
        <w:tc>
          <w:tcPr>
            <w:tcW w:w="992" w:type="dxa"/>
            <w:tcBorders>
              <w:top w:val="single" w:sz="4" w:space="0" w:color="auto"/>
              <w:left w:val="single" w:sz="4" w:space="0" w:color="auto"/>
              <w:bottom w:val="single" w:sz="4" w:space="0" w:color="auto"/>
            </w:tcBorders>
            <w:vAlign w:val="center"/>
          </w:tcPr>
          <w:p w:rsidR="00FA0DFF" w:rsidRPr="00DA06BA" w:rsidRDefault="00624673" w:rsidP="0018121B">
            <w:pPr>
              <w:pStyle w:val="aa"/>
              <w:jc w:val="center"/>
              <w:rPr>
                <w:rFonts w:ascii="Arial" w:hAnsi="Arial" w:cs="Arial"/>
                <w:sz w:val="20"/>
                <w:szCs w:val="20"/>
              </w:rPr>
            </w:pPr>
            <w:r w:rsidRPr="00DA06BA">
              <w:rPr>
                <w:rFonts w:ascii="Arial" w:hAnsi="Arial" w:cs="Arial"/>
                <w:sz w:val="20"/>
                <w:szCs w:val="20"/>
              </w:rPr>
              <w:t>252</w:t>
            </w:r>
          </w:p>
        </w:tc>
      </w:tr>
      <w:tr w:rsidR="00DA06BA" w:rsidRPr="00DA06BA" w:rsidTr="00D67BFE">
        <w:trPr>
          <w:gridAfter w:val="1"/>
          <w:wAfter w:w="41" w:type="dxa"/>
          <w:jc w:val="center"/>
        </w:trPr>
        <w:tc>
          <w:tcPr>
            <w:tcW w:w="2395" w:type="dxa"/>
            <w:gridSpan w:val="5"/>
            <w:tcBorders>
              <w:top w:val="single" w:sz="4" w:space="0" w:color="auto"/>
              <w:bottom w:val="single" w:sz="4" w:space="0" w:color="auto"/>
              <w:right w:val="single" w:sz="4" w:space="0" w:color="auto"/>
            </w:tcBorders>
            <w:vAlign w:val="center"/>
          </w:tcPr>
          <w:p w:rsidR="00FA0DFF" w:rsidRPr="00DA06BA" w:rsidRDefault="00FA0DFF" w:rsidP="0018121B">
            <w:pPr>
              <w:pStyle w:val="ac"/>
              <w:rPr>
                <w:rFonts w:ascii="Arial" w:hAnsi="Arial" w:cs="Arial"/>
                <w:sz w:val="20"/>
                <w:szCs w:val="20"/>
              </w:rPr>
            </w:pPr>
            <w:r w:rsidRPr="00DA06BA">
              <w:rPr>
                <w:rFonts w:ascii="Arial" w:hAnsi="Arial" w:cs="Arial"/>
                <w:sz w:val="20"/>
                <w:szCs w:val="20"/>
              </w:rPr>
              <w:t>Итого</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1041</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964</w:t>
            </w:r>
          </w:p>
        </w:tc>
        <w:tc>
          <w:tcPr>
            <w:tcW w:w="708"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1193</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936</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903</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1026</w:t>
            </w:r>
          </w:p>
        </w:tc>
        <w:tc>
          <w:tcPr>
            <w:tcW w:w="708"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856</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624673" w:rsidP="0018121B">
            <w:pPr>
              <w:pStyle w:val="aa"/>
              <w:jc w:val="center"/>
              <w:rPr>
                <w:rFonts w:ascii="Arial" w:hAnsi="Arial" w:cs="Arial"/>
                <w:sz w:val="20"/>
                <w:szCs w:val="20"/>
              </w:rPr>
            </w:pPr>
            <w:r w:rsidRPr="00DA06BA">
              <w:rPr>
                <w:rFonts w:ascii="Arial" w:hAnsi="Arial" w:cs="Arial"/>
                <w:sz w:val="20"/>
                <w:szCs w:val="20"/>
              </w:rPr>
              <w:t>557</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624673" w:rsidP="0018121B">
            <w:pPr>
              <w:pStyle w:val="aa"/>
              <w:jc w:val="center"/>
              <w:rPr>
                <w:rFonts w:ascii="Arial" w:hAnsi="Arial" w:cs="Arial"/>
                <w:sz w:val="20"/>
                <w:szCs w:val="20"/>
              </w:rPr>
            </w:pPr>
            <w:r w:rsidRPr="00DA06BA">
              <w:rPr>
                <w:rFonts w:ascii="Arial" w:hAnsi="Arial" w:cs="Arial"/>
                <w:sz w:val="20"/>
                <w:szCs w:val="20"/>
              </w:rPr>
              <w:t>304</w:t>
            </w:r>
          </w:p>
        </w:tc>
        <w:tc>
          <w:tcPr>
            <w:tcW w:w="992" w:type="dxa"/>
            <w:tcBorders>
              <w:top w:val="single" w:sz="4" w:space="0" w:color="auto"/>
              <w:left w:val="single" w:sz="4" w:space="0" w:color="auto"/>
              <w:bottom w:val="single" w:sz="4" w:space="0" w:color="auto"/>
            </w:tcBorders>
            <w:vAlign w:val="center"/>
          </w:tcPr>
          <w:p w:rsidR="00FA0DFF" w:rsidRPr="00DA06BA" w:rsidRDefault="00624673" w:rsidP="0089705B">
            <w:pPr>
              <w:pStyle w:val="aa"/>
              <w:jc w:val="center"/>
              <w:rPr>
                <w:rFonts w:ascii="Arial" w:hAnsi="Arial" w:cs="Arial"/>
                <w:sz w:val="20"/>
                <w:szCs w:val="20"/>
              </w:rPr>
            </w:pPr>
            <w:r w:rsidRPr="00DA06BA">
              <w:rPr>
                <w:rFonts w:ascii="Arial" w:hAnsi="Arial" w:cs="Arial"/>
                <w:sz w:val="20"/>
                <w:szCs w:val="20"/>
              </w:rPr>
              <w:t xml:space="preserve">7 </w:t>
            </w:r>
            <w:r w:rsidR="0089705B" w:rsidRPr="00DA06BA">
              <w:rPr>
                <w:rFonts w:ascii="Arial" w:hAnsi="Arial" w:cs="Arial"/>
                <w:sz w:val="20"/>
                <w:szCs w:val="20"/>
              </w:rPr>
              <w:t>780</w:t>
            </w:r>
          </w:p>
        </w:tc>
      </w:tr>
      <w:tr w:rsidR="00DA06BA" w:rsidRPr="00DA06BA" w:rsidTr="00FA0DFF">
        <w:trPr>
          <w:gridBefore w:val="1"/>
          <w:wBefore w:w="36" w:type="dxa"/>
          <w:jc w:val="center"/>
        </w:trPr>
        <w:tc>
          <w:tcPr>
            <w:tcW w:w="1877" w:type="dxa"/>
            <w:gridSpan w:val="3"/>
            <w:tcBorders>
              <w:top w:val="single" w:sz="4" w:space="0" w:color="auto"/>
              <w:bottom w:val="single" w:sz="4" w:space="0" w:color="auto"/>
            </w:tcBorders>
          </w:tcPr>
          <w:p w:rsidR="00FA0DFF" w:rsidRPr="00DA06BA" w:rsidRDefault="00FA0DFF" w:rsidP="001A408F">
            <w:pPr>
              <w:pStyle w:val="aa"/>
              <w:jc w:val="center"/>
              <w:rPr>
                <w:rFonts w:ascii="Arial" w:hAnsi="Arial" w:cs="Arial"/>
                <w:sz w:val="20"/>
                <w:szCs w:val="20"/>
              </w:rPr>
            </w:pPr>
          </w:p>
        </w:tc>
        <w:tc>
          <w:tcPr>
            <w:tcW w:w="776" w:type="dxa"/>
            <w:gridSpan w:val="2"/>
            <w:tcBorders>
              <w:top w:val="single" w:sz="4" w:space="0" w:color="auto"/>
              <w:bottom w:val="single" w:sz="4" w:space="0" w:color="auto"/>
            </w:tcBorders>
          </w:tcPr>
          <w:p w:rsidR="00FA0DFF" w:rsidRPr="00DA06BA" w:rsidRDefault="00FA0DFF" w:rsidP="001A408F">
            <w:pPr>
              <w:pStyle w:val="aa"/>
              <w:jc w:val="center"/>
              <w:rPr>
                <w:rFonts w:ascii="Arial" w:hAnsi="Arial" w:cs="Arial"/>
                <w:sz w:val="20"/>
                <w:szCs w:val="20"/>
              </w:rPr>
            </w:pPr>
          </w:p>
        </w:tc>
        <w:tc>
          <w:tcPr>
            <w:tcW w:w="7081" w:type="dxa"/>
            <w:gridSpan w:val="11"/>
            <w:tcBorders>
              <w:top w:val="single" w:sz="4" w:space="0" w:color="auto"/>
              <w:bottom w:val="single" w:sz="4" w:space="0" w:color="auto"/>
            </w:tcBorders>
          </w:tcPr>
          <w:p w:rsidR="00FA0DFF" w:rsidRPr="00DA06BA" w:rsidRDefault="00FA0DFF" w:rsidP="001A408F">
            <w:pPr>
              <w:pStyle w:val="aa"/>
              <w:jc w:val="center"/>
              <w:rPr>
                <w:rFonts w:ascii="Arial" w:hAnsi="Arial" w:cs="Arial"/>
                <w:sz w:val="20"/>
                <w:szCs w:val="20"/>
              </w:rPr>
            </w:pPr>
            <w:r w:rsidRPr="00DA06BA">
              <w:rPr>
                <w:rFonts w:ascii="Arial" w:hAnsi="Arial" w:cs="Arial"/>
                <w:sz w:val="20"/>
                <w:szCs w:val="20"/>
              </w:rPr>
              <w:t>Информация о количестве граждан, состоящих в очереди для предоставления жилых помещений по договорам социального найма</w:t>
            </w:r>
          </w:p>
        </w:tc>
      </w:tr>
      <w:tr w:rsidR="00FA0DFF" w:rsidRPr="00DA06BA" w:rsidTr="00FA0DFF">
        <w:trPr>
          <w:gridAfter w:val="1"/>
          <w:wAfter w:w="41" w:type="dxa"/>
          <w:jc w:val="center"/>
        </w:trPr>
        <w:tc>
          <w:tcPr>
            <w:tcW w:w="553" w:type="dxa"/>
            <w:gridSpan w:val="2"/>
            <w:tcBorders>
              <w:top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1</w:t>
            </w: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c"/>
              <w:rPr>
                <w:rFonts w:ascii="Arial" w:hAnsi="Arial" w:cs="Arial"/>
                <w:sz w:val="20"/>
                <w:szCs w:val="20"/>
              </w:rPr>
            </w:pPr>
            <w:r w:rsidRPr="00DA06BA">
              <w:rPr>
                <w:rFonts w:ascii="Arial" w:hAnsi="Arial" w:cs="Arial"/>
                <w:sz w:val="20"/>
                <w:szCs w:val="20"/>
              </w:rPr>
              <w:t>Состоит на учете граждан, нуждающихся в предоставлении жилых помещений по договорам социального найма</w:t>
            </w:r>
          </w:p>
        </w:tc>
        <w:tc>
          <w:tcPr>
            <w:tcW w:w="672" w:type="dxa"/>
            <w:gridSpan w:val="2"/>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384</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rPr>
            </w:pPr>
            <w:r w:rsidRPr="00DA06BA">
              <w:rPr>
                <w:rFonts w:ascii="Arial" w:hAnsi="Arial" w:cs="Arial"/>
                <w:sz w:val="20"/>
                <w:szCs w:val="20"/>
              </w:rPr>
              <w:t>335</w:t>
            </w:r>
          </w:p>
        </w:tc>
        <w:tc>
          <w:tcPr>
            <w:tcW w:w="708"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8121B">
            <w:pPr>
              <w:pStyle w:val="aa"/>
              <w:jc w:val="center"/>
              <w:rPr>
                <w:rFonts w:ascii="Arial" w:hAnsi="Arial" w:cs="Arial"/>
                <w:sz w:val="20"/>
                <w:szCs w:val="20"/>
                <w:highlight w:val="yellow"/>
              </w:rPr>
            </w:pPr>
            <w:r w:rsidRPr="00DA06BA">
              <w:rPr>
                <w:rFonts w:ascii="Arial" w:hAnsi="Arial" w:cs="Arial"/>
                <w:sz w:val="20"/>
                <w:szCs w:val="20"/>
              </w:rPr>
              <w:t>310</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A24B64">
            <w:pPr>
              <w:pStyle w:val="aa"/>
              <w:jc w:val="center"/>
              <w:rPr>
                <w:rFonts w:ascii="Arial" w:hAnsi="Arial" w:cs="Arial"/>
                <w:sz w:val="20"/>
                <w:szCs w:val="20"/>
                <w:highlight w:val="yellow"/>
              </w:rPr>
            </w:pPr>
            <w:r w:rsidRPr="00DA06BA">
              <w:rPr>
                <w:rFonts w:ascii="Arial" w:hAnsi="Arial" w:cs="Arial"/>
                <w:sz w:val="20"/>
                <w:szCs w:val="20"/>
              </w:rPr>
              <w:t>274</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113E18">
            <w:pPr>
              <w:ind w:firstLine="0"/>
              <w:jc w:val="center"/>
              <w:rPr>
                <w:rFonts w:ascii="Arial" w:hAnsi="Arial" w:cs="Arial"/>
                <w:sz w:val="20"/>
                <w:szCs w:val="20"/>
              </w:rPr>
            </w:pPr>
            <w:r w:rsidRPr="00DA06BA">
              <w:rPr>
                <w:rFonts w:ascii="Arial" w:hAnsi="Arial" w:cs="Arial"/>
                <w:sz w:val="20"/>
                <w:szCs w:val="20"/>
              </w:rPr>
              <w:t>200</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7C2D5A">
            <w:pPr>
              <w:pStyle w:val="aa"/>
              <w:jc w:val="center"/>
              <w:rPr>
                <w:rFonts w:ascii="Arial" w:hAnsi="Arial" w:cs="Arial"/>
                <w:sz w:val="20"/>
                <w:szCs w:val="20"/>
              </w:rPr>
            </w:pPr>
            <w:r w:rsidRPr="00DA06BA">
              <w:rPr>
                <w:rFonts w:ascii="Arial" w:hAnsi="Arial" w:cs="Arial"/>
                <w:sz w:val="20"/>
                <w:szCs w:val="20"/>
              </w:rPr>
              <w:t>168</w:t>
            </w:r>
          </w:p>
        </w:tc>
        <w:tc>
          <w:tcPr>
            <w:tcW w:w="708"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7C2D5A">
            <w:pPr>
              <w:pStyle w:val="aa"/>
              <w:jc w:val="center"/>
              <w:rPr>
                <w:rFonts w:ascii="Arial" w:hAnsi="Arial" w:cs="Arial"/>
                <w:sz w:val="20"/>
                <w:szCs w:val="20"/>
              </w:rPr>
            </w:pPr>
            <w:r w:rsidRPr="00DA06BA">
              <w:rPr>
                <w:rFonts w:ascii="Arial" w:hAnsi="Arial" w:cs="Arial"/>
                <w:sz w:val="20"/>
                <w:szCs w:val="20"/>
              </w:rPr>
              <w:t>140</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7C2D5A">
            <w:pPr>
              <w:pStyle w:val="aa"/>
              <w:jc w:val="center"/>
              <w:rPr>
                <w:rFonts w:ascii="Arial" w:hAnsi="Arial" w:cs="Arial"/>
                <w:sz w:val="20"/>
                <w:szCs w:val="20"/>
              </w:rPr>
            </w:pPr>
            <w:r w:rsidRPr="00DA06BA">
              <w:rPr>
                <w:rFonts w:ascii="Arial" w:hAnsi="Arial" w:cs="Arial"/>
                <w:sz w:val="20"/>
                <w:szCs w:val="20"/>
              </w:rPr>
              <w:t>112</w:t>
            </w:r>
          </w:p>
        </w:tc>
        <w:tc>
          <w:tcPr>
            <w:tcW w:w="709" w:type="dxa"/>
            <w:tcBorders>
              <w:top w:val="single" w:sz="4" w:space="0" w:color="auto"/>
              <w:left w:val="single" w:sz="4" w:space="0" w:color="auto"/>
              <w:bottom w:val="single" w:sz="4" w:space="0" w:color="auto"/>
              <w:right w:val="single" w:sz="4" w:space="0" w:color="auto"/>
            </w:tcBorders>
            <w:vAlign w:val="center"/>
          </w:tcPr>
          <w:p w:rsidR="00FA0DFF" w:rsidRPr="00DA06BA" w:rsidRDefault="00FA0DFF" w:rsidP="00FA0DFF">
            <w:pPr>
              <w:pStyle w:val="aa"/>
              <w:rPr>
                <w:rFonts w:ascii="Arial" w:hAnsi="Arial" w:cs="Arial"/>
                <w:sz w:val="20"/>
                <w:szCs w:val="20"/>
              </w:rPr>
            </w:pPr>
            <w:r w:rsidRPr="00DA06BA">
              <w:rPr>
                <w:rFonts w:ascii="Arial" w:hAnsi="Arial" w:cs="Arial"/>
                <w:sz w:val="20"/>
                <w:szCs w:val="20"/>
              </w:rPr>
              <w:t>99</w:t>
            </w:r>
          </w:p>
          <w:p w:rsidR="00FA0DFF" w:rsidRPr="00DA06BA" w:rsidRDefault="00FA0DFF" w:rsidP="00FA0DFF">
            <w:pPr>
              <w:rPr>
                <w:rFonts w:ascii="Arial" w:hAnsi="Arial" w:cs="Arial"/>
                <w:sz w:val="20"/>
                <w:szCs w:val="20"/>
              </w:rPr>
            </w:pPr>
          </w:p>
        </w:tc>
        <w:tc>
          <w:tcPr>
            <w:tcW w:w="992" w:type="dxa"/>
            <w:tcBorders>
              <w:top w:val="single" w:sz="4" w:space="0" w:color="auto"/>
              <w:left w:val="single" w:sz="4" w:space="0" w:color="auto"/>
              <w:bottom w:val="single" w:sz="4" w:space="0" w:color="auto"/>
            </w:tcBorders>
            <w:vAlign w:val="center"/>
          </w:tcPr>
          <w:p w:rsidR="00FA0DFF" w:rsidRPr="00DA06BA" w:rsidRDefault="00FA0DFF" w:rsidP="002041E9">
            <w:pPr>
              <w:pStyle w:val="aa"/>
              <w:jc w:val="center"/>
              <w:rPr>
                <w:rFonts w:ascii="Arial" w:hAnsi="Arial" w:cs="Arial"/>
                <w:sz w:val="20"/>
                <w:szCs w:val="20"/>
              </w:rPr>
            </w:pPr>
            <w:r w:rsidRPr="00DA06BA">
              <w:rPr>
                <w:rFonts w:ascii="Arial" w:hAnsi="Arial" w:cs="Arial"/>
                <w:sz w:val="20"/>
                <w:szCs w:val="20"/>
              </w:rPr>
              <w:t>-</w:t>
            </w:r>
          </w:p>
        </w:tc>
      </w:tr>
    </w:tbl>
    <w:p w:rsidR="00A01298" w:rsidRPr="00DA06BA" w:rsidRDefault="00A01298" w:rsidP="00A16CFE">
      <w:pPr>
        <w:rPr>
          <w:rFonts w:ascii="Arial" w:hAnsi="Arial" w:cs="Arial"/>
        </w:rPr>
      </w:pPr>
    </w:p>
    <w:p w:rsidR="00A16CFE" w:rsidRPr="00DA06BA" w:rsidRDefault="00A16CFE" w:rsidP="00A16CFE">
      <w:pPr>
        <w:rPr>
          <w:rFonts w:ascii="Arial" w:hAnsi="Arial" w:cs="Arial"/>
        </w:rPr>
      </w:pPr>
      <w:r w:rsidRPr="00DA06BA">
        <w:rPr>
          <w:rFonts w:ascii="Arial" w:hAnsi="Arial" w:cs="Arial"/>
        </w:rPr>
        <w:t>На 01.10.2024 по учетным данным Управления жилищного фонда Администрации города Норильска (далее - Управление) являются пустующими 3 843 муниципальных жилых помещений, из них:</w:t>
      </w:r>
    </w:p>
    <w:p w:rsidR="00A16CFE" w:rsidRPr="00DA06BA" w:rsidRDefault="00A16CFE" w:rsidP="00A16CFE">
      <w:pPr>
        <w:pStyle w:val="afa"/>
        <w:spacing w:after="0"/>
        <w:ind w:left="0" w:firstLine="709"/>
        <w:rPr>
          <w:rFonts w:ascii="Arial" w:hAnsi="Arial" w:cs="Arial"/>
          <w:sz w:val="24"/>
          <w:szCs w:val="24"/>
        </w:rPr>
      </w:pPr>
      <w:r w:rsidRPr="00DA06BA">
        <w:rPr>
          <w:rFonts w:ascii="Arial" w:hAnsi="Arial" w:cs="Arial"/>
          <w:sz w:val="24"/>
          <w:szCs w:val="24"/>
        </w:rPr>
        <w:t>1. Н</w:t>
      </w:r>
      <w:r w:rsidR="002041E9" w:rsidRPr="00DA06BA">
        <w:rPr>
          <w:rFonts w:ascii="Arial" w:hAnsi="Arial" w:cs="Arial"/>
          <w:sz w:val="24"/>
          <w:szCs w:val="24"/>
        </w:rPr>
        <w:t xml:space="preserve">е подлежат распределению 2 </w:t>
      </w:r>
      <w:r w:rsidRPr="00DA06BA">
        <w:rPr>
          <w:rFonts w:ascii="Arial" w:hAnsi="Arial" w:cs="Arial"/>
          <w:sz w:val="24"/>
          <w:szCs w:val="24"/>
        </w:rPr>
        <w:t>459 жилых помещений, в том числе:</w:t>
      </w:r>
    </w:p>
    <w:p w:rsidR="00A16CFE" w:rsidRPr="00DA06BA" w:rsidRDefault="00A16CFE" w:rsidP="00A16CFE">
      <w:pPr>
        <w:pStyle w:val="afa"/>
        <w:spacing w:after="0"/>
        <w:ind w:left="0" w:firstLine="709"/>
        <w:jc w:val="both"/>
        <w:rPr>
          <w:rFonts w:ascii="Arial" w:hAnsi="Arial" w:cs="Arial"/>
          <w:sz w:val="24"/>
          <w:szCs w:val="24"/>
        </w:rPr>
      </w:pPr>
      <w:r w:rsidRPr="00DA06BA">
        <w:rPr>
          <w:rFonts w:ascii="Arial" w:hAnsi="Arial" w:cs="Arial"/>
          <w:sz w:val="24"/>
          <w:szCs w:val="24"/>
        </w:rPr>
        <w:t>- 209 - признаны непригодными для проживания и подлежат распределению после проведения в них капитального ремонта;</w:t>
      </w:r>
    </w:p>
    <w:p w:rsidR="00A16CFE" w:rsidRPr="00DA06BA" w:rsidRDefault="00A16CFE" w:rsidP="00A16CFE">
      <w:pPr>
        <w:pStyle w:val="afa"/>
        <w:spacing w:after="0"/>
        <w:ind w:left="0" w:firstLine="709"/>
        <w:jc w:val="both"/>
        <w:rPr>
          <w:rFonts w:ascii="Arial" w:hAnsi="Arial" w:cs="Arial"/>
          <w:sz w:val="24"/>
          <w:szCs w:val="24"/>
        </w:rPr>
      </w:pPr>
      <w:r w:rsidRPr="00DA06BA">
        <w:rPr>
          <w:rFonts w:ascii="Arial" w:hAnsi="Arial" w:cs="Arial"/>
          <w:sz w:val="24"/>
          <w:szCs w:val="24"/>
        </w:rPr>
        <w:t xml:space="preserve">- </w:t>
      </w:r>
      <w:r w:rsidR="002041E9" w:rsidRPr="00DA06BA">
        <w:rPr>
          <w:rFonts w:ascii="Arial" w:hAnsi="Arial" w:cs="Arial"/>
          <w:sz w:val="24"/>
          <w:szCs w:val="24"/>
        </w:rPr>
        <w:t xml:space="preserve">1 </w:t>
      </w:r>
      <w:r w:rsidRPr="00DA06BA">
        <w:rPr>
          <w:rFonts w:ascii="Arial" w:hAnsi="Arial" w:cs="Arial"/>
          <w:sz w:val="24"/>
          <w:szCs w:val="24"/>
        </w:rPr>
        <w:t>586 - аварийные, подлежащие сносу;</w:t>
      </w:r>
    </w:p>
    <w:p w:rsidR="00A16CFE" w:rsidRPr="00DA06BA" w:rsidRDefault="00A16CFE" w:rsidP="00A16CFE">
      <w:pPr>
        <w:pStyle w:val="afa"/>
        <w:spacing w:after="0"/>
        <w:ind w:left="0" w:firstLine="709"/>
        <w:jc w:val="both"/>
        <w:rPr>
          <w:rFonts w:ascii="Arial" w:hAnsi="Arial" w:cs="Arial"/>
          <w:sz w:val="24"/>
          <w:szCs w:val="24"/>
        </w:rPr>
      </w:pPr>
      <w:r w:rsidRPr="00DA06BA">
        <w:rPr>
          <w:rFonts w:ascii="Arial" w:hAnsi="Arial" w:cs="Arial"/>
          <w:sz w:val="24"/>
          <w:szCs w:val="24"/>
        </w:rPr>
        <w:t>- 305 - не выселены по решениям суда;</w:t>
      </w:r>
    </w:p>
    <w:p w:rsidR="00A16CFE" w:rsidRPr="00DA06BA" w:rsidRDefault="00A16CFE" w:rsidP="00A16CFE">
      <w:pPr>
        <w:pStyle w:val="afa"/>
        <w:spacing w:after="0"/>
        <w:ind w:left="0" w:firstLine="709"/>
        <w:jc w:val="both"/>
        <w:rPr>
          <w:rFonts w:ascii="Arial" w:hAnsi="Arial" w:cs="Arial"/>
          <w:sz w:val="24"/>
          <w:szCs w:val="24"/>
        </w:rPr>
      </w:pPr>
      <w:r w:rsidRPr="00DA06BA">
        <w:rPr>
          <w:rFonts w:ascii="Arial" w:hAnsi="Arial" w:cs="Arial"/>
          <w:sz w:val="24"/>
          <w:szCs w:val="24"/>
        </w:rPr>
        <w:t>- 204 - типовые общежития коридорного типа (не являются благоустроенными структурно обособленными жилыми помещениями, предоставление по договорам социального, служебного и коммерческого наймов не представляется возможным, в</w:t>
      </w:r>
      <w:r w:rsidR="002041E9" w:rsidRPr="00DA06BA">
        <w:rPr>
          <w:rFonts w:ascii="Arial" w:hAnsi="Arial" w:cs="Arial"/>
          <w:sz w:val="24"/>
          <w:szCs w:val="24"/>
        </w:rPr>
        <w:t xml:space="preserve"> связи с </w:t>
      </w:r>
      <w:r w:rsidRPr="00DA06BA">
        <w:rPr>
          <w:rFonts w:ascii="Arial" w:hAnsi="Arial" w:cs="Arial"/>
          <w:sz w:val="24"/>
          <w:szCs w:val="24"/>
        </w:rPr>
        <w:t>противоречием Жилищному Кодексу Российской Федерации);</w:t>
      </w:r>
    </w:p>
    <w:p w:rsidR="00A16CFE" w:rsidRPr="00DA06BA" w:rsidRDefault="00A16CFE" w:rsidP="00A16CFE">
      <w:pPr>
        <w:pStyle w:val="afa"/>
        <w:spacing w:after="0"/>
        <w:ind w:left="0" w:firstLine="709"/>
        <w:jc w:val="both"/>
        <w:rPr>
          <w:rFonts w:ascii="Arial" w:hAnsi="Arial" w:cs="Arial"/>
          <w:sz w:val="24"/>
          <w:szCs w:val="24"/>
        </w:rPr>
      </w:pPr>
      <w:r w:rsidRPr="00DA06BA">
        <w:rPr>
          <w:rFonts w:ascii="Arial" w:hAnsi="Arial" w:cs="Arial"/>
          <w:sz w:val="24"/>
          <w:szCs w:val="24"/>
        </w:rPr>
        <w:t>- 118</w:t>
      </w:r>
      <w:r w:rsidR="002041E9" w:rsidRPr="00DA06BA">
        <w:rPr>
          <w:rFonts w:ascii="Arial" w:hAnsi="Arial" w:cs="Arial"/>
          <w:sz w:val="24"/>
          <w:szCs w:val="24"/>
        </w:rPr>
        <w:t xml:space="preserve"> </w:t>
      </w:r>
      <w:r w:rsidRPr="00DA06BA">
        <w:rPr>
          <w:rFonts w:ascii="Arial" w:hAnsi="Arial" w:cs="Arial"/>
          <w:sz w:val="24"/>
          <w:szCs w:val="24"/>
        </w:rPr>
        <w:t>-</w:t>
      </w:r>
      <w:r w:rsidR="002041E9" w:rsidRPr="00DA06BA">
        <w:rPr>
          <w:rFonts w:ascii="Arial" w:hAnsi="Arial" w:cs="Arial"/>
          <w:sz w:val="24"/>
          <w:szCs w:val="24"/>
        </w:rPr>
        <w:t xml:space="preserve"> </w:t>
      </w:r>
      <w:r w:rsidRPr="00DA06BA">
        <w:rPr>
          <w:rFonts w:ascii="Arial" w:hAnsi="Arial" w:cs="Arial"/>
          <w:sz w:val="24"/>
          <w:szCs w:val="24"/>
        </w:rPr>
        <w:t>заключено договоров, даны согласия граждан, распоряжения Администрации города Норильска</w:t>
      </w:r>
      <w:r w:rsidR="002041E9" w:rsidRPr="00DA06BA">
        <w:rPr>
          <w:rFonts w:ascii="Arial" w:hAnsi="Arial" w:cs="Arial"/>
          <w:sz w:val="24"/>
          <w:szCs w:val="24"/>
        </w:rPr>
        <w:t xml:space="preserve"> о </w:t>
      </w:r>
      <w:r w:rsidRPr="00DA06BA">
        <w:rPr>
          <w:rFonts w:ascii="Arial" w:hAnsi="Arial" w:cs="Arial"/>
          <w:sz w:val="24"/>
          <w:szCs w:val="24"/>
        </w:rPr>
        <w:t>предоставлении;</w:t>
      </w:r>
    </w:p>
    <w:p w:rsidR="00A16CFE" w:rsidRPr="00DA06BA" w:rsidRDefault="00A16CFE" w:rsidP="00A16CFE">
      <w:pPr>
        <w:pStyle w:val="afa"/>
        <w:spacing w:after="0"/>
        <w:ind w:left="0" w:firstLine="709"/>
        <w:jc w:val="both"/>
        <w:rPr>
          <w:rFonts w:ascii="Arial" w:hAnsi="Arial" w:cs="Arial"/>
          <w:sz w:val="24"/>
          <w:szCs w:val="24"/>
        </w:rPr>
      </w:pPr>
      <w:r w:rsidRPr="00DA06BA">
        <w:rPr>
          <w:rFonts w:ascii="Arial" w:hAnsi="Arial" w:cs="Arial"/>
          <w:sz w:val="24"/>
          <w:szCs w:val="24"/>
        </w:rPr>
        <w:t>- 37 – коммунальные жилые помещения.</w:t>
      </w:r>
    </w:p>
    <w:p w:rsidR="00A16CFE" w:rsidRPr="00DA06BA" w:rsidRDefault="00A16CFE" w:rsidP="00A16CFE">
      <w:pPr>
        <w:pStyle w:val="afa"/>
        <w:spacing w:after="0"/>
        <w:ind w:left="0" w:firstLine="709"/>
        <w:rPr>
          <w:rFonts w:ascii="Arial" w:hAnsi="Arial" w:cs="Arial"/>
          <w:sz w:val="24"/>
          <w:szCs w:val="24"/>
        </w:rPr>
      </w:pPr>
      <w:r w:rsidRPr="00DA06BA">
        <w:rPr>
          <w:rFonts w:ascii="Arial" w:hAnsi="Arial" w:cs="Arial"/>
          <w:sz w:val="24"/>
          <w:szCs w:val="24"/>
        </w:rPr>
        <w:t xml:space="preserve">2. </w:t>
      </w:r>
      <w:r w:rsidR="002041E9" w:rsidRPr="00DA06BA">
        <w:rPr>
          <w:rFonts w:ascii="Arial" w:hAnsi="Arial" w:cs="Arial"/>
          <w:sz w:val="24"/>
          <w:szCs w:val="24"/>
        </w:rPr>
        <w:t xml:space="preserve">Подлежат распределению 1 </w:t>
      </w:r>
      <w:r w:rsidRPr="00DA06BA">
        <w:rPr>
          <w:rFonts w:ascii="Arial" w:hAnsi="Arial" w:cs="Arial"/>
          <w:sz w:val="24"/>
          <w:szCs w:val="24"/>
        </w:rPr>
        <w:t xml:space="preserve">384 жилых помещений, в том числе: </w:t>
      </w:r>
    </w:p>
    <w:p w:rsidR="00A16CFE" w:rsidRPr="00DA06BA" w:rsidRDefault="00A16CFE" w:rsidP="00A16CFE">
      <w:pPr>
        <w:pStyle w:val="afa"/>
        <w:spacing w:after="0"/>
        <w:ind w:left="0" w:firstLine="709"/>
        <w:rPr>
          <w:rFonts w:ascii="Arial" w:hAnsi="Arial" w:cs="Arial"/>
          <w:sz w:val="24"/>
          <w:szCs w:val="24"/>
        </w:rPr>
      </w:pPr>
      <w:r w:rsidRPr="00DA06BA">
        <w:rPr>
          <w:rFonts w:ascii="Arial" w:hAnsi="Arial" w:cs="Arial"/>
          <w:sz w:val="24"/>
          <w:szCs w:val="24"/>
        </w:rPr>
        <w:t>- 804 квартиры;</w:t>
      </w:r>
    </w:p>
    <w:p w:rsidR="00A16CFE" w:rsidRPr="00DA06BA" w:rsidRDefault="00A16CFE" w:rsidP="00A16CFE">
      <w:pPr>
        <w:pStyle w:val="afa"/>
        <w:spacing w:after="0"/>
        <w:ind w:left="0" w:firstLine="709"/>
        <w:rPr>
          <w:rFonts w:ascii="Arial" w:hAnsi="Arial" w:cs="Arial"/>
          <w:sz w:val="24"/>
          <w:szCs w:val="24"/>
        </w:rPr>
      </w:pPr>
      <w:r w:rsidRPr="00DA06BA">
        <w:rPr>
          <w:rFonts w:ascii="Arial" w:hAnsi="Arial" w:cs="Arial"/>
          <w:sz w:val="24"/>
          <w:szCs w:val="24"/>
        </w:rPr>
        <w:t>- 580 комнат гостиничного типа.</w:t>
      </w:r>
    </w:p>
    <w:p w:rsidR="00EB1AFB" w:rsidRPr="00DA06BA" w:rsidRDefault="00EB1AFB" w:rsidP="002F72C2">
      <w:pPr>
        <w:rPr>
          <w:rFonts w:ascii="Arial" w:hAnsi="Arial" w:cs="Arial"/>
        </w:rPr>
      </w:pPr>
      <w:r w:rsidRPr="00DA06BA">
        <w:rPr>
          <w:rFonts w:ascii="Arial" w:hAnsi="Arial" w:cs="Arial"/>
        </w:rPr>
        <w:t>В рамках своей компетенции Управление обеспечивает своевременное и максимально эффективное использование муниципального жилищного фонда муниципального образования город Норильск. Однако проблема с достаточно большим количеством пустующего жилья</w:t>
      </w:r>
      <w:r w:rsidR="00A50C1C" w:rsidRPr="00DA06BA">
        <w:rPr>
          <w:rFonts w:ascii="Arial" w:hAnsi="Arial" w:cs="Arial"/>
        </w:rPr>
        <w:t>, находящегося в неудовлетворительном техническом состоянии,</w:t>
      </w:r>
      <w:r w:rsidRPr="00DA06BA">
        <w:rPr>
          <w:rFonts w:ascii="Arial" w:hAnsi="Arial" w:cs="Arial"/>
        </w:rPr>
        <w:t xml:space="preserve"> до конца не решена и требует принятия дальнейших мер для расширения возможности удовлетворения прав граждан на улучшение жилищных условий проживания, а также для снижения фонда пустующего жилья и оптимизации расходов бюджета муниципального образования город Норильск. Для решения данных проблем планируется продолжить работу по увеличению эффективности распределения имеющегося фонда, в том числе с сохранением мероприятий по предостав</w:t>
      </w:r>
      <w:r w:rsidR="00EB6128" w:rsidRPr="00DA06BA">
        <w:rPr>
          <w:rFonts w:ascii="Arial" w:hAnsi="Arial" w:cs="Arial"/>
        </w:rPr>
        <w:t>лению выкупной цены собственника</w:t>
      </w:r>
      <w:r w:rsidRPr="00DA06BA">
        <w:rPr>
          <w:rFonts w:ascii="Arial" w:hAnsi="Arial" w:cs="Arial"/>
        </w:rPr>
        <w:t>м жилья и материальной помощи на выполнение ремонта жилых помещений, предоставленных по договорам социального найма и найма служебного жилья.</w:t>
      </w:r>
    </w:p>
    <w:p w:rsidR="00EB1AFB" w:rsidRPr="00DA06BA" w:rsidRDefault="00EB1AFB" w:rsidP="0018121B">
      <w:pPr>
        <w:rPr>
          <w:rFonts w:ascii="Arial" w:hAnsi="Arial" w:cs="Arial"/>
        </w:rPr>
      </w:pPr>
      <w:r w:rsidRPr="00DA06BA">
        <w:rPr>
          <w:rFonts w:ascii="Arial" w:hAnsi="Arial" w:cs="Arial"/>
        </w:rPr>
        <w:t xml:space="preserve">Массовая застройка муниципального образования город Норильск проводилась в период с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w:t>
      </w:r>
      <w:r w:rsidR="00317541" w:rsidRPr="00DA06BA">
        <w:rPr>
          <w:rFonts w:ascii="Arial" w:hAnsi="Arial" w:cs="Arial"/>
        </w:rPr>
        <w:t xml:space="preserve">Последний многоквартирный жилой дом сдан в эксплуатацию после завершения строительства в 2002 году. В 2011 году началось строительство малоэтажного жилья на ростверках ранее снесенных аварийных строений. Три новых строения из облегченных конструкций введены в эксплуатацию в 2012 году, в 2015 году введено в эксплуатацию еще одно строение (пр-т Ленинский, 47 В). </w:t>
      </w:r>
      <w:r w:rsidRPr="00DA06BA">
        <w:rPr>
          <w:rFonts w:ascii="Arial" w:hAnsi="Arial" w:cs="Arial"/>
        </w:rPr>
        <w:t>Ежегодно жилищный фонд стареет и восполнение его не происходит, а</w:t>
      </w:r>
      <w:r w:rsidR="001D1CD4" w:rsidRPr="00DA06BA">
        <w:rPr>
          <w:rFonts w:ascii="Arial" w:hAnsi="Arial" w:cs="Arial"/>
        </w:rPr>
        <w:t>,</w:t>
      </w:r>
      <w:r w:rsidRPr="00DA06BA">
        <w:rPr>
          <w:rFonts w:ascii="Arial" w:hAnsi="Arial" w:cs="Arial"/>
        </w:rPr>
        <w:t xml:space="preserve"> напротив, по другим программам осуществляется снос ветхих и аварийных строений. Учитывая данные факторы, существует необходимость разработки комплексного подхода к дальнейшему развитию территории с точки зрения обеспечения объектами жилищного и инфраструктурного назначения, для чего необходимо наличие на территории документов по территориальному развитию муниципального образования город Норильск.</w:t>
      </w:r>
    </w:p>
    <w:p w:rsidR="00EB1AFB" w:rsidRPr="00DA06BA" w:rsidRDefault="00DC0A77" w:rsidP="0018121B">
      <w:pPr>
        <w:rPr>
          <w:rFonts w:ascii="Arial" w:hAnsi="Arial" w:cs="Arial"/>
        </w:rPr>
      </w:pPr>
      <w:r w:rsidRPr="00DA06BA">
        <w:rPr>
          <w:rFonts w:ascii="Arial" w:hAnsi="Arial" w:cs="Arial"/>
        </w:rPr>
        <w:t>Р</w:t>
      </w:r>
      <w:r w:rsidR="00EB1AFB" w:rsidRPr="00DA06BA">
        <w:rPr>
          <w:rFonts w:ascii="Arial" w:hAnsi="Arial" w:cs="Arial"/>
        </w:rPr>
        <w:t>азвитие территории муниципального образования город Норильск базируется на основании:</w:t>
      </w:r>
    </w:p>
    <w:p w:rsidR="00EB1AFB" w:rsidRPr="00DA06BA" w:rsidRDefault="002041E9" w:rsidP="0018121B">
      <w:pPr>
        <w:rPr>
          <w:rFonts w:ascii="Arial" w:hAnsi="Arial" w:cs="Arial"/>
        </w:rPr>
      </w:pPr>
      <w:r w:rsidRPr="00DA06BA">
        <w:rPr>
          <w:rFonts w:ascii="Arial" w:hAnsi="Arial" w:cs="Arial"/>
        </w:rPr>
        <w:t xml:space="preserve">- </w:t>
      </w:r>
      <w:r w:rsidR="00EB1AFB" w:rsidRPr="00DA06BA">
        <w:rPr>
          <w:rStyle w:val="a4"/>
          <w:rFonts w:ascii="Arial" w:hAnsi="Arial" w:cs="Arial"/>
          <w:color w:val="auto"/>
        </w:rPr>
        <w:t>Генерального плана</w:t>
      </w:r>
      <w:r w:rsidR="00EB1AFB" w:rsidRPr="00DA06BA">
        <w:rPr>
          <w:rFonts w:ascii="Arial" w:hAnsi="Arial" w:cs="Arial"/>
        </w:rPr>
        <w:t xml:space="preserve"> городского округа, утвержденного </w:t>
      </w:r>
      <w:r w:rsidR="00DE7086" w:rsidRPr="00DA06BA">
        <w:rPr>
          <w:rStyle w:val="a4"/>
          <w:rFonts w:ascii="Arial" w:hAnsi="Arial" w:cs="Arial"/>
          <w:color w:val="auto"/>
        </w:rPr>
        <w:t>р</w:t>
      </w:r>
      <w:r w:rsidR="00EB1AFB" w:rsidRPr="00DA06BA">
        <w:rPr>
          <w:rStyle w:val="a4"/>
          <w:rFonts w:ascii="Arial" w:hAnsi="Arial" w:cs="Arial"/>
          <w:color w:val="auto"/>
        </w:rPr>
        <w:t>ешением</w:t>
      </w:r>
      <w:r w:rsidR="00EB1AFB" w:rsidRPr="00DA06BA">
        <w:rPr>
          <w:rFonts w:ascii="Arial" w:hAnsi="Arial" w:cs="Arial"/>
        </w:rPr>
        <w:t xml:space="preserve"> Норильского городского </w:t>
      </w:r>
      <w:r w:rsidR="002C3EE8" w:rsidRPr="00DA06BA">
        <w:rPr>
          <w:rFonts w:ascii="Arial" w:hAnsi="Arial" w:cs="Arial"/>
        </w:rPr>
        <w:t>Совета депутатов от 16.12.2008 №</w:t>
      </w:r>
      <w:r w:rsidRPr="00DA06BA">
        <w:rPr>
          <w:rFonts w:ascii="Arial" w:hAnsi="Arial" w:cs="Arial"/>
        </w:rPr>
        <w:t xml:space="preserve"> </w:t>
      </w:r>
      <w:r w:rsidR="00EB1AFB" w:rsidRPr="00DA06BA">
        <w:rPr>
          <w:rFonts w:ascii="Arial" w:hAnsi="Arial" w:cs="Arial"/>
        </w:rPr>
        <w:t>16-371;</w:t>
      </w:r>
    </w:p>
    <w:p w:rsidR="00EB1AFB" w:rsidRPr="00DA06BA" w:rsidRDefault="00EB1AFB" w:rsidP="0018121B">
      <w:pPr>
        <w:rPr>
          <w:rFonts w:ascii="Arial" w:hAnsi="Arial" w:cs="Arial"/>
        </w:rPr>
      </w:pPr>
      <w:r w:rsidRPr="00DA06BA">
        <w:rPr>
          <w:rFonts w:ascii="Arial" w:hAnsi="Arial" w:cs="Arial"/>
        </w:rPr>
        <w:t xml:space="preserve">- </w:t>
      </w:r>
      <w:r w:rsidRPr="00DA06BA">
        <w:rPr>
          <w:rStyle w:val="a4"/>
          <w:rFonts w:ascii="Arial" w:hAnsi="Arial" w:cs="Arial"/>
          <w:color w:val="auto"/>
        </w:rPr>
        <w:t>Правил</w:t>
      </w:r>
      <w:r w:rsidRPr="00DA06BA">
        <w:rPr>
          <w:rFonts w:ascii="Arial" w:hAnsi="Arial" w:cs="Arial"/>
        </w:rPr>
        <w:t xml:space="preserve"> землепользования и застройки муниципального образования город Норильск, утвержденных </w:t>
      </w:r>
      <w:r w:rsidR="00DE7086" w:rsidRPr="00DA06BA">
        <w:rPr>
          <w:rStyle w:val="a4"/>
          <w:rFonts w:ascii="Arial" w:hAnsi="Arial" w:cs="Arial"/>
          <w:color w:val="auto"/>
        </w:rPr>
        <w:t>р</w:t>
      </w:r>
      <w:r w:rsidRPr="00DA06BA">
        <w:rPr>
          <w:rStyle w:val="a4"/>
          <w:rFonts w:ascii="Arial" w:hAnsi="Arial" w:cs="Arial"/>
          <w:color w:val="auto"/>
        </w:rPr>
        <w:t>ешением</w:t>
      </w:r>
      <w:r w:rsidRPr="00DA06BA">
        <w:rPr>
          <w:rFonts w:ascii="Arial" w:hAnsi="Arial" w:cs="Arial"/>
        </w:rPr>
        <w:t xml:space="preserve"> Норильского городского </w:t>
      </w:r>
      <w:r w:rsidR="002C3EE8" w:rsidRPr="00DA06BA">
        <w:rPr>
          <w:rFonts w:ascii="Arial" w:hAnsi="Arial" w:cs="Arial"/>
        </w:rPr>
        <w:t>Совета депутатов от</w:t>
      </w:r>
      <w:r w:rsidR="002041E9" w:rsidRPr="00DA06BA">
        <w:rPr>
          <w:rFonts w:ascii="Arial" w:hAnsi="Arial" w:cs="Arial"/>
        </w:rPr>
        <w:t xml:space="preserve"> </w:t>
      </w:r>
      <w:r w:rsidR="002C3EE8" w:rsidRPr="00DA06BA">
        <w:rPr>
          <w:rFonts w:ascii="Arial" w:hAnsi="Arial" w:cs="Arial"/>
        </w:rPr>
        <w:t>10.11.2009 №</w:t>
      </w:r>
      <w:r w:rsidR="002041E9" w:rsidRPr="00DA06BA">
        <w:rPr>
          <w:rFonts w:ascii="Arial" w:hAnsi="Arial" w:cs="Arial"/>
        </w:rPr>
        <w:t xml:space="preserve"> </w:t>
      </w:r>
      <w:r w:rsidRPr="00DA06BA">
        <w:rPr>
          <w:rFonts w:ascii="Arial" w:hAnsi="Arial" w:cs="Arial"/>
        </w:rPr>
        <w:t>22-533.</w:t>
      </w:r>
    </w:p>
    <w:p w:rsidR="00EB1AFB" w:rsidRPr="00DA06BA" w:rsidRDefault="00EB1AFB" w:rsidP="0018121B">
      <w:pPr>
        <w:rPr>
          <w:rFonts w:ascii="Arial" w:hAnsi="Arial" w:cs="Arial"/>
        </w:rPr>
      </w:pPr>
      <w:r w:rsidRPr="00DA06BA">
        <w:rPr>
          <w:rFonts w:ascii="Arial" w:hAnsi="Arial" w:cs="Arial"/>
        </w:rPr>
        <w:t>Указанные документы территориального планирования являются правовым основанием для подготовки документации по планировке территории органами местного самоуправления муниципального образования город Норильск. Мероприятие по планировке территории муниципального образования город Норильск реализуется на территории с 2015 года и позволяет выделить элементы планировочных структур, установить границы земельных участков, предназначенных для строительства и размещения линейных объектов, а также земельных участков, предоставляемых для строительства социально важных объектов, застроенных и подлежащих застройке территориях, направлено на решение одной из задач данной подпрограммы.</w:t>
      </w:r>
    </w:p>
    <w:p w:rsidR="00EB1AFB" w:rsidRPr="00DA06BA" w:rsidRDefault="00EB1AFB" w:rsidP="0018121B">
      <w:pPr>
        <w:rPr>
          <w:rFonts w:ascii="Arial" w:hAnsi="Arial" w:cs="Arial"/>
        </w:rPr>
      </w:pPr>
      <w:r w:rsidRPr="00DA06BA">
        <w:rPr>
          <w:rFonts w:ascii="Arial" w:hAnsi="Arial" w:cs="Arial"/>
        </w:rPr>
        <w:t>Утвержденная документация по планировке территории позволит органам местного самоуправления муниципального образования город Норильск осуществлять размещение социально значимых объектов капитального строительства местного значения как на застроенных, так и на подлежащих застройке территориях.</w:t>
      </w:r>
    </w:p>
    <w:p w:rsidR="00EB1AFB" w:rsidRPr="00DA06BA" w:rsidRDefault="00EB1AFB" w:rsidP="0018121B">
      <w:pPr>
        <w:rPr>
          <w:rFonts w:ascii="Arial" w:hAnsi="Arial" w:cs="Arial"/>
        </w:rPr>
      </w:pPr>
      <w:r w:rsidRPr="00DA06BA">
        <w:rPr>
          <w:rFonts w:ascii="Arial" w:hAnsi="Arial" w:cs="Arial"/>
        </w:rPr>
        <w:t>Таким образом, мероприятия, осуществляемые в рамках подпрограммы</w:t>
      </w:r>
      <w:r w:rsidR="001D1CD4" w:rsidRPr="00DA06BA">
        <w:rPr>
          <w:rFonts w:ascii="Arial" w:hAnsi="Arial" w:cs="Arial"/>
        </w:rPr>
        <w:t>,</w:t>
      </w:r>
      <w:r w:rsidRPr="00DA06BA">
        <w:rPr>
          <w:rFonts w:ascii="Arial" w:hAnsi="Arial" w:cs="Arial"/>
        </w:rPr>
        <w:t xml:space="preserve"> </w:t>
      </w:r>
      <w:r w:rsidR="006827F9" w:rsidRPr="00DA06BA">
        <w:rPr>
          <w:rFonts w:ascii="Arial" w:hAnsi="Arial" w:cs="Arial"/>
        </w:rPr>
        <w:t xml:space="preserve">направлены на </w:t>
      </w:r>
      <w:r w:rsidRPr="00DA06BA">
        <w:rPr>
          <w:rFonts w:ascii="Arial" w:hAnsi="Arial" w:cs="Arial"/>
        </w:rPr>
        <w:t>снижение соци</w:t>
      </w:r>
      <w:r w:rsidR="003E334B" w:rsidRPr="00DA06BA">
        <w:rPr>
          <w:rFonts w:ascii="Arial" w:hAnsi="Arial" w:cs="Arial"/>
        </w:rPr>
        <w:t>альной напряженности в обществе</w:t>
      </w:r>
      <w:r w:rsidR="002F72C2" w:rsidRPr="00DA06BA">
        <w:rPr>
          <w:rFonts w:ascii="Arial" w:hAnsi="Arial" w:cs="Arial"/>
        </w:rPr>
        <w:t>.</w:t>
      </w:r>
    </w:p>
    <w:p w:rsidR="002F72C2" w:rsidRPr="00DA06BA" w:rsidRDefault="002F72C2" w:rsidP="0018121B">
      <w:pPr>
        <w:rPr>
          <w:rFonts w:ascii="Arial" w:hAnsi="Arial" w:cs="Arial"/>
        </w:rPr>
      </w:pPr>
    </w:p>
    <w:p w:rsidR="00EB1AFB" w:rsidRPr="00DA06BA" w:rsidRDefault="00EB1AFB" w:rsidP="0018121B">
      <w:pPr>
        <w:pStyle w:val="1"/>
        <w:spacing w:before="0" w:after="0"/>
        <w:rPr>
          <w:rFonts w:ascii="Arial" w:hAnsi="Arial" w:cs="Arial"/>
          <w:b w:val="0"/>
          <w:color w:val="auto"/>
        </w:rPr>
      </w:pPr>
      <w:bookmarkStart w:id="22" w:name="sub_112"/>
      <w:r w:rsidRPr="00DA06BA">
        <w:rPr>
          <w:rFonts w:ascii="Arial" w:hAnsi="Arial" w:cs="Arial"/>
          <w:b w:val="0"/>
          <w:color w:val="auto"/>
        </w:rPr>
        <w:t>3. Цели и задачи подпрограммы МП</w:t>
      </w:r>
    </w:p>
    <w:bookmarkEnd w:id="22"/>
    <w:p w:rsidR="00EB1AFB" w:rsidRPr="00DA06BA" w:rsidRDefault="00EB1AFB" w:rsidP="0018121B">
      <w:pPr>
        <w:rPr>
          <w:rFonts w:ascii="Arial" w:hAnsi="Arial" w:cs="Arial"/>
        </w:rPr>
      </w:pPr>
    </w:p>
    <w:p w:rsidR="00EB1AFB" w:rsidRPr="00DA06BA" w:rsidRDefault="00EB1AFB" w:rsidP="0018121B">
      <w:pPr>
        <w:rPr>
          <w:rFonts w:ascii="Arial" w:hAnsi="Arial" w:cs="Arial"/>
        </w:rPr>
      </w:pPr>
      <w:r w:rsidRPr="00DA06BA">
        <w:rPr>
          <w:rFonts w:ascii="Arial" w:hAnsi="Arial" w:cs="Arial"/>
        </w:rPr>
        <w:t>Цели подпрограммы - 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 улучшение комфортности предоставленной жилой площади по договорам социального и служебного найма.</w:t>
      </w:r>
    </w:p>
    <w:p w:rsidR="00EB1AFB" w:rsidRPr="00DA06BA" w:rsidRDefault="00EB1AFB" w:rsidP="0018121B">
      <w:pPr>
        <w:rPr>
          <w:rFonts w:ascii="Arial" w:hAnsi="Arial" w:cs="Arial"/>
        </w:rPr>
      </w:pPr>
      <w:r w:rsidRPr="00DA06BA">
        <w:rPr>
          <w:rFonts w:ascii="Arial" w:hAnsi="Arial" w:cs="Arial"/>
        </w:rPr>
        <w:t>Задачами подпрограммы являются:</w:t>
      </w:r>
    </w:p>
    <w:p w:rsidR="00EB1AFB" w:rsidRPr="00DA06BA" w:rsidRDefault="00EB1AFB" w:rsidP="0018121B">
      <w:pPr>
        <w:rPr>
          <w:rFonts w:ascii="Arial" w:hAnsi="Arial" w:cs="Arial"/>
        </w:rPr>
      </w:pPr>
      <w:r w:rsidRPr="00DA06BA">
        <w:rPr>
          <w:rFonts w:ascii="Arial" w:hAnsi="Arial" w:cs="Arial"/>
        </w:rPr>
        <w:t>- предоставление возмещения за изымаемое жилое помещение;</w:t>
      </w:r>
    </w:p>
    <w:p w:rsidR="00EB1AFB" w:rsidRPr="00DA06BA" w:rsidRDefault="002041E9" w:rsidP="0018121B">
      <w:pPr>
        <w:rPr>
          <w:rFonts w:ascii="Arial" w:hAnsi="Arial" w:cs="Arial"/>
        </w:rPr>
      </w:pPr>
      <w:r w:rsidRPr="00DA06BA">
        <w:rPr>
          <w:rFonts w:ascii="Arial" w:hAnsi="Arial" w:cs="Arial"/>
        </w:rPr>
        <w:t xml:space="preserve">- </w:t>
      </w:r>
      <w:r w:rsidR="00EB1AFB" w:rsidRPr="00DA06BA">
        <w:rPr>
          <w:rFonts w:ascii="Arial" w:hAnsi="Arial" w:cs="Arial"/>
        </w:rPr>
        <w:t xml:space="preserve">предоставление материальной помощи на улучшение технических характеристик </w:t>
      </w:r>
      <w:r w:rsidR="00783ACD" w:rsidRPr="00DA06BA">
        <w:rPr>
          <w:rFonts w:ascii="Arial" w:hAnsi="Arial" w:cs="Arial"/>
        </w:rPr>
        <w:t>предоставляемых жилых помещений.</w:t>
      </w:r>
    </w:p>
    <w:p w:rsidR="00EB1AFB" w:rsidRPr="00DA06BA" w:rsidRDefault="00EB1AFB" w:rsidP="0018121B">
      <w:pPr>
        <w:rPr>
          <w:rFonts w:ascii="Arial" w:hAnsi="Arial" w:cs="Arial"/>
        </w:rPr>
      </w:pPr>
      <w:r w:rsidRPr="00DA06BA">
        <w:rPr>
          <w:rFonts w:ascii="Arial" w:hAnsi="Arial" w:cs="Arial"/>
        </w:rPr>
        <w:t>Решение поставленных задач позволит реализовать на территории выполнение обязательств государства по реализации прав на улучшение жилищных условий граждан, не соответствующих по качеству требованиям нормативов и стандартов, санитарных норм и правил.</w:t>
      </w:r>
    </w:p>
    <w:p w:rsidR="00EB1AFB" w:rsidRPr="00DA06BA" w:rsidRDefault="00EB1AFB" w:rsidP="0018121B">
      <w:pPr>
        <w:rPr>
          <w:rFonts w:ascii="Arial" w:hAnsi="Arial" w:cs="Arial"/>
        </w:rPr>
      </w:pPr>
    </w:p>
    <w:p w:rsidR="00EB1AFB" w:rsidRPr="00DA06BA" w:rsidRDefault="00EB1AFB" w:rsidP="0018121B">
      <w:pPr>
        <w:pStyle w:val="1"/>
        <w:spacing w:before="0" w:after="0"/>
        <w:rPr>
          <w:rFonts w:ascii="Arial" w:hAnsi="Arial" w:cs="Arial"/>
          <w:b w:val="0"/>
          <w:color w:val="auto"/>
        </w:rPr>
      </w:pPr>
      <w:bookmarkStart w:id="23" w:name="sub_113"/>
      <w:r w:rsidRPr="00DA06BA">
        <w:rPr>
          <w:rFonts w:ascii="Arial" w:hAnsi="Arial" w:cs="Arial"/>
          <w:b w:val="0"/>
          <w:color w:val="auto"/>
        </w:rPr>
        <w:t>4. Механизм реализации подпрограммы МП</w:t>
      </w:r>
    </w:p>
    <w:bookmarkEnd w:id="23"/>
    <w:p w:rsidR="00EB1AFB" w:rsidRPr="00DA06BA" w:rsidRDefault="00EB1AFB" w:rsidP="0018121B">
      <w:pPr>
        <w:rPr>
          <w:rFonts w:ascii="Arial" w:hAnsi="Arial" w:cs="Arial"/>
        </w:rPr>
      </w:pPr>
    </w:p>
    <w:p w:rsidR="00EB1AFB" w:rsidRPr="00DA06BA" w:rsidRDefault="00EB1AFB" w:rsidP="0018121B">
      <w:pPr>
        <w:rPr>
          <w:rFonts w:ascii="Arial" w:hAnsi="Arial" w:cs="Arial"/>
        </w:rPr>
      </w:pPr>
      <w:r w:rsidRPr="00DA06BA">
        <w:rPr>
          <w:rFonts w:ascii="Arial" w:hAnsi="Arial" w:cs="Arial"/>
        </w:rPr>
        <w:t>Ответственным исполнителем подпрограммы является Управление.</w:t>
      </w:r>
    </w:p>
    <w:p w:rsidR="00EB1AFB" w:rsidRPr="00DA06BA" w:rsidRDefault="002C3EE8" w:rsidP="0018121B">
      <w:pPr>
        <w:rPr>
          <w:rFonts w:ascii="Arial" w:hAnsi="Arial" w:cs="Arial"/>
        </w:rPr>
      </w:pPr>
      <w:r w:rsidRPr="00DA06BA">
        <w:rPr>
          <w:rFonts w:ascii="Arial" w:hAnsi="Arial" w:cs="Arial"/>
        </w:rPr>
        <w:t>Подпрограмма №</w:t>
      </w:r>
      <w:r w:rsidR="002041E9" w:rsidRPr="00DA06BA">
        <w:rPr>
          <w:rFonts w:ascii="Arial" w:hAnsi="Arial" w:cs="Arial"/>
        </w:rPr>
        <w:t xml:space="preserve"> </w:t>
      </w:r>
      <w:r w:rsidR="00EB1AFB" w:rsidRPr="00DA06BA">
        <w:rPr>
          <w:rFonts w:ascii="Arial" w:hAnsi="Arial" w:cs="Arial"/>
        </w:rPr>
        <w:t xml:space="preserve">1 </w:t>
      </w:r>
      <w:r w:rsidRPr="00DA06BA">
        <w:rPr>
          <w:rFonts w:ascii="Arial" w:hAnsi="Arial" w:cs="Arial"/>
        </w:rPr>
        <w:t>«</w:t>
      </w:r>
      <w:r w:rsidR="00EB1AFB" w:rsidRPr="00DA06BA">
        <w:rPr>
          <w:rFonts w:ascii="Arial" w:hAnsi="Arial" w:cs="Arial"/>
        </w:rPr>
        <w:t>Содейств</w:t>
      </w:r>
      <w:r w:rsidRPr="00DA06BA">
        <w:rPr>
          <w:rFonts w:ascii="Arial" w:hAnsi="Arial" w:cs="Arial"/>
        </w:rPr>
        <w:t>ие обеспечению доступным жил</w:t>
      </w:r>
      <w:r w:rsidR="00DE7086" w:rsidRPr="00DA06BA">
        <w:rPr>
          <w:rFonts w:ascii="Arial" w:hAnsi="Arial" w:cs="Arial"/>
        </w:rPr>
        <w:t>ьем» муниципальной п</w:t>
      </w:r>
      <w:r w:rsidRPr="00DA06BA">
        <w:rPr>
          <w:rFonts w:ascii="Arial" w:hAnsi="Arial" w:cs="Arial"/>
        </w:rPr>
        <w:t>рограммы «</w:t>
      </w:r>
      <w:r w:rsidR="00EB1AFB" w:rsidRPr="00DA06BA">
        <w:rPr>
          <w:rFonts w:ascii="Arial" w:hAnsi="Arial" w:cs="Arial"/>
        </w:rPr>
        <w:t xml:space="preserve">Обеспечение доступным и комфортным жильем жителей </w:t>
      </w:r>
      <w:r w:rsidR="00A35C43" w:rsidRPr="00DA06BA">
        <w:rPr>
          <w:rFonts w:ascii="Arial" w:hAnsi="Arial" w:cs="Arial"/>
        </w:rPr>
        <w:t>муниципального образования город</w:t>
      </w:r>
      <w:r w:rsidR="00EB1AFB" w:rsidRPr="00DA06BA">
        <w:rPr>
          <w:rFonts w:ascii="Arial" w:hAnsi="Arial" w:cs="Arial"/>
        </w:rPr>
        <w:t xml:space="preserve"> Норильска</w:t>
      </w:r>
      <w:r w:rsidRPr="00DA06BA">
        <w:rPr>
          <w:rFonts w:ascii="Arial" w:hAnsi="Arial" w:cs="Arial"/>
        </w:rPr>
        <w:t>»</w:t>
      </w:r>
      <w:r w:rsidR="00EB1AFB" w:rsidRPr="00DA06BA">
        <w:rPr>
          <w:rFonts w:ascii="Arial" w:hAnsi="Arial" w:cs="Arial"/>
        </w:rPr>
        <w:t xml:space="preserve"> сформирована как комплекс конкретных и реальных в выполнении мероприятий.</w:t>
      </w:r>
    </w:p>
    <w:p w:rsidR="00EB1AFB" w:rsidRPr="00DA06BA" w:rsidRDefault="00EB1AFB" w:rsidP="0018121B">
      <w:pPr>
        <w:rPr>
          <w:rFonts w:ascii="Arial" w:hAnsi="Arial" w:cs="Arial"/>
        </w:rPr>
      </w:pPr>
      <w:r w:rsidRPr="00DA06BA">
        <w:rPr>
          <w:rFonts w:ascii="Arial" w:hAnsi="Arial" w:cs="Arial"/>
        </w:rPr>
        <w:t>Нормативно-правовые акты, которые будут использованы при реализации мероприятий подпрограммы:</w:t>
      </w:r>
    </w:p>
    <w:p w:rsidR="00EB1AFB" w:rsidRPr="00DA06BA" w:rsidRDefault="00EB1AFB" w:rsidP="0018121B">
      <w:pPr>
        <w:rPr>
          <w:rFonts w:ascii="Arial" w:hAnsi="Arial" w:cs="Arial"/>
        </w:rPr>
      </w:pPr>
      <w:r w:rsidRPr="00DA06BA">
        <w:rPr>
          <w:rFonts w:ascii="Arial" w:hAnsi="Arial" w:cs="Arial"/>
        </w:rPr>
        <w:t xml:space="preserve">- </w:t>
      </w:r>
      <w:r w:rsidRPr="00DA06BA">
        <w:rPr>
          <w:rStyle w:val="a4"/>
          <w:rFonts w:ascii="Arial" w:hAnsi="Arial" w:cs="Arial"/>
          <w:color w:val="auto"/>
        </w:rPr>
        <w:t>Генеральный план</w:t>
      </w:r>
      <w:r w:rsidRPr="00DA06BA">
        <w:rPr>
          <w:rFonts w:ascii="Arial" w:hAnsi="Arial" w:cs="Arial"/>
        </w:rPr>
        <w:t xml:space="preserve"> городского округа, утвержденный </w:t>
      </w:r>
      <w:r w:rsidR="00DE7086" w:rsidRPr="00DA06BA">
        <w:rPr>
          <w:rStyle w:val="a4"/>
          <w:rFonts w:ascii="Arial" w:hAnsi="Arial" w:cs="Arial"/>
          <w:color w:val="auto"/>
        </w:rPr>
        <w:t>р</w:t>
      </w:r>
      <w:r w:rsidRPr="00DA06BA">
        <w:rPr>
          <w:rStyle w:val="a4"/>
          <w:rFonts w:ascii="Arial" w:hAnsi="Arial" w:cs="Arial"/>
          <w:color w:val="auto"/>
        </w:rPr>
        <w:t>ешением</w:t>
      </w:r>
      <w:r w:rsidRPr="00DA06BA">
        <w:rPr>
          <w:rFonts w:ascii="Arial" w:hAnsi="Arial" w:cs="Arial"/>
        </w:rPr>
        <w:t xml:space="preserve"> Норильского городского </w:t>
      </w:r>
      <w:r w:rsidR="002C3EE8" w:rsidRPr="00DA06BA">
        <w:rPr>
          <w:rFonts w:ascii="Arial" w:hAnsi="Arial" w:cs="Arial"/>
        </w:rPr>
        <w:t>Совета депутатов от 16.12.2008 №</w:t>
      </w:r>
      <w:r w:rsidR="002041E9" w:rsidRPr="00DA06BA">
        <w:rPr>
          <w:rFonts w:ascii="Arial" w:hAnsi="Arial" w:cs="Arial"/>
        </w:rPr>
        <w:t xml:space="preserve"> </w:t>
      </w:r>
      <w:r w:rsidRPr="00DA06BA">
        <w:rPr>
          <w:rFonts w:ascii="Arial" w:hAnsi="Arial" w:cs="Arial"/>
        </w:rPr>
        <w:t>16-371;</w:t>
      </w:r>
    </w:p>
    <w:p w:rsidR="00EB1AFB" w:rsidRPr="00DA06BA" w:rsidRDefault="00EB1AFB" w:rsidP="0018121B">
      <w:pPr>
        <w:rPr>
          <w:rFonts w:ascii="Arial" w:hAnsi="Arial" w:cs="Arial"/>
        </w:rPr>
      </w:pPr>
      <w:r w:rsidRPr="00DA06BA">
        <w:rPr>
          <w:rFonts w:ascii="Arial" w:hAnsi="Arial" w:cs="Arial"/>
        </w:rPr>
        <w:t xml:space="preserve">- </w:t>
      </w:r>
      <w:r w:rsidRPr="00DA06BA">
        <w:rPr>
          <w:rStyle w:val="a4"/>
          <w:rFonts w:ascii="Arial" w:hAnsi="Arial" w:cs="Arial"/>
          <w:color w:val="auto"/>
        </w:rPr>
        <w:t>Правила</w:t>
      </w:r>
      <w:r w:rsidRPr="00DA06BA">
        <w:rPr>
          <w:rFonts w:ascii="Arial" w:hAnsi="Arial" w:cs="Arial"/>
        </w:rPr>
        <w:t xml:space="preserve"> землепользования и застройки муниципального образования город Норильск, утвержденные </w:t>
      </w:r>
      <w:r w:rsidR="00DE7086" w:rsidRPr="00DA06BA">
        <w:rPr>
          <w:rStyle w:val="a4"/>
          <w:rFonts w:ascii="Arial" w:hAnsi="Arial" w:cs="Arial"/>
          <w:color w:val="auto"/>
        </w:rPr>
        <w:t>р</w:t>
      </w:r>
      <w:r w:rsidRPr="00DA06BA">
        <w:rPr>
          <w:rStyle w:val="a4"/>
          <w:rFonts w:ascii="Arial" w:hAnsi="Arial" w:cs="Arial"/>
          <w:color w:val="auto"/>
        </w:rPr>
        <w:t>ешением</w:t>
      </w:r>
      <w:r w:rsidRPr="00DA06BA">
        <w:rPr>
          <w:rFonts w:ascii="Arial" w:hAnsi="Arial" w:cs="Arial"/>
        </w:rPr>
        <w:t xml:space="preserve"> Норильского городского </w:t>
      </w:r>
      <w:r w:rsidR="002C3EE8" w:rsidRPr="00DA06BA">
        <w:rPr>
          <w:rFonts w:ascii="Arial" w:hAnsi="Arial" w:cs="Arial"/>
        </w:rPr>
        <w:t>Совета депутатов от</w:t>
      </w:r>
      <w:r w:rsidR="002041E9" w:rsidRPr="00DA06BA">
        <w:rPr>
          <w:rFonts w:ascii="Arial" w:hAnsi="Arial" w:cs="Arial"/>
        </w:rPr>
        <w:t xml:space="preserve"> </w:t>
      </w:r>
      <w:r w:rsidR="002C3EE8" w:rsidRPr="00DA06BA">
        <w:rPr>
          <w:rFonts w:ascii="Arial" w:hAnsi="Arial" w:cs="Arial"/>
        </w:rPr>
        <w:t>10.11.2009 №</w:t>
      </w:r>
      <w:r w:rsidR="002041E9" w:rsidRPr="00DA06BA">
        <w:rPr>
          <w:rFonts w:ascii="Arial" w:hAnsi="Arial" w:cs="Arial"/>
        </w:rPr>
        <w:t xml:space="preserve"> </w:t>
      </w:r>
      <w:r w:rsidRPr="00DA06BA">
        <w:rPr>
          <w:rFonts w:ascii="Arial" w:hAnsi="Arial" w:cs="Arial"/>
        </w:rPr>
        <w:t>22-533;</w:t>
      </w:r>
    </w:p>
    <w:p w:rsidR="00EB1AFB" w:rsidRPr="00DA06BA" w:rsidRDefault="00EB1AFB" w:rsidP="0018121B">
      <w:pPr>
        <w:rPr>
          <w:rFonts w:ascii="Arial" w:hAnsi="Arial" w:cs="Arial"/>
        </w:rPr>
      </w:pPr>
      <w:r w:rsidRPr="00DA06BA">
        <w:rPr>
          <w:rFonts w:ascii="Arial" w:hAnsi="Arial" w:cs="Arial"/>
        </w:rPr>
        <w:t xml:space="preserve">- </w:t>
      </w:r>
      <w:r w:rsidRPr="00DA06BA">
        <w:rPr>
          <w:rStyle w:val="a4"/>
          <w:rFonts w:ascii="Arial" w:hAnsi="Arial" w:cs="Arial"/>
          <w:color w:val="auto"/>
        </w:rPr>
        <w:t>Положение</w:t>
      </w:r>
      <w:r w:rsidRPr="00DA06BA">
        <w:rPr>
          <w:rFonts w:ascii="Arial" w:hAnsi="Arial" w:cs="Arial"/>
        </w:rPr>
        <w:t xml:space="preserve"> о переселении граждан из непригодных жилых помещений муниципального жилищного фонда муниципального образования город Норильск и обеспечении жилищных прав собственников жилых помещений, расположенных в многоквартирных домах, признанных в установленном порядке аварийными и подлежащими сносу или реконструкции, утвержденного </w:t>
      </w:r>
      <w:r w:rsidRPr="00DA06BA">
        <w:rPr>
          <w:rStyle w:val="a4"/>
          <w:rFonts w:ascii="Arial" w:hAnsi="Arial" w:cs="Arial"/>
          <w:color w:val="auto"/>
        </w:rPr>
        <w:t>решением</w:t>
      </w:r>
      <w:r w:rsidRPr="00DA06BA">
        <w:rPr>
          <w:rFonts w:ascii="Arial" w:hAnsi="Arial" w:cs="Arial"/>
        </w:rPr>
        <w:t xml:space="preserve"> Норильского городского </w:t>
      </w:r>
      <w:r w:rsidR="002C3EE8" w:rsidRPr="00DA06BA">
        <w:rPr>
          <w:rFonts w:ascii="Arial" w:hAnsi="Arial" w:cs="Arial"/>
        </w:rPr>
        <w:t>С</w:t>
      </w:r>
      <w:r w:rsidR="002041E9" w:rsidRPr="00DA06BA">
        <w:rPr>
          <w:rFonts w:ascii="Arial" w:hAnsi="Arial" w:cs="Arial"/>
        </w:rPr>
        <w:t xml:space="preserve">овета депутатов от 03.04.2012 № </w:t>
      </w:r>
      <w:r w:rsidR="002C3EE8" w:rsidRPr="00DA06BA">
        <w:rPr>
          <w:rFonts w:ascii="Arial" w:hAnsi="Arial" w:cs="Arial"/>
        </w:rPr>
        <w:t>2/4-21 (далее - Положение №</w:t>
      </w:r>
      <w:r w:rsidR="002041E9" w:rsidRPr="00DA06BA">
        <w:rPr>
          <w:rFonts w:ascii="Arial" w:hAnsi="Arial" w:cs="Arial"/>
        </w:rPr>
        <w:t xml:space="preserve"> </w:t>
      </w:r>
      <w:r w:rsidRPr="00DA06BA">
        <w:rPr>
          <w:rFonts w:ascii="Arial" w:hAnsi="Arial" w:cs="Arial"/>
        </w:rPr>
        <w:t>2/4-21);</w:t>
      </w:r>
    </w:p>
    <w:p w:rsidR="00EB1AFB" w:rsidRPr="00DA06BA" w:rsidRDefault="00EB1AFB" w:rsidP="0018121B">
      <w:pPr>
        <w:rPr>
          <w:rFonts w:ascii="Arial" w:hAnsi="Arial" w:cs="Arial"/>
        </w:rPr>
      </w:pPr>
      <w:r w:rsidRPr="00DA06BA">
        <w:rPr>
          <w:rFonts w:ascii="Arial" w:hAnsi="Arial" w:cs="Arial"/>
        </w:rPr>
        <w:t xml:space="preserve">- </w:t>
      </w:r>
      <w:r w:rsidRPr="00DA06BA">
        <w:rPr>
          <w:rStyle w:val="a4"/>
          <w:rFonts w:ascii="Arial" w:hAnsi="Arial" w:cs="Arial"/>
          <w:color w:val="auto"/>
        </w:rPr>
        <w:t>Порядок</w:t>
      </w:r>
      <w:r w:rsidRPr="00DA06BA">
        <w:rPr>
          <w:rFonts w:ascii="Arial" w:hAnsi="Arial" w:cs="Arial"/>
        </w:rPr>
        <w:t xml:space="preserve"> предоставления материальной помощи гражданам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утвержденн</w:t>
      </w:r>
      <w:r w:rsidR="00DE7086" w:rsidRPr="00DA06BA">
        <w:rPr>
          <w:rFonts w:ascii="Arial" w:hAnsi="Arial" w:cs="Arial"/>
        </w:rPr>
        <w:t>ый</w:t>
      </w:r>
      <w:r w:rsidRPr="00DA06BA">
        <w:rPr>
          <w:rFonts w:ascii="Arial" w:hAnsi="Arial" w:cs="Arial"/>
        </w:rPr>
        <w:t xml:space="preserve"> </w:t>
      </w:r>
      <w:r w:rsidRPr="00DA06BA">
        <w:rPr>
          <w:rStyle w:val="a4"/>
          <w:rFonts w:ascii="Arial" w:hAnsi="Arial" w:cs="Arial"/>
          <w:color w:val="auto"/>
        </w:rPr>
        <w:t>постановлением</w:t>
      </w:r>
      <w:r w:rsidRPr="00DA06BA">
        <w:rPr>
          <w:rFonts w:ascii="Arial" w:hAnsi="Arial" w:cs="Arial"/>
        </w:rPr>
        <w:t xml:space="preserve"> Администрации города Нориль</w:t>
      </w:r>
      <w:r w:rsidR="002C3EE8" w:rsidRPr="00DA06BA">
        <w:rPr>
          <w:rFonts w:ascii="Arial" w:hAnsi="Arial" w:cs="Arial"/>
        </w:rPr>
        <w:t>ска от 30.1</w:t>
      </w:r>
      <w:r w:rsidR="002041E9" w:rsidRPr="00DA06BA">
        <w:rPr>
          <w:rFonts w:ascii="Arial" w:hAnsi="Arial" w:cs="Arial"/>
        </w:rPr>
        <w:t xml:space="preserve">0.2012 № </w:t>
      </w:r>
      <w:r w:rsidR="002C3EE8" w:rsidRPr="00DA06BA">
        <w:rPr>
          <w:rFonts w:ascii="Arial" w:hAnsi="Arial" w:cs="Arial"/>
        </w:rPr>
        <w:t>373 (далее - Порядок №</w:t>
      </w:r>
      <w:r w:rsidR="002041E9" w:rsidRPr="00DA06BA">
        <w:rPr>
          <w:rFonts w:ascii="Arial" w:hAnsi="Arial" w:cs="Arial"/>
        </w:rPr>
        <w:t xml:space="preserve"> </w:t>
      </w:r>
      <w:r w:rsidR="00946110" w:rsidRPr="00DA06BA">
        <w:rPr>
          <w:rFonts w:ascii="Arial" w:hAnsi="Arial" w:cs="Arial"/>
        </w:rPr>
        <w:t>373);</w:t>
      </w:r>
    </w:p>
    <w:p w:rsidR="00946110" w:rsidRPr="00DA06BA" w:rsidRDefault="00946110" w:rsidP="0018121B">
      <w:pPr>
        <w:rPr>
          <w:rFonts w:ascii="Arial" w:hAnsi="Arial" w:cs="Arial"/>
        </w:rPr>
      </w:pPr>
      <w:r w:rsidRPr="00DA06BA">
        <w:rPr>
          <w:rFonts w:ascii="Arial" w:hAnsi="Arial" w:cs="Arial"/>
        </w:rPr>
        <w:t>- Порядок</w:t>
      </w:r>
      <w:r w:rsidRPr="00DA06BA">
        <w:rPr>
          <w:rFonts w:ascii="Arial" w:hAnsi="Arial" w:cs="Arial"/>
          <w:lang w:eastAsia="en-US"/>
        </w:rPr>
        <w:t xml:space="preserve"> предоставления </w:t>
      </w:r>
      <w:r w:rsidRPr="00DA06BA">
        <w:rPr>
          <w:rFonts w:ascii="Arial" w:hAnsi="Arial" w:cs="Arial"/>
          <w:bCs/>
        </w:rPr>
        <w:t>материальной помощи на замену неисправной (нуждающейся в замене) электрической проводки в жилых помещениях муниципального жилищного фонда муниципального образования город Норильск</w:t>
      </w:r>
      <w:r w:rsidR="004933FD" w:rsidRPr="00DA06BA">
        <w:rPr>
          <w:rFonts w:ascii="Arial" w:hAnsi="Arial" w:cs="Arial"/>
          <w:bCs/>
        </w:rPr>
        <w:t>, утвержденный</w:t>
      </w:r>
      <w:r w:rsidRPr="00DA06BA">
        <w:rPr>
          <w:rFonts w:ascii="Arial" w:hAnsi="Arial" w:cs="Arial"/>
          <w:bCs/>
        </w:rPr>
        <w:t xml:space="preserve"> постановлением Администрации города Норильска</w:t>
      </w:r>
      <w:r w:rsidR="003F487C" w:rsidRPr="00DA06BA">
        <w:rPr>
          <w:rFonts w:ascii="Arial" w:hAnsi="Arial" w:cs="Arial"/>
          <w:bCs/>
        </w:rPr>
        <w:t xml:space="preserve"> от 25.10.2023 № 511 (далее – Порядок № 511)</w:t>
      </w:r>
      <w:r w:rsidRPr="00DA06BA">
        <w:rPr>
          <w:rFonts w:ascii="Arial" w:hAnsi="Arial" w:cs="Arial"/>
          <w:bCs/>
        </w:rPr>
        <w:t>.</w:t>
      </w:r>
    </w:p>
    <w:p w:rsidR="00EB1AFB" w:rsidRPr="00DA06BA" w:rsidRDefault="00EB1AFB" w:rsidP="0018121B">
      <w:pPr>
        <w:rPr>
          <w:rFonts w:ascii="Arial" w:hAnsi="Arial" w:cs="Arial"/>
        </w:rPr>
      </w:pPr>
      <w:r w:rsidRPr="00DA06BA">
        <w:rPr>
          <w:rFonts w:ascii="Arial" w:hAnsi="Arial" w:cs="Arial"/>
        </w:rPr>
        <w:t>Механизм реализации основных мероприятий включает в себя контроль целевого использования бюджетных ассигнований, направляемых на реализацию мероприятий настоящей подпрограммы в соответствии с действующим законодательством.</w:t>
      </w:r>
    </w:p>
    <w:p w:rsidR="003A3353" w:rsidRPr="00DA06BA" w:rsidRDefault="003A3353" w:rsidP="003A3353">
      <w:pPr>
        <w:rPr>
          <w:rFonts w:ascii="Arial" w:hAnsi="Arial" w:cs="Arial"/>
        </w:rPr>
      </w:pPr>
      <w:r w:rsidRPr="00DA06BA">
        <w:rPr>
          <w:rFonts w:ascii="Arial" w:hAnsi="Arial" w:cs="Arial"/>
        </w:rPr>
        <w:t>Основное мероприятие 1.1 «Предоставление возмещения за изымаемое жилое помещение».</w:t>
      </w:r>
    </w:p>
    <w:p w:rsidR="003A3353" w:rsidRPr="00DA06BA" w:rsidRDefault="003A3353" w:rsidP="003A3353">
      <w:pPr>
        <w:widowControl/>
        <w:ind w:firstLine="709"/>
        <w:rPr>
          <w:rFonts w:ascii="Arial" w:hAnsi="Arial" w:cs="Arial"/>
          <w:lang w:eastAsia="en-US"/>
        </w:rPr>
      </w:pPr>
      <w:r w:rsidRPr="00DA06BA">
        <w:rPr>
          <w:rFonts w:ascii="Arial" w:hAnsi="Arial" w:cs="Arial"/>
        </w:rPr>
        <w:t xml:space="preserve">Предоставление возмещения за жилое помещение, сроки и другие условия изъятия определяются соглашением </w:t>
      </w:r>
      <w:r w:rsidRPr="00DA06BA">
        <w:rPr>
          <w:rFonts w:ascii="Arial" w:hAnsi="Arial" w:cs="Arial"/>
          <w:lang w:eastAsia="en-US"/>
        </w:rPr>
        <w:t>об изъятии недвижимого имущества для муниципальных нужд, заключаемым между собственником изымаемого жилого помещения и Администрацией города Норильска в лице Управления.</w:t>
      </w:r>
    </w:p>
    <w:p w:rsidR="003A3353" w:rsidRPr="00DA06BA" w:rsidRDefault="003A3353" w:rsidP="003A3353">
      <w:pPr>
        <w:widowControl/>
        <w:ind w:firstLine="708"/>
        <w:rPr>
          <w:rFonts w:ascii="Arial" w:hAnsi="Arial" w:cs="Arial"/>
          <w:lang w:eastAsia="en-US"/>
        </w:rPr>
      </w:pPr>
      <w:r w:rsidRPr="00DA06BA">
        <w:rPr>
          <w:rFonts w:ascii="Arial" w:hAnsi="Arial" w:cs="Arial"/>
        </w:rPr>
        <w:t xml:space="preserve">При определении размера возмещения за жилое помещение в него включаются рыночная стоимость жилого помещения, рыночная стоимость общего имущества в многоквартирном доме, </w:t>
      </w:r>
      <w:r w:rsidRPr="00DA06BA">
        <w:rPr>
          <w:rFonts w:ascii="Arial" w:hAnsi="Arial" w:cs="Arial"/>
          <w:lang w:eastAsia="en-US"/>
        </w:rPr>
        <w:t xml:space="preserve">рыночная стоимость земельного участка, на котором расположен многоквартирный дом, </w:t>
      </w:r>
      <w:r w:rsidRPr="00DA06BA">
        <w:rPr>
          <w:rFonts w:ascii="Arial" w:hAnsi="Arial" w:cs="Arial"/>
        </w:rPr>
        <w:t>с учетом его доли в праве общей собственности на такое имущество, а также все убытки, причиненные собственнику жилого помещения его изъятием, включая убытки, которые он несет в связи с изменением места проживания, временным пользованием иным жилым помещением до приобретения в собственность другого жилого помещения, переездом, поиском другого жилого помещения для приобретения права собственности на него, оформлением права собственности на другое жилое помещение.</w:t>
      </w:r>
    </w:p>
    <w:p w:rsidR="003A3353" w:rsidRPr="00DA06BA" w:rsidRDefault="003A3353" w:rsidP="003A3353">
      <w:pPr>
        <w:rPr>
          <w:rFonts w:ascii="Arial" w:hAnsi="Arial" w:cs="Arial"/>
        </w:rPr>
      </w:pPr>
      <w:r w:rsidRPr="00DA06BA">
        <w:rPr>
          <w:rFonts w:ascii="Arial" w:hAnsi="Arial" w:cs="Arial"/>
        </w:rPr>
        <w:t>По соглашению с собственником жилого помещения ему может быть предоставлено взамен изымаемого жилого помещения другое жилое помещение с зачетом его стоимости при определении размера возмещения за изымаемое жилое помещение.</w:t>
      </w:r>
    </w:p>
    <w:p w:rsidR="003A3353" w:rsidRPr="00DA06BA" w:rsidRDefault="00961DAA" w:rsidP="003A3353">
      <w:pPr>
        <w:rPr>
          <w:rFonts w:ascii="Arial" w:hAnsi="Arial" w:cs="Arial"/>
        </w:rPr>
      </w:pPr>
      <w:r w:rsidRPr="00DA06BA">
        <w:rPr>
          <w:rFonts w:ascii="Arial" w:hAnsi="Arial" w:cs="Arial"/>
        </w:rPr>
        <w:t>При не обращении собственника жилого помещения за возмещением и/или в случае невозможности установления местонахождения собственника изымаемого жилого помещения в порядке, установленном Положением № 2/4-21, сумма возмещения за изымаемое жилое помещение на основании вступившего в законную силу решения суда об изъятии жилого помещения путем выкупа, о прекращении права собственности третьих лиц и о признании права собственности муниципального образования город Норильск на указанное жилое помещение вносится в депозит нотариуса в порядке, установленном действующим законодательством.</w:t>
      </w:r>
    </w:p>
    <w:p w:rsidR="00EB1AFB" w:rsidRPr="00DA06BA" w:rsidRDefault="00EB1AFB" w:rsidP="0018121B">
      <w:pPr>
        <w:rPr>
          <w:rFonts w:ascii="Arial" w:hAnsi="Arial" w:cs="Arial"/>
        </w:rPr>
      </w:pPr>
      <w:r w:rsidRPr="00DA06BA">
        <w:rPr>
          <w:rFonts w:ascii="Arial" w:hAnsi="Arial" w:cs="Arial"/>
        </w:rPr>
        <w:t>Осн</w:t>
      </w:r>
      <w:r w:rsidR="002C3EE8" w:rsidRPr="00DA06BA">
        <w:rPr>
          <w:rFonts w:ascii="Arial" w:hAnsi="Arial" w:cs="Arial"/>
        </w:rPr>
        <w:t>овное мероприятие 1.2 «</w:t>
      </w:r>
      <w:r w:rsidRPr="00DA06BA">
        <w:rPr>
          <w:rFonts w:ascii="Arial" w:hAnsi="Arial" w:cs="Arial"/>
        </w:rPr>
        <w:t xml:space="preserve">Предоставление материальной помощи на улучшение технических характеристик </w:t>
      </w:r>
      <w:r w:rsidR="002C3EE8" w:rsidRPr="00DA06BA">
        <w:rPr>
          <w:rFonts w:ascii="Arial" w:hAnsi="Arial" w:cs="Arial"/>
        </w:rPr>
        <w:t>предоставляемых жилых помещений»</w:t>
      </w:r>
      <w:r w:rsidRPr="00DA06BA">
        <w:rPr>
          <w:rFonts w:ascii="Arial" w:hAnsi="Arial" w:cs="Arial"/>
        </w:rPr>
        <w:t>.</w:t>
      </w:r>
    </w:p>
    <w:p w:rsidR="00CC164F" w:rsidRPr="00DA06BA" w:rsidRDefault="00CC164F" w:rsidP="0018121B">
      <w:pPr>
        <w:rPr>
          <w:rFonts w:ascii="Arial" w:hAnsi="Arial" w:cs="Arial"/>
        </w:rPr>
      </w:pPr>
      <w:r w:rsidRPr="00DA06BA">
        <w:rPr>
          <w:rFonts w:ascii="Arial" w:hAnsi="Arial" w:cs="Arial"/>
        </w:rPr>
        <w:t>С 2025 года основное мероприятие 1.2 «Улучшение технических характеристик предоставляемых жилых помещений».</w:t>
      </w:r>
    </w:p>
    <w:p w:rsidR="00EB1AFB" w:rsidRPr="00DA06BA" w:rsidRDefault="00EB1AFB" w:rsidP="0018121B">
      <w:pPr>
        <w:rPr>
          <w:rFonts w:ascii="Arial" w:hAnsi="Arial" w:cs="Arial"/>
        </w:rPr>
      </w:pPr>
      <w:r w:rsidRPr="00DA06BA">
        <w:rPr>
          <w:rFonts w:ascii="Arial" w:hAnsi="Arial" w:cs="Arial"/>
        </w:rPr>
        <w:t>Исполнителем и главным распорядителем бюджетных средств по данному мероприятию является Управление.</w:t>
      </w:r>
    </w:p>
    <w:p w:rsidR="00EB1AFB" w:rsidRPr="00DA06BA" w:rsidRDefault="00EB1AFB" w:rsidP="0018121B">
      <w:pPr>
        <w:rPr>
          <w:rFonts w:ascii="Arial" w:hAnsi="Arial" w:cs="Arial"/>
        </w:rPr>
      </w:pPr>
      <w:bookmarkStart w:id="24" w:name="sub_1113"/>
      <w:r w:rsidRPr="00DA06BA">
        <w:rPr>
          <w:rFonts w:ascii="Arial" w:hAnsi="Arial" w:cs="Arial"/>
        </w:rPr>
        <w:t xml:space="preserve">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предоставляется в соответствии с </w:t>
      </w:r>
      <w:r w:rsidRPr="00DA06BA">
        <w:rPr>
          <w:rStyle w:val="a4"/>
          <w:rFonts w:ascii="Arial" w:hAnsi="Arial" w:cs="Arial"/>
          <w:color w:val="auto"/>
        </w:rPr>
        <w:t>Порядком</w:t>
      </w:r>
      <w:r w:rsidR="002C3EE8" w:rsidRPr="00DA06BA">
        <w:rPr>
          <w:rFonts w:ascii="Arial" w:hAnsi="Arial" w:cs="Arial"/>
        </w:rPr>
        <w:t xml:space="preserve"> №</w:t>
      </w:r>
      <w:r w:rsidR="002041E9" w:rsidRPr="00DA06BA">
        <w:rPr>
          <w:rFonts w:ascii="Arial" w:hAnsi="Arial" w:cs="Arial"/>
        </w:rPr>
        <w:t xml:space="preserve"> </w:t>
      </w:r>
      <w:r w:rsidRPr="00DA06BA">
        <w:rPr>
          <w:rFonts w:ascii="Arial" w:hAnsi="Arial" w:cs="Arial"/>
        </w:rPr>
        <w:t>373.</w:t>
      </w:r>
    </w:p>
    <w:bookmarkEnd w:id="24"/>
    <w:p w:rsidR="00EB1AFB" w:rsidRPr="00DA06BA" w:rsidRDefault="00EB1AFB" w:rsidP="0018121B">
      <w:pPr>
        <w:rPr>
          <w:rFonts w:ascii="Arial" w:hAnsi="Arial" w:cs="Arial"/>
        </w:rPr>
      </w:pPr>
      <w:r w:rsidRPr="00DA06BA">
        <w:rPr>
          <w:rFonts w:ascii="Arial" w:hAnsi="Arial" w:cs="Arial"/>
        </w:rPr>
        <w:t>Стоимость ремонта одного квадратного метра общей площади жилого помещения, в зависимости от серии дома, за выполненные работы по улучшению технических характеристик в предоставляемых жилых помещениях по договорам социального найма и служебных жилых помещений муниципального жилищного фонда муниципального образования город Норильск</w:t>
      </w:r>
      <w:r w:rsidR="00991BE8" w:rsidRPr="00DA06BA">
        <w:rPr>
          <w:rFonts w:ascii="Arial" w:hAnsi="Arial" w:cs="Arial"/>
        </w:rPr>
        <w:t xml:space="preserve"> с 01.01.2025</w:t>
      </w:r>
      <w:r w:rsidRPr="00DA06BA">
        <w:rPr>
          <w:rFonts w:ascii="Arial" w:hAnsi="Arial" w:cs="Arial"/>
        </w:rPr>
        <w:t>:</w:t>
      </w:r>
    </w:p>
    <w:p w:rsidR="00DE7086" w:rsidRPr="00DA06BA" w:rsidRDefault="00DE7086" w:rsidP="0018121B">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80"/>
        <w:gridCol w:w="5026"/>
      </w:tblGrid>
      <w:tr w:rsidR="00DA06BA" w:rsidRPr="00DA06BA" w:rsidTr="002051D5">
        <w:tc>
          <w:tcPr>
            <w:tcW w:w="4580" w:type="dxa"/>
            <w:tcBorders>
              <w:top w:val="single" w:sz="4" w:space="0" w:color="auto"/>
              <w:bottom w:val="single" w:sz="4" w:space="0" w:color="auto"/>
              <w:right w:val="single" w:sz="4" w:space="0" w:color="auto"/>
            </w:tcBorders>
          </w:tcPr>
          <w:p w:rsidR="00C01D86" w:rsidRPr="00DA06BA" w:rsidRDefault="00C01D86" w:rsidP="002051D5">
            <w:pPr>
              <w:pStyle w:val="aa"/>
              <w:jc w:val="center"/>
              <w:rPr>
                <w:rFonts w:ascii="Arial" w:hAnsi="Arial" w:cs="Arial"/>
                <w:sz w:val="20"/>
                <w:szCs w:val="20"/>
              </w:rPr>
            </w:pPr>
            <w:r w:rsidRPr="00DA06BA">
              <w:rPr>
                <w:rFonts w:ascii="Arial" w:hAnsi="Arial" w:cs="Arial"/>
                <w:sz w:val="20"/>
                <w:szCs w:val="20"/>
              </w:rPr>
              <w:t>Серия дома</w:t>
            </w:r>
          </w:p>
        </w:tc>
        <w:tc>
          <w:tcPr>
            <w:tcW w:w="5026" w:type="dxa"/>
            <w:tcBorders>
              <w:top w:val="single" w:sz="4" w:space="0" w:color="auto"/>
              <w:left w:val="single" w:sz="4" w:space="0" w:color="auto"/>
              <w:bottom w:val="single" w:sz="4" w:space="0" w:color="auto"/>
            </w:tcBorders>
          </w:tcPr>
          <w:p w:rsidR="00C01D86" w:rsidRPr="00DA06BA" w:rsidRDefault="00C01D86" w:rsidP="002051D5">
            <w:pPr>
              <w:pStyle w:val="aa"/>
              <w:jc w:val="center"/>
              <w:rPr>
                <w:rFonts w:ascii="Arial" w:hAnsi="Arial" w:cs="Arial"/>
                <w:sz w:val="20"/>
                <w:szCs w:val="20"/>
              </w:rPr>
            </w:pPr>
            <w:r w:rsidRPr="00DA06BA">
              <w:rPr>
                <w:rFonts w:ascii="Arial" w:hAnsi="Arial" w:cs="Arial"/>
                <w:sz w:val="20"/>
                <w:szCs w:val="20"/>
              </w:rPr>
              <w:t>Стоимость ремонта 1 кв.м общей площади жилого помещения (руб.)</w:t>
            </w:r>
          </w:p>
        </w:tc>
      </w:tr>
      <w:tr w:rsidR="00DA06BA" w:rsidRPr="00DA06BA" w:rsidTr="002051D5">
        <w:tc>
          <w:tcPr>
            <w:tcW w:w="4580" w:type="dxa"/>
            <w:tcBorders>
              <w:top w:val="single" w:sz="4" w:space="0" w:color="auto"/>
              <w:bottom w:val="single" w:sz="4" w:space="0" w:color="auto"/>
              <w:right w:val="single" w:sz="4" w:space="0" w:color="auto"/>
            </w:tcBorders>
          </w:tcPr>
          <w:p w:rsidR="00C01D86" w:rsidRPr="00DA06BA" w:rsidRDefault="00991BE8" w:rsidP="00991BE8">
            <w:pPr>
              <w:pStyle w:val="aa"/>
              <w:jc w:val="center"/>
              <w:rPr>
                <w:rFonts w:ascii="Arial" w:hAnsi="Arial" w:cs="Arial"/>
                <w:sz w:val="20"/>
                <w:szCs w:val="20"/>
              </w:rPr>
            </w:pPr>
            <w:r w:rsidRPr="00DA06BA">
              <w:rPr>
                <w:rFonts w:ascii="Arial" w:hAnsi="Arial" w:cs="Arial"/>
                <w:sz w:val="20"/>
                <w:szCs w:val="20"/>
              </w:rPr>
              <w:t xml:space="preserve">7-С, 1-447-С, </w:t>
            </w:r>
            <w:r w:rsidR="00C01D86" w:rsidRPr="00DA06BA">
              <w:rPr>
                <w:rFonts w:ascii="Arial" w:hAnsi="Arial" w:cs="Arial"/>
                <w:sz w:val="20"/>
                <w:szCs w:val="20"/>
              </w:rPr>
              <w:t>114-71</w:t>
            </w:r>
          </w:p>
        </w:tc>
        <w:tc>
          <w:tcPr>
            <w:tcW w:w="5026" w:type="dxa"/>
            <w:tcBorders>
              <w:top w:val="single" w:sz="4" w:space="0" w:color="auto"/>
              <w:left w:val="single" w:sz="4" w:space="0" w:color="auto"/>
              <w:bottom w:val="single" w:sz="4" w:space="0" w:color="auto"/>
            </w:tcBorders>
          </w:tcPr>
          <w:p w:rsidR="00C01D86" w:rsidRPr="00DA06BA" w:rsidRDefault="002041E9" w:rsidP="002051D5">
            <w:pPr>
              <w:pStyle w:val="aa"/>
              <w:jc w:val="center"/>
              <w:rPr>
                <w:rFonts w:ascii="Arial" w:hAnsi="Arial" w:cs="Arial"/>
                <w:sz w:val="20"/>
                <w:szCs w:val="20"/>
              </w:rPr>
            </w:pPr>
            <w:r w:rsidRPr="00DA06BA">
              <w:rPr>
                <w:rFonts w:ascii="Arial" w:hAnsi="Arial" w:cs="Arial"/>
                <w:sz w:val="20"/>
                <w:szCs w:val="20"/>
              </w:rPr>
              <w:t xml:space="preserve">8 </w:t>
            </w:r>
            <w:r w:rsidR="00991BE8" w:rsidRPr="00DA06BA">
              <w:rPr>
                <w:rFonts w:ascii="Arial" w:hAnsi="Arial" w:cs="Arial"/>
                <w:sz w:val="20"/>
                <w:szCs w:val="20"/>
              </w:rPr>
              <w:t>557,14</w:t>
            </w:r>
          </w:p>
        </w:tc>
      </w:tr>
      <w:tr w:rsidR="00DA06BA" w:rsidRPr="00DA06BA" w:rsidTr="002051D5">
        <w:tc>
          <w:tcPr>
            <w:tcW w:w="4580" w:type="dxa"/>
            <w:tcBorders>
              <w:top w:val="single" w:sz="4" w:space="0" w:color="auto"/>
              <w:bottom w:val="single" w:sz="4" w:space="0" w:color="auto"/>
              <w:right w:val="single" w:sz="4" w:space="0" w:color="auto"/>
            </w:tcBorders>
          </w:tcPr>
          <w:p w:rsidR="00C01D86" w:rsidRPr="00DA06BA" w:rsidRDefault="00C01D86" w:rsidP="002051D5">
            <w:pPr>
              <w:pStyle w:val="aa"/>
              <w:jc w:val="center"/>
              <w:rPr>
                <w:rFonts w:ascii="Arial" w:hAnsi="Arial" w:cs="Arial"/>
                <w:sz w:val="20"/>
                <w:szCs w:val="20"/>
              </w:rPr>
            </w:pPr>
            <w:r w:rsidRPr="00DA06BA">
              <w:rPr>
                <w:rFonts w:ascii="Arial" w:hAnsi="Arial" w:cs="Arial"/>
                <w:sz w:val="20"/>
                <w:szCs w:val="20"/>
              </w:rPr>
              <w:t>1-464Д-82, 1-464-82д5</w:t>
            </w:r>
          </w:p>
        </w:tc>
        <w:tc>
          <w:tcPr>
            <w:tcW w:w="5026" w:type="dxa"/>
            <w:tcBorders>
              <w:top w:val="single" w:sz="4" w:space="0" w:color="auto"/>
              <w:left w:val="single" w:sz="4" w:space="0" w:color="auto"/>
              <w:bottom w:val="single" w:sz="4" w:space="0" w:color="auto"/>
            </w:tcBorders>
          </w:tcPr>
          <w:p w:rsidR="00C01D86" w:rsidRPr="00DA06BA" w:rsidRDefault="002041E9" w:rsidP="002051D5">
            <w:pPr>
              <w:pStyle w:val="aa"/>
              <w:jc w:val="center"/>
              <w:rPr>
                <w:rFonts w:ascii="Arial" w:hAnsi="Arial" w:cs="Arial"/>
                <w:sz w:val="20"/>
                <w:szCs w:val="20"/>
              </w:rPr>
            </w:pPr>
            <w:r w:rsidRPr="00DA06BA">
              <w:rPr>
                <w:rFonts w:ascii="Arial" w:hAnsi="Arial" w:cs="Arial"/>
                <w:sz w:val="20"/>
                <w:szCs w:val="20"/>
              </w:rPr>
              <w:t xml:space="preserve">8 </w:t>
            </w:r>
            <w:r w:rsidR="00991BE8" w:rsidRPr="00DA06BA">
              <w:rPr>
                <w:rFonts w:ascii="Arial" w:hAnsi="Arial" w:cs="Arial"/>
                <w:sz w:val="20"/>
                <w:szCs w:val="20"/>
              </w:rPr>
              <w:t>478,05</w:t>
            </w:r>
          </w:p>
        </w:tc>
      </w:tr>
      <w:tr w:rsidR="00DA06BA" w:rsidRPr="00DA06BA" w:rsidTr="002051D5">
        <w:tc>
          <w:tcPr>
            <w:tcW w:w="4580" w:type="dxa"/>
            <w:tcBorders>
              <w:top w:val="single" w:sz="4" w:space="0" w:color="auto"/>
              <w:bottom w:val="single" w:sz="4" w:space="0" w:color="auto"/>
              <w:right w:val="single" w:sz="4" w:space="0" w:color="auto"/>
            </w:tcBorders>
          </w:tcPr>
          <w:p w:rsidR="00C01D86" w:rsidRPr="00DA06BA" w:rsidRDefault="00C01D86" w:rsidP="002051D5">
            <w:pPr>
              <w:pStyle w:val="aa"/>
              <w:jc w:val="center"/>
              <w:rPr>
                <w:rFonts w:ascii="Arial" w:hAnsi="Arial" w:cs="Arial"/>
                <w:sz w:val="20"/>
                <w:szCs w:val="20"/>
              </w:rPr>
            </w:pPr>
            <w:r w:rsidRPr="00DA06BA">
              <w:rPr>
                <w:rFonts w:ascii="Arial" w:hAnsi="Arial" w:cs="Arial"/>
                <w:sz w:val="20"/>
                <w:szCs w:val="20"/>
              </w:rPr>
              <w:t>1-464-М, 1-464, 111-142, 1-335а</w:t>
            </w:r>
          </w:p>
        </w:tc>
        <w:tc>
          <w:tcPr>
            <w:tcW w:w="5026" w:type="dxa"/>
            <w:tcBorders>
              <w:top w:val="single" w:sz="4" w:space="0" w:color="auto"/>
              <w:left w:val="single" w:sz="4" w:space="0" w:color="auto"/>
              <w:bottom w:val="single" w:sz="4" w:space="0" w:color="auto"/>
            </w:tcBorders>
          </w:tcPr>
          <w:p w:rsidR="00C01D86" w:rsidRPr="00DA06BA" w:rsidRDefault="002041E9" w:rsidP="002051D5">
            <w:pPr>
              <w:pStyle w:val="aa"/>
              <w:jc w:val="center"/>
              <w:rPr>
                <w:rFonts w:ascii="Arial" w:hAnsi="Arial" w:cs="Arial"/>
                <w:sz w:val="20"/>
                <w:szCs w:val="20"/>
              </w:rPr>
            </w:pPr>
            <w:r w:rsidRPr="00DA06BA">
              <w:rPr>
                <w:rFonts w:ascii="Arial" w:hAnsi="Arial" w:cs="Arial"/>
                <w:sz w:val="20"/>
                <w:szCs w:val="20"/>
              </w:rPr>
              <w:t xml:space="preserve">8 </w:t>
            </w:r>
            <w:r w:rsidR="00991BE8" w:rsidRPr="00DA06BA">
              <w:rPr>
                <w:rFonts w:ascii="Arial" w:hAnsi="Arial" w:cs="Arial"/>
                <w:sz w:val="20"/>
                <w:szCs w:val="20"/>
              </w:rPr>
              <w:t>157,67</w:t>
            </w:r>
          </w:p>
        </w:tc>
      </w:tr>
      <w:tr w:rsidR="00DA06BA" w:rsidRPr="00DA06BA" w:rsidTr="002051D5">
        <w:tc>
          <w:tcPr>
            <w:tcW w:w="4580" w:type="dxa"/>
            <w:tcBorders>
              <w:top w:val="single" w:sz="4" w:space="0" w:color="auto"/>
              <w:bottom w:val="single" w:sz="4" w:space="0" w:color="auto"/>
              <w:right w:val="single" w:sz="4" w:space="0" w:color="auto"/>
            </w:tcBorders>
          </w:tcPr>
          <w:p w:rsidR="00C01D86" w:rsidRPr="00DA06BA" w:rsidRDefault="00C01D86" w:rsidP="002051D5">
            <w:pPr>
              <w:pStyle w:val="aa"/>
              <w:jc w:val="center"/>
              <w:rPr>
                <w:rFonts w:ascii="Arial" w:hAnsi="Arial" w:cs="Arial"/>
                <w:sz w:val="20"/>
                <w:szCs w:val="20"/>
              </w:rPr>
            </w:pPr>
            <w:r w:rsidRPr="00DA06BA">
              <w:rPr>
                <w:rFonts w:ascii="Arial" w:hAnsi="Arial" w:cs="Arial"/>
                <w:sz w:val="20"/>
                <w:szCs w:val="20"/>
              </w:rPr>
              <w:t>111-84, 84, 84м, 84-92н, 84у,</w:t>
            </w:r>
          </w:p>
          <w:p w:rsidR="00C01D86" w:rsidRPr="00DA06BA" w:rsidRDefault="00C01D86" w:rsidP="002051D5">
            <w:pPr>
              <w:pStyle w:val="aa"/>
              <w:jc w:val="center"/>
              <w:rPr>
                <w:rFonts w:ascii="Arial" w:hAnsi="Arial" w:cs="Arial"/>
                <w:sz w:val="20"/>
                <w:szCs w:val="20"/>
              </w:rPr>
            </w:pPr>
            <w:r w:rsidRPr="00DA06BA">
              <w:rPr>
                <w:rFonts w:ascii="Arial" w:hAnsi="Arial" w:cs="Arial"/>
                <w:sz w:val="20"/>
                <w:szCs w:val="20"/>
              </w:rPr>
              <w:t>84-копэн-н, 111-92н, К-84</w:t>
            </w:r>
          </w:p>
        </w:tc>
        <w:tc>
          <w:tcPr>
            <w:tcW w:w="5026" w:type="dxa"/>
            <w:tcBorders>
              <w:top w:val="single" w:sz="4" w:space="0" w:color="auto"/>
              <w:left w:val="single" w:sz="4" w:space="0" w:color="auto"/>
              <w:bottom w:val="single" w:sz="4" w:space="0" w:color="auto"/>
            </w:tcBorders>
          </w:tcPr>
          <w:p w:rsidR="00C01D86" w:rsidRPr="00DA06BA" w:rsidRDefault="002041E9" w:rsidP="002051D5">
            <w:pPr>
              <w:pStyle w:val="aa"/>
              <w:jc w:val="center"/>
              <w:rPr>
                <w:rFonts w:ascii="Arial" w:hAnsi="Arial" w:cs="Arial"/>
                <w:sz w:val="20"/>
                <w:szCs w:val="20"/>
              </w:rPr>
            </w:pPr>
            <w:r w:rsidRPr="00DA06BA">
              <w:rPr>
                <w:rFonts w:ascii="Arial" w:hAnsi="Arial" w:cs="Arial"/>
                <w:sz w:val="20"/>
                <w:szCs w:val="20"/>
              </w:rPr>
              <w:t xml:space="preserve">6 </w:t>
            </w:r>
            <w:r w:rsidR="00991BE8" w:rsidRPr="00DA06BA">
              <w:rPr>
                <w:rFonts w:ascii="Arial" w:hAnsi="Arial" w:cs="Arial"/>
                <w:sz w:val="20"/>
                <w:szCs w:val="20"/>
              </w:rPr>
              <w:t>994,75</w:t>
            </w:r>
          </w:p>
        </w:tc>
      </w:tr>
      <w:tr w:rsidR="00DA06BA" w:rsidRPr="00DA06BA" w:rsidTr="002051D5">
        <w:tc>
          <w:tcPr>
            <w:tcW w:w="4580" w:type="dxa"/>
            <w:tcBorders>
              <w:top w:val="single" w:sz="4" w:space="0" w:color="auto"/>
              <w:bottom w:val="single" w:sz="4" w:space="0" w:color="auto"/>
              <w:right w:val="single" w:sz="4" w:space="0" w:color="auto"/>
            </w:tcBorders>
          </w:tcPr>
          <w:p w:rsidR="00C01D86" w:rsidRPr="00DA06BA" w:rsidRDefault="00C01D86" w:rsidP="002051D5">
            <w:pPr>
              <w:pStyle w:val="aa"/>
              <w:jc w:val="center"/>
              <w:rPr>
                <w:rFonts w:ascii="Arial" w:hAnsi="Arial" w:cs="Arial"/>
                <w:sz w:val="20"/>
                <w:szCs w:val="20"/>
              </w:rPr>
            </w:pPr>
            <w:r w:rsidRPr="00DA06BA">
              <w:rPr>
                <w:rFonts w:ascii="Arial" w:hAnsi="Arial" w:cs="Arial"/>
                <w:sz w:val="20"/>
                <w:szCs w:val="20"/>
              </w:rPr>
              <w:t>111-112, 112</w:t>
            </w:r>
          </w:p>
        </w:tc>
        <w:tc>
          <w:tcPr>
            <w:tcW w:w="5026" w:type="dxa"/>
            <w:tcBorders>
              <w:top w:val="single" w:sz="4" w:space="0" w:color="auto"/>
              <w:left w:val="single" w:sz="4" w:space="0" w:color="auto"/>
              <w:bottom w:val="single" w:sz="4" w:space="0" w:color="auto"/>
            </w:tcBorders>
          </w:tcPr>
          <w:p w:rsidR="00C01D86" w:rsidRPr="00DA06BA" w:rsidRDefault="002041E9" w:rsidP="002051D5">
            <w:pPr>
              <w:pStyle w:val="aa"/>
              <w:jc w:val="center"/>
              <w:rPr>
                <w:rFonts w:ascii="Arial" w:hAnsi="Arial" w:cs="Arial"/>
                <w:sz w:val="20"/>
                <w:szCs w:val="20"/>
              </w:rPr>
            </w:pPr>
            <w:r w:rsidRPr="00DA06BA">
              <w:rPr>
                <w:rFonts w:ascii="Arial" w:hAnsi="Arial" w:cs="Arial"/>
                <w:sz w:val="20"/>
                <w:szCs w:val="20"/>
              </w:rPr>
              <w:t xml:space="preserve">8 </w:t>
            </w:r>
            <w:r w:rsidR="0021653B" w:rsidRPr="00DA06BA">
              <w:rPr>
                <w:rFonts w:ascii="Arial" w:hAnsi="Arial" w:cs="Arial"/>
                <w:sz w:val="20"/>
                <w:szCs w:val="20"/>
              </w:rPr>
              <w:t>253,72</w:t>
            </w:r>
          </w:p>
        </w:tc>
      </w:tr>
      <w:tr w:rsidR="00DA06BA" w:rsidRPr="00DA06BA" w:rsidTr="002051D5">
        <w:tc>
          <w:tcPr>
            <w:tcW w:w="4580" w:type="dxa"/>
            <w:tcBorders>
              <w:top w:val="single" w:sz="4" w:space="0" w:color="auto"/>
              <w:bottom w:val="single" w:sz="4" w:space="0" w:color="auto"/>
              <w:right w:val="single" w:sz="4" w:space="0" w:color="auto"/>
            </w:tcBorders>
          </w:tcPr>
          <w:p w:rsidR="00C01D86" w:rsidRPr="00DA06BA" w:rsidRDefault="00C01D86" w:rsidP="002051D5">
            <w:pPr>
              <w:pStyle w:val="aa"/>
              <w:jc w:val="center"/>
              <w:rPr>
                <w:rFonts w:ascii="Arial" w:hAnsi="Arial" w:cs="Arial"/>
                <w:sz w:val="20"/>
                <w:szCs w:val="20"/>
              </w:rPr>
            </w:pPr>
            <w:r w:rsidRPr="00DA06BA">
              <w:rPr>
                <w:rFonts w:ascii="Arial" w:hAnsi="Arial" w:cs="Arial"/>
                <w:sz w:val="20"/>
                <w:szCs w:val="20"/>
              </w:rPr>
              <w:t>К-69, К-69-5</w:t>
            </w:r>
          </w:p>
        </w:tc>
        <w:tc>
          <w:tcPr>
            <w:tcW w:w="5026" w:type="dxa"/>
            <w:tcBorders>
              <w:top w:val="single" w:sz="4" w:space="0" w:color="auto"/>
              <w:left w:val="single" w:sz="4" w:space="0" w:color="auto"/>
              <w:bottom w:val="single" w:sz="4" w:space="0" w:color="auto"/>
            </w:tcBorders>
          </w:tcPr>
          <w:p w:rsidR="00C01D86" w:rsidRPr="00DA06BA" w:rsidRDefault="002041E9" w:rsidP="002051D5">
            <w:pPr>
              <w:pStyle w:val="aa"/>
              <w:jc w:val="center"/>
              <w:rPr>
                <w:rFonts w:ascii="Arial" w:hAnsi="Arial" w:cs="Arial"/>
                <w:sz w:val="20"/>
                <w:szCs w:val="20"/>
              </w:rPr>
            </w:pPr>
            <w:r w:rsidRPr="00DA06BA">
              <w:rPr>
                <w:rFonts w:ascii="Arial" w:hAnsi="Arial" w:cs="Arial"/>
                <w:sz w:val="20"/>
                <w:szCs w:val="20"/>
              </w:rPr>
              <w:t xml:space="preserve">9 </w:t>
            </w:r>
            <w:r w:rsidR="0021653B" w:rsidRPr="00DA06BA">
              <w:rPr>
                <w:rFonts w:ascii="Arial" w:hAnsi="Arial" w:cs="Arial"/>
                <w:sz w:val="20"/>
                <w:szCs w:val="20"/>
              </w:rPr>
              <w:t>883,35</w:t>
            </w:r>
          </w:p>
        </w:tc>
      </w:tr>
      <w:tr w:rsidR="00DA06BA" w:rsidRPr="00DA06BA" w:rsidTr="002051D5">
        <w:tc>
          <w:tcPr>
            <w:tcW w:w="4580" w:type="dxa"/>
            <w:tcBorders>
              <w:top w:val="single" w:sz="4" w:space="0" w:color="auto"/>
              <w:bottom w:val="single" w:sz="4" w:space="0" w:color="auto"/>
              <w:right w:val="single" w:sz="4" w:space="0" w:color="auto"/>
            </w:tcBorders>
          </w:tcPr>
          <w:p w:rsidR="00C01D86" w:rsidRPr="00DA06BA" w:rsidRDefault="0021653B" w:rsidP="002051D5">
            <w:pPr>
              <w:pStyle w:val="aa"/>
              <w:jc w:val="center"/>
              <w:rPr>
                <w:rFonts w:ascii="Arial" w:hAnsi="Arial" w:cs="Arial"/>
                <w:sz w:val="20"/>
                <w:szCs w:val="20"/>
              </w:rPr>
            </w:pPr>
            <w:r w:rsidRPr="00DA06BA">
              <w:rPr>
                <w:rFonts w:ascii="Arial" w:hAnsi="Arial" w:cs="Arial"/>
                <w:sz w:val="20"/>
                <w:szCs w:val="20"/>
              </w:rPr>
              <w:t>НК-12, К</w:t>
            </w:r>
            <w:r w:rsidR="00C01D86" w:rsidRPr="00DA06BA">
              <w:rPr>
                <w:rFonts w:ascii="Arial" w:hAnsi="Arial" w:cs="Arial"/>
                <w:sz w:val="20"/>
                <w:szCs w:val="20"/>
              </w:rPr>
              <w:t>-69-12, 9кп-36</w:t>
            </w:r>
          </w:p>
        </w:tc>
        <w:tc>
          <w:tcPr>
            <w:tcW w:w="5026" w:type="dxa"/>
            <w:tcBorders>
              <w:top w:val="single" w:sz="4" w:space="0" w:color="auto"/>
              <w:left w:val="single" w:sz="4" w:space="0" w:color="auto"/>
              <w:bottom w:val="single" w:sz="4" w:space="0" w:color="auto"/>
            </w:tcBorders>
          </w:tcPr>
          <w:p w:rsidR="00C01D86" w:rsidRPr="00DA06BA" w:rsidRDefault="002041E9" w:rsidP="002051D5">
            <w:pPr>
              <w:pStyle w:val="aa"/>
              <w:jc w:val="center"/>
              <w:rPr>
                <w:rFonts w:ascii="Arial" w:hAnsi="Arial" w:cs="Arial"/>
                <w:sz w:val="20"/>
                <w:szCs w:val="20"/>
              </w:rPr>
            </w:pPr>
            <w:r w:rsidRPr="00DA06BA">
              <w:rPr>
                <w:rFonts w:ascii="Arial" w:hAnsi="Arial" w:cs="Arial"/>
                <w:sz w:val="20"/>
                <w:szCs w:val="20"/>
              </w:rPr>
              <w:t xml:space="preserve">10 </w:t>
            </w:r>
            <w:r w:rsidR="0021653B" w:rsidRPr="00DA06BA">
              <w:rPr>
                <w:rFonts w:ascii="Arial" w:hAnsi="Arial" w:cs="Arial"/>
                <w:sz w:val="20"/>
                <w:szCs w:val="20"/>
              </w:rPr>
              <w:t>528,70</w:t>
            </w:r>
          </w:p>
        </w:tc>
      </w:tr>
      <w:tr w:rsidR="00DA06BA" w:rsidRPr="00DA06BA" w:rsidTr="002051D5">
        <w:tc>
          <w:tcPr>
            <w:tcW w:w="4580" w:type="dxa"/>
            <w:tcBorders>
              <w:top w:val="single" w:sz="4" w:space="0" w:color="auto"/>
              <w:bottom w:val="single" w:sz="4" w:space="0" w:color="auto"/>
              <w:right w:val="single" w:sz="4" w:space="0" w:color="auto"/>
            </w:tcBorders>
          </w:tcPr>
          <w:p w:rsidR="00C01D86" w:rsidRPr="00DA06BA" w:rsidRDefault="00C01D86" w:rsidP="002051D5">
            <w:pPr>
              <w:pStyle w:val="aa"/>
              <w:jc w:val="center"/>
              <w:rPr>
                <w:rFonts w:ascii="Arial" w:hAnsi="Arial" w:cs="Arial"/>
                <w:sz w:val="20"/>
                <w:szCs w:val="20"/>
              </w:rPr>
            </w:pPr>
            <w:r w:rsidRPr="00DA06BA">
              <w:rPr>
                <w:rFonts w:ascii="Arial" w:hAnsi="Arial" w:cs="Arial"/>
                <w:sz w:val="20"/>
                <w:szCs w:val="20"/>
              </w:rPr>
              <w:t>Индивид планировка «Сталинка»</w:t>
            </w:r>
          </w:p>
        </w:tc>
        <w:tc>
          <w:tcPr>
            <w:tcW w:w="5026" w:type="dxa"/>
            <w:tcBorders>
              <w:top w:val="single" w:sz="4" w:space="0" w:color="auto"/>
              <w:left w:val="single" w:sz="4" w:space="0" w:color="auto"/>
              <w:bottom w:val="single" w:sz="4" w:space="0" w:color="auto"/>
            </w:tcBorders>
          </w:tcPr>
          <w:p w:rsidR="00C01D86" w:rsidRPr="00DA06BA" w:rsidRDefault="002041E9" w:rsidP="002051D5">
            <w:pPr>
              <w:pStyle w:val="aa"/>
              <w:jc w:val="center"/>
              <w:rPr>
                <w:rFonts w:ascii="Arial" w:hAnsi="Arial" w:cs="Arial"/>
                <w:sz w:val="20"/>
                <w:szCs w:val="20"/>
              </w:rPr>
            </w:pPr>
            <w:r w:rsidRPr="00DA06BA">
              <w:rPr>
                <w:rFonts w:ascii="Arial" w:hAnsi="Arial" w:cs="Arial"/>
                <w:sz w:val="20"/>
                <w:szCs w:val="20"/>
              </w:rPr>
              <w:t xml:space="preserve">11 </w:t>
            </w:r>
            <w:r w:rsidR="0021653B" w:rsidRPr="00DA06BA">
              <w:rPr>
                <w:rFonts w:ascii="Arial" w:hAnsi="Arial" w:cs="Arial"/>
                <w:sz w:val="20"/>
                <w:szCs w:val="20"/>
              </w:rPr>
              <w:t>143,18</w:t>
            </w:r>
          </w:p>
        </w:tc>
      </w:tr>
    </w:tbl>
    <w:p w:rsidR="004933FD" w:rsidRPr="00DA06BA" w:rsidRDefault="004933FD" w:rsidP="004933FD">
      <w:pPr>
        <w:rPr>
          <w:rFonts w:ascii="Arial" w:hAnsi="Arial" w:cs="Arial"/>
          <w:bCs/>
        </w:rPr>
      </w:pPr>
      <w:r w:rsidRPr="00DA06BA">
        <w:rPr>
          <w:rFonts w:ascii="Arial" w:hAnsi="Arial" w:cs="Arial"/>
        </w:rPr>
        <w:t>Кроме того,</w:t>
      </w:r>
      <w:r w:rsidRPr="00DA06BA">
        <w:rPr>
          <w:rFonts w:ascii="Arial" w:hAnsi="Arial" w:cs="Arial"/>
          <w:lang w:eastAsia="en-US"/>
        </w:rPr>
        <w:t xml:space="preserve"> </w:t>
      </w:r>
      <w:r w:rsidRPr="00DA06BA">
        <w:rPr>
          <w:rFonts w:ascii="Arial" w:hAnsi="Arial" w:cs="Arial"/>
        </w:rPr>
        <w:t xml:space="preserve">в соответствии с Решением Норильского городского Совета депутатов от 21.09.2010 № 28-676 «Об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 отдельным категориям граждан, проживающим в муниципальных жилых помещениях, Управлением оказывается материальная помощь на </w:t>
      </w:r>
      <w:r w:rsidRPr="00DA06BA">
        <w:rPr>
          <w:rFonts w:ascii="Arial" w:hAnsi="Arial" w:cs="Arial"/>
          <w:bCs/>
        </w:rPr>
        <w:t xml:space="preserve">замену неисправной (нуждающейся в замене) электрической проводки в жилых помещениях, в рамках реализации </w:t>
      </w:r>
      <w:r w:rsidRPr="00DA06BA">
        <w:rPr>
          <w:rFonts w:ascii="Arial" w:hAnsi="Arial" w:cs="Arial"/>
        </w:rPr>
        <w:t>Порядка</w:t>
      </w:r>
      <w:r w:rsidRPr="00DA06BA">
        <w:rPr>
          <w:rFonts w:ascii="Arial" w:hAnsi="Arial" w:cs="Arial"/>
          <w:lang w:eastAsia="en-US"/>
        </w:rPr>
        <w:t xml:space="preserve"> </w:t>
      </w:r>
      <w:r w:rsidR="003F487C" w:rsidRPr="00DA06BA">
        <w:rPr>
          <w:rFonts w:ascii="Arial" w:hAnsi="Arial" w:cs="Arial"/>
          <w:lang w:eastAsia="en-US"/>
        </w:rPr>
        <w:t>№ 511)</w:t>
      </w:r>
      <w:r w:rsidRPr="00DA06BA">
        <w:rPr>
          <w:rFonts w:ascii="Arial" w:hAnsi="Arial" w:cs="Arial"/>
          <w:bCs/>
        </w:rPr>
        <w:t>.</w:t>
      </w:r>
    </w:p>
    <w:p w:rsidR="004933FD" w:rsidRPr="00DA06BA" w:rsidRDefault="004933FD" w:rsidP="004933FD">
      <w:pPr>
        <w:rPr>
          <w:rFonts w:ascii="Arial" w:hAnsi="Arial" w:cs="Arial"/>
        </w:rPr>
      </w:pPr>
      <w:r w:rsidRPr="00DA06BA">
        <w:rPr>
          <w:rFonts w:ascii="Arial" w:hAnsi="Arial" w:cs="Arial"/>
        </w:rPr>
        <w:t xml:space="preserve">Стоимость </w:t>
      </w:r>
      <w:r w:rsidRPr="00DA06BA">
        <w:rPr>
          <w:rFonts w:ascii="Arial" w:hAnsi="Arial" w:cs="Arial"/>
          <w:lang w:eastAsia="en-US"/>
        </w:rPr>
        <w:t xml:space="preserve">проведения электромонтажных работ одного квадратного метра общей площади жилого помещения в целях предоставления </w:t>
      </w:r>
      <w:r w:rsidRPr="00DA06BA">
        <w:rPr>
          <w:rFonts w:ascii="Arial" w:hAnsi="Arial" w:cs="Arial"/>
          <w:bCs/>
        </w:rPr>
        <w:t>материальной помощи на замену неисправной (нуждающейся в замене) электрической проводки в жилых помещениях муниципального жилищного фонда муниципального образования город Норильск</w:t>
      </w:r>
      <w:r w:rsidRPr="00DA06BA">
        <w:rPr>
          <w:rFonts w:ascii="Arial" w:hAnsi="Arial" w:cs="Arial"/>
        </w:rPr>
        <w:t>:</w:t>
      </w:r>
    </w:p>
    <w:p w:rsidR="00A01298" w:rsidRPr="00DA06BA" w:rsidRDefault="00A01298" w:rsidP="004933FD">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920"/>
        <w:gridCol w:w="2977"/>
      </w:tblGrid>
      <w:tr w:rsidR="00DA06BA" w:rsidRPr="00DA06BA" w:rsidTr="0074174A">
        <w:tc>
          <w:tcPr>
            <w:tcW w:w="567" w:type="dxa"/>
          </w:tcPr>
          <w:p w:rsidR="004933FD" w:rsidRPr="00DA06BA" w:rsidRDefault="004933FD" w:rsidP="0074174A">
            <w:pPr>
              <w:pStyle w:val="ConsPlusNormal"/>
              <w:jc w:val="both"/>
              <w:rPr>
                <w:rFonts w:ascii="Arial" w:hAnsi="Arial" w:cs="Arial"/>
                <w:sz w:val="20"/>
                <w:szCs w:val="20"/>
              </w:rPr>
            </w:pPr>
            <w:r w:rsidRPr="00DA06BA">
              <w:rPr>
                <w:rFonts w:ascii="Arial" w:hAnsi="Arial" w:cs="Arial"/>
                <w:sz w:val="20"/>
                <w:szCs w:val="20"/>
              </w:rPr>
              <w:t>№ п/п</w:t>
            </w:r>
          </w:p>
        </w:tc>
        <w:tc>
          <w:tcPr>
            <w:tcW w:w="5920" w:type="dxa"/>
          </w:tcPr>
          <w:p w:rsidR="004933FD" w:rsidRPr="00DA06BA" w:rsidRDefault="004933FD" w:rsidP="0074174A">
            <w:pPr>
              <w:pStyle w:val="ConsPlusNormal"/>
              <w:jc w:val="center"/>
              <w:rPr>
                <w:rFonts w:ascii="Arial" w:hAnsi="Arial" w:cs="Arial"/>
                <w:sz w:val="20"/>
                <w:szCs w:val="20"/>
              </w:rPr>
            </w:pPr>
            <w:r w:rsidRPr="00DA06BA">
              <w:rPr>
                <w:rFonts w:ascii="Arial" w:hAnsi="Arial" w:cs="Arial"/>
                <w:sz w:val="20"/>
                <w:szCs w:val="20"/>
              </w:rPr>
              <w:t>Серии домов</w:t>
            </w:r>
          </w:p>
        </w:tc>
        <w:tc>
          <w:tcPr>
            <w:tcW w:w="2977" w:type="dxa"/>
          </w:tcPr>
          <w:p w:rsidR="004933FD" w:rsidRPr="00DA06BA" w:rsidRDefault="004933FD" w:rsidP="0074174A">
            <w:pPr>
              <w:pStyle w:val="ConsPlusNormal"/>
              <w:jc w:val="center"/>
              <w:rPr>
                <w:rFonts w:ascii="Arial" w:hAnsi="Arial" w:cs="Arial"/>
                <w:sz w:val="20"/>
                <w:szCs w:val="20"/>
              </w:rPr>
            </w:pPr>
            <w:r w:rsidRPr="00DA06BA">
              <w:rPr>
                <w:rFonts w:ascii="Arial" w:hAnsi="Arial" w:cs="Arial"/>
                <w:sz w:val="20"/>
                <w:szCs w:val="20"/>
              </w:rPr>
              <w:t>Стоимость проведения электромонтажных работ 1 кв.м общей площади жилого помещения (руб.)</w:t>
            </w:r>
          </w:p>
        </w:tc>
      </w:tr>
      <w:tr w:rsidR="00DA06BA" w:rsidRPr="00DA06BA" w:rsidTr="0074174A">
        <w:tc>
          <w:tcPr>
            <w:tcW w:w="9464" w:type="dxa"/>
            <w:gridSpan w:val="3"/>
          </w:tcPr>
          <w:p w:rsidR="004933FD" w:rsidRPr="00DA06BA" w:rsidRDefault="004933FD" w:rsidP="0074174A">
            <w:pPr>
              <w:pStyle w:val="ConsPlusNormal"/>
              <w:jc w:val="center"/>
              <w:rPr>
                <w:rFonts w:ascii="Arial" w:hAnsi="Arial" w:cs="Arial"/>
                <w:sz w:val="20"/>
                <w:szCs w:val="20"/>
              </w:rPr>
            </w:pPr>
            <w:r w:rsidRPr="00DA06BA">
              <w:rPr>
                <w:rFonts w:ascii="Arial" w:hAnsi="Arial" w:cs="Arial"/>
                <w:sz w:val="20"/>
                <w:szCs w:val="20"/>
              </w:rPr>
              <w:t>Проведение электромонтажных работ в существующих каналах с заделкой швов</w:t>
            </w:r>
          </w:p>
        </w:tc>
      </w:tr>
      <w:tr w:rsidR="00DA06BA" w:rsidRPr="00DA06BA" w:rsidTr="0074174A">
        <w:tc>
          <w:tcPr>
            <w:tcW w:w="567" w:type="dxa"/>
          </w:tcPr>
          <w:p w:rsidR="004933FD" w:rsidRPr="00DA06BA" w:rsidRDefault="004933FD" w:rsidP="0074174A">
            <w:pPr>
              <w:pStyle w:val="ConsPlusNormal"/>
              <w:jc w:val="both"/>
              <w:rPr>
                <w:rFonts w:ascii="Arial" w:hAnsi="Arial" w:cs="Arial"/>
                <w:sz w:val="20"/>
                <w:szCs w:val="20"/>
              </w:rPr>
            </w:pPr>
            <w:r w:rsidRPr="00DA06BA">
              <w:rPr>
                <w:rFonts w:ascii="Arial" w:hAnsi="Arial" w:cs="Arial"/>
                <w:sz w:val="20"/>
                <w:szCs w:val="20"/>
              </w:rPr>
              <w:t>1</w:t>
            </w:r>
          </w:p>
        </w:tc>
        <w:tc>
          <w:tcPr>
            <w:tcW w:w="5920" w:type="dxa"/>
          </w:tcPr>
          <w:p w:rsidR="004933FD" w:rsidRPr="00DA06BA" w:rsidRDefault="004933FD" w:rsidP="0074174A">
            <w:pPr>
              <w:pStyle w:val="ConsPlusNormal"/>
              <w:jc w:val="center"/>
              <w:rPr>
                <w:rFonts w:ascii="Arial" w:hAnsi="Arial" w:cs="Arial"/>
                <w:sz w:val="20"/>
                <w:szCs w:val="20"/>
              </w:rPr>
            </w:pPr>
            <w:r w:rsidRPr="00DA06BA">
              <w:rPr>
                <w:rFonts w:ascii="Arial" w:hAnsi="Arial" w:cs="Arial"/>
                <w:sz w:val="20"/>
                <w:szCs w:val="20"/>
              </w:rPr>
              <w:t>111-84, 84м, 84-КОПЭН-н, 84-92н, 84-у, К-84, 111-112, 111-92н, 84, 112 (улучшенная панельная)</w:t>
            </w:r>
          </w:p>
        </w:tc>
        <w:tc>
          <w:tcPr>
            <w:tcW w:w="2977" w:type="dxa"/>
          </w:tcPr>
          <w:p w:rsidR="004933FD" w:rsidRPr="00DA06BA" w:rsidRDefault="002041E9" w:rsidP="0074174A">
            <w:pPr>
              <w:pStyle w:val="ConsPlusNormal"/>
              <w:jc w:val="center"/>
              <w:rPr>
                <w:rFonts w:ascii="Arial" w:hAnsi="Arial" w:cs="Arial"/>
                <w:sz w:val="20"/>
                <w:szCs w:val="20"/>
              </w:rPr>
            </w:pPr>
            <w:r w:rsidRPr="00DA06BA">
              <w:rPr>
                <w:rFonts w:ascii="Arial" w:hAnsi="Arial" w:cs="Arial"/>
                <w:sz w:val="20"/>
                <w:szCs w:val="20"/>
              </w:rPr>
              <w:t xml:space="preserve">2 </w:t>
            </w:r>
            <w:r w:rsidR="004933FD" w:rsidRPr="00DA06BA">
              <w:rPr>
                <w:rFonts w:ascii="Arial" w:hAnsi="Arial" w:cs="Arial"/>
                <w:sz w:val="20"/>
                <w:szCs w:val="20"/>
              </w:rPr>
              <w:t>165,82</w:t>
            </w:r>
          </w:p>
        </w:tc>
      </w:tr>
      <w:tr w:rsidR="00DA06BA" w:rsidRPr="00DA06BA" w:rsidTr="0074174A">
        <w:tc>
          <w:tcPr>
            <w:tcW w:w="9464" w:type="dxa"/>
            <w:gridSpan w:val="3"/>
          </w:tcPr>
          <w:p w:rsidR="004933FD" w:rsidRPr="00DA06BA" w:rsidRDefault="004933FD" w:rsidP="0074174A">
            <w:pPr>
              <w:pStyle w:val="ConsPlusNormal"/>
              <w:jc w:val="center"/>
              <w:rPr>
                <w:rFonts w:ascii="Arial" w:hAnsi="Arial" w:cs="Arial"/>
                <w:sz w:val="20"/>
                <w:szCs w:val="20"/>
              </w:rPr>
            </w:pPr>
            <w:r w:rsidRPr="00DA06BA">
              <w:rPr>
                <w:rFonts w:ascii="Arial" w:hAnsi="Arial" w:cs="Arial"/>
                <w:sz w:val="20"/>
                <w:szCs w:val="20"/>
              </w:rPr>
              <w:t>Проведение электромонтажных работ путем штробления с заделкой швов</w:t>
            </w:r>
          </w:p>
        </w:tc>
      </w:tr>
      <w:tr w:rsidR="00DA06BA" w:rsidRPr="00DA06BA" w:rsidTr="0074174A">
        <w:tc>
          <w:tcPr>
            <w:tcW w:w="567" w:type="dxa"/>
          </w:tcPr>
          <w:p w:rsidR="004933FD" w:rsidRPr="00DA06BA" w:rsidRDefault="004933FD" w:rsidP="0074174A">
            <w:pPr>
              <w:pStyle w:val="ConsPlusNormal"/>
              <w:jc w:val="both"/>
              <w:rPr>
                <w:rFonts w:ascii="Arial" w:hAnsi="Arial" w:cs="Arial"/>
                <w:sz w:val="20"/>
                <w:szCs w:val="20"/>
              </w:rPr>
            </w:pPr>
            <w:r w:rsidRPr="00DA06BA">
              <w:rPr>
                <w:rFonts w:ascii="Arial" w:hAnsi="Arial" w:cs="Arial"/>
                <w:sz w:val="20"/>
                <w:szCs w:val="20"/>
              </w:rPr>
              <w:t>2</w:t>
            </w:r>
          </w:p>
        </w:tc>
        <w:tc>
          <w:tcPr>
            <w:tcW w:w="5920" w:type="dxa"/>
          </w:tcPr>
          <w:p w:rsidR="004933FD" w:rsidRPr="00DA06BA" w:rsidRDefault="004933FD" w:rsidP="0074174A">
            <w:pPr>
              <w:pStyle w:val="ConsPlusNormal"/>
              <w:jc w:val="center"/>
              <w:rPr>
                <w:rFonts w:ascii="Arial" w:hAnsi="Arial" w:cs="Arial"/>
                <w:sz w:val="20"/>
                <w:szCs w:val="20"/>
              </w:rPr>
            </w:pPr>
            <w:r w:rsidRPr="00DA06BA">
              <w:rPr>
                <w:rFonts w:ascii="Arial" w:hAnsi="Arial" w:cs="Arial"/>
                <w:sz w:val="20"/>
                <w:szCs w:val="20"/>
              </w:rPr>
              <w:t>447-с (хрущевка кирпичная)</w:t>
            </w:r>
          </w:p>
        </w:tc>
        <w:tc>
          <w:tcPr>
            <w:tcW w:w="2977" w:type="dxa"/>
          </w:tcPr>
          <w:p w:rsidR="004933FD" w:rsidRPr="00DA06BA" w:rsidRDefault="002041E9" w:rsidP="0074174A">
            <w:pPr>
              <w:pStyle w:val="ConsPlusNormal"/>
              <w:jc w:val="center"/>
              <w:rPr>
                <w:rFonts w:ascii="Arial" w:hAnsi="Arial" w:cs="Arial"/>
                <w:sz w:val="20"/>
                <w:szCs w:val="20"/>
              </w:rPr>
            </w:pPr>
            <w:r w:rsidRPr="00DA06BA">
              <w:rPr>
                <w:rFonts w:ascii="Arial" w:hAnsi="Arial" w:cs="Arial"/>
                <w:sz w:val="20"/>
                <w:szCs w:val="20"/>
              </w:rPr>
              <w:t xml:space="preserve">3 </w:t>
            </w:r>
            <w:r w:rsidR="004933FD" w:rsidRPr="00DA06BA">
              <w:rPr>
                <w:rFonts w:ascii="Arial" w:hAnsi="Arial" w:cs="Arial"/>
                <w:sz w:val="20"/>
                <w:szCs w:val="20"/>
              </w:rPr>
              <w:t>493,72</w:t>
            </w:r>
          </w:p>
        </w:tc>
      </w:tr>
      <w:tr w:rsidR="00DA06BA" w:rsidRPr="00DA06BA" w:rsidTr="0074174A">
        <w:tc>
          <w:tcPr>
            <w:tcW w:w="567" w:type="dxa"/>
          </w:tcPr>
          <w:p w:rsidR="004933FD" w:rsidRPr="00DA06BA" w:rsidRDefault="004933FD" w:rsidP="0074174A">
            <w:pPr>
              <w:pStyle w:val="ConsPlusNormal"/>
              <w:jc w:val="both"/>
              <w:rPr>
                <w:rFonts w:ascii="Arial" w:hAnsi="Arial" w:cs="Arial"/>
                <w:sz w:val="20"/>
                <w:szCs w:val="20"/>
              </w:rPr>
            </w:pPr>
            <w:r w:rsidRPr="00DA06BA">
              <w:rPr>
                <w:rFonts w:ascii="Arial" w:hAnsi="Arial" w:cs="Arial"/>
                <w:sz w:val="20"/>
                <w:szCs w:val="20"/>
              </w:rPr>
              <w:t>3</w:t>
            </w:r>
          </w:p>
        </w:tc>
        <w:tc>
          <w:tcPr>
            <w:tcW w:w="5920" w:type="dxa"/>
          </w:tcPr>
          <w:p w:rsidR="004933FD" w:rsidRPr="00DA06BA" w:rsidRDefault="004933FD" w:rsidP="0074174A">
            <w:pPr>
              <w:pStyle w:val="ConsPlusNormal"/>
              <w:jc w:val="center"/>
              <w:rPr>
                <w:rFonts w:ascii="Arial" w:hAnsi="Arial" w:cs="Arial"/>
                <w:sz w:val="20"/>
                <w:szCs w:val="20"/>
              </w:rPr>
            </w:pPr>
            <w:r w:rsidRPr="00DA06BA">
              <w:rPr>
                <w:rFonts w:ascii="Arial" w:hAnsi="Arial" w:cs="Arial"/>
                <w:sz w:val="20"/>
                <w:szCs w:val="20"/>
              </w:rPr>
              <w:t>1-464Д-82, 1-464-82д5, 111-142, 9кп-36, 464-м (хрущевка панельная)</w:t>
            </w:r>
          </w:p>
        </w:tc>
        <w:tc>
          <w:tcPr>
            <w:tcW w:w="2977" w:type="dxa"/>
          </w:tcPr>
          <w:p w:rsidR="004933FD" w:rsidRPr="00DA06BA" w:rsidRDefault="002041E9" w:rsidP="0074174A">
            <w:pPr>
              <w:pStyle w:val="ConsPlusNormal"/>
              <w:jc w:val="center"/>
              <w:rPr>
                <w:rFonts w:ascii="Arial" w:hAnsi="Arial" w:cs="Arial"/>
                <w:sz w:val="20"/>
                <w:szCs w:val="20"/>
              </w:rPr>
            </w:pPr>
            <w:r w:rsidRPr="00DA06BA">
              <w:rPr>
                <w:rFonts w:ascii="Arial" w:hAnsi="Arial" w:cs="Arial"/>
                <w:sz w:val="20"/>
                <w:szCs w:val="20"/>
              </w:rPr>
              <w:t xml:space="preserve">3 </w:t>
            </w:r>
            <w:r w:rsidR="004933FD" w:rsidRPr="00DA06BA">
              <w:rPr>
                <w:rFonts w:ascii="Arial" w:hAnsi="Arial" w:cs="Arial"/>
                <w:sz w:val="20"/>
                <w:szCs w:val="20"/>
              </w:rPr>
              <w:t>212,63</w:t>
            </w:r>
          </w:p>
        </w:tc>
      </w:tr>
      <w:tr w:rsidR="00DA06BA" w:rsidRPr="00DA06BA" w:rsidTr="0074174A">
        <w:tc>
          <w:tcPr>
            <w:tcW w:w="567" w:type="dxa"/>
          </w:tcPr>
          <w:p w:rsidR="004933FD" w:rsidRPr="00DA06BA" w:rsidRDefault="004933FD" w:rsidP="0074174A">
            <w:pPr>
              <w:pStyle w:val="ConsPlusNormal"/>
              <w:jc w:val="both"/>
              <w:rPr>
                <w:rFonts w:ascii="Arial" w:hAnsi="Arial" w:cs="Arial"/>
                <w:sz w:val="20"/>
                <w:szCs w:val="20"/>
              </w:rPr>
            </w:pPr>
            <w:r w:rsidRPr="00DA06BA">
              <w:rPr>
                <w:rFonts w:ascii="Arial" w:hAnsi="Arial" w:cs="Arial"/>
                <w:sz w:val="20"/>
                <w:szCs w:val="20"/>
              </w:rPr>
              <w:t>4</w:t>
            </w:r>
          </w:p>
        </w:tc>
        <w:tc>
          <w:tcPr>
            <w:tcW w:w="5920" w:type="dxa"/>
          </w:tcPr>
          <w:p w:rsidR="004933FD" w:rsidRPr="00DA06BA" w:rsidRDefault="004933FD" w:rsidP="0074174A">
            <w:pPr>
              <w:pStyle w:val="ConsPlusNormal"/>
              <w:jc w:val="center"/>
              <w:rPr>
                <w:rFonts w:ascii="Arial" w:hAnsi="Arial" w:cs="Arial"/>
                <w:sz w:val="20"/>
                <w:szCs w:val="20"/>
              </w:rPr>
            </w:pPr>
            <w:r w:rsidRPr="00DA06BA">
              <w:rPr>
                <w:rFonts w:ascii="Arial" w:hAnsi="Arial" w:cs="Arial"/>
                <w:sz w:val="20"/>
                <w:szCs w:val="20"/>
              </w:rPr>
              <w:t xml:space="preserve">НК-12 (улучшенная кирпичная), 114-71, К-69, К-69-5, К-69-12, </w:t>
            </w:r>
            <w:r w:rsidR="00825E03" w:rsidRPr="00DA06BA">
              <w:rPr>
                <w:rFonts w:ascii="Arial" w:hAnsi="Arial" w:cs="Arial"/>
                <w:sz w:val="20"/>
                <w:szCs w:val="20"/>
              </w:rPr>
              <w:t>индивид. (</w:t>
            </w:r>
            <w:r w:rsidRPr="00DA06BA">
              <w:rPr>
                <w:rFonts w:ascii="Arial" w:hAnsi="Arial" w:cs="Arial"/>
                <w:sz w:val="20"/>
                <w:szCs w:val="20"/>
              </w:rPr>
              <w:t>сталинка)</w:t>
            </w:r>
          </w:p>
        </w:tc>
        <w:tc>
          <w:tcPr>
            <w:tcW w:w="2977" w:type="dxa"/>
          </w:tcPr>
          <w:p w:rsidR="004933FD" w:rsidRPr="00DA06BA" w:rsidRDefault="002041E9" w:rsidP="0074174A">
            <w:pPr>
              <w:pStyle w:val="ConsPlusNormal"/>
              <w:jc w:val="center"/>
              <w:rPr>
                <w:rFonts w:ascii="Arial" w:hAnsi="Arial" w:cs="Arial"/>
                <w:sz w:val="20"/>
                <w:szCs w:val="20"/>
              </w:rPr>
            </w:pPr>
            <w:r w:rsidRPr="00DA06BA">
              <w:rPr>
                <w:rFonts w:ascii="Arial" w:hAnsi="Arial" w:cs="Arial"/>
                <w:sz w:val="20"/>
                <w:szCs w:val="20"/>
              </w:rPr>
              <w:t xml:space="preserve">2 </w:t>
            </w:r>
            <w:r w:rsidR="004933FD" w:rsidRPr="00DA06BA">
              <w:rPr>
                <w:rFonts w:ascii="Arial" w:hAnsi="Arial" w:cs="Arial"/>
                <w:sz w:val="20"/>
                <w:szCs w:val="20"/>
              </w:rPr>
              <w:t>684,79</w:t>
            </w:r>
          </w:p>
        </w:tc>
      </w:tr>
      <w:tr w:rsidR="00DA06BA" w:rsidRPr="00DA06BA" w:rsidTr="0074174A">
        <w:tc>
          <w:tcPr>
            <w:tcW w:w="9464" w:type="dxa"/>
            <w:gridSpan w:val="3"/>
          </w:tcPr>
          <w:p w:rsidR="004933FD" w:rsidRPr="00DA06BA" w:rsidRDefault="004933FD" w:rsidP="0074174A">
            <w:pPr>
              <w:pStyle w:val="ConsPlusNormal"/>
              <w:tabs>
                <w:tab w:val="left" w:pos="3315"/>
              </w:tabs>
              <w:jc w:val="center"/>
              <w:rPr>
                <w:rFonts w:ascii="Arial" w:hAnsi="Arial" w:cs="Arial"/>
                <w:sz w:val="20"/>
                <w:szCs w:val="20"/>
              </w:rPr>
            </w:pPr>
            <w:r w:rsidRPr="00DA06BA">
              <w:rPr>
                <w:rFonts w:ascii="Arial" w:hAnsi="Arial" w:cs="Arial"/>
                <w:sz w:val="20"/>
                <w:szCs w:val="20"/>
              </w:rPr>
              <w:t>Проведение электромонтажных работ путем прокладки электрической проводки наружным способом</w:t>
            </w:r>
          </w:p>
        </w:tc>
      </w:tr>
      <w:tr w:rsidR="00DA06BA" w:rsidRPr="00DA06BA" w:rsidTr="0074174A">
        <w:tc>
          <w:tcPr>
            <w:tcW w:w="567" w:type="dxa"/>
          </w:tcPr>
          <w:p w:rsidR="004933FD" w:rsidRPr="00DA06BA" w:rsidRDefault="004933FD" w:rsidP="0074174A">
            <w:pPr>
              <w:pStyle w:val="ConsPlusNormal"/>
              <w:jc w:val="both"/>
              <w:rPr>
                <w:rFonts w:ascii="Arial" w:hAnsi="Arial" w:cs="Arial"/>
                <w:sz w:val="20"/>
                <w:szCs w:val="20"/>
              </w:rPr>
            </w:pPr>
            <w:r w:rsidRPr="00DA06BA">
              <w:rPr>
                <w:rFonts w:ascii="Arial" w:hAnsi="Arial" w:cs="Arial"/>
                <w:sz w:val="20"/>
                <w:szCs w:val="20"/>
              </w:rPr>
              <w:t>5</w:t>
            </w:r>
          </w:p>
        </w:tc>
        <w:tc>
          <w:tcPr>
            <w:tcW w:w="5920" w:type="dxa"/>
          </w:tcPr>
          <w:p w:rsidR="004933FD" w:rsidRPr="00DA06BA" w:rsidRDefault="004933FD" w:rsidP="0074174A">
            <w:pPr>
              <w:pStyle w:val="ConsPlusNormal"/>
              <w:jc w:val="center"/>
              <w:rPr>
                <w:rFonts w:ascii="Arial" w:hAnsi="Arial" w:cs="Arial"/>
                <w:sz w:val="20"/>
                <w:szCs w:val="20"/>
              </w:rPr>
            </w:pPr>
            <w:r w:rsidRPr="00DA06BA">
              <w:rPr>
                <w:rFonts w:ascii="Arial" w:hAnsi="Arial" w:cs="Arial"/>
                <w:sz w:val="20"/>
                <w:szCs w:val="20"/>
              </w:rPr>
              <w:t>447-с (хрущевка кирпичная)</w:t>
            </w:r>
          </w:p>
        </w:tc>
        <w:tc>
          <w:tcPr>
            <w:tcW w:w="2977" w:type="dxa"/>
          </w:tcPr>
          <w:p w:rsidR="004933FD" w:rsidRPr="00DA06BA" w:rsidRDefault="002041E9" w:rsidP="0074174A">
            <w:pPr>
              <w:pStyle w:val="ConsPlusNormal"/>
              <w:jc w:val="center"/>
              <w:rPr>
                <w:rFonts w:ascii="Arial" w:hAnsi="Arial" w:cs="Arial"/>
                <w:sz w:val="20"/>
                <w:szCs w:val="20"/>
              </w:rPr>
            </w:pPr>
            <w:r w:rsidRPr="00DA06BA">
              <w:rPr>
                <w:rFonts w:ascii="Arial" w:hAnsi="Arial" w:cs="Arial"/>
                <w:sz w:val="20"/>
                <w:szCs w:val="20"/>
              </w:rPr>
              <w:t xml:space="preserve">2 </w:t>
            </w:r>
            <w:r w:rsidR="004933FD" w:rsidRPr="00DA06BA">
              <w:rPr>
                <w:rFonts w:ascii="Arial" w:hAnsi="Arial" w:cs="Arial"/>
                <w:sz w:val="20"/>
                <w:szCs w:val="20"/>
              </w:rPr>
              <w:t>071,47</w:t>
            </w:r>
          </w:p>
        </w:tc>
      </w:tr>
      <w:tr w:rsidR="00DA06BA" w:rsidRPr="00DA06BA" w:rsidTr="0074174A">
        <w:tc>
          <w:tcPr>
            <w:tcW w:w="567" w:type="dxa"/>
          </w:tcPr>
          <w:p w:rsidR="004933FD" w:rsidRPr="00DA06BA" w:rsidRDefault="004933FD" w:rsidP="0074174A">
            <w:pPr>
              <w:pStyle w:val="ConsPlusNormal"/>
              <w:jc w:val="both"/>
              <w:rPr>
                <w:rFonts w:ascii="Arial" w:hAnsi="Arial" w:cs="Arial"/>
                <w:sz w:val="20"/>
                <w:szCs w:val="20"/>
              </w:rPr>
            </w:pPr>
            <w:r w:rsidRPr="00DA06BA">
              <w:rPr>
                <w:rFonts w:ascii="Arial" w:hAnsi="Arial" w:cs="Arial"/>
                <w:sz w:val="20"/>
                <w:szCs w:val="20"/>
              </w:rPr>
              <w:t>6</w:t>
            </w:r>
          </w:p>
        </w:tc>
        <w:tc>
          <w:tcPr>
            <w:tcW w:w="5920" w:type="dxa"/>
          </w:tcPr>
          <w:p w:rsidR="004933FD" w:rsidRPr="00DA06BA" w:rsidRDefault="004933FD" w:rsidP="0074174A">
            <w:pPr>
              <w:pStyle w:val="ConsPlusNormal"/>
              <w:jc w:val="center"/>
              <w:rPr>
                <w:rFonts w:ascii="Arial" w:hAnsi="Arial" w:cs="Arial"/>
                <w:sz w:val="20"/>
                <w:szCs w:val="20"/>
              </w:rPr>
            </w:pPr>
            <w:r w:rsidRPr="00DA06BA">
              <w:rPr>
                <w:rFonts w:ascii="Arial" w:hAnsi="Arial" w:cs="Arial"/>
                <w:sz w:val="20"/>
                <w:szCs w:val="20"/>
              </w:rPr>
              <w:t>1-464Д-82, 1-464-82д5, 111-142, 9кп-36, 464-м (хрущевка панельная)</w:t>
            </w:r>
          </w:p>
        </w:tc>
        <w:tc>
          <w:tcPr>
            <w:tcW w:w="2977" w:type="dxa"/>
          </w:tcPr>
          <w:p w:rsidR="004933FD" w:rsidRPr="00DA06BA" w:rsidRDefault="002041E9" w:rsidP="0074174A">
            <w:pPr>
              <w:pStyle w:val="ConsPlusNormal"/>
              <w:jc w:val="center"/>
              <w:rPr>
                <w:rFonts w:ascii="Arial" w:hAnsi="Arial" w:cs="Arial"/>
                <w:sz w:val="20"/>
                <w:szCs w:val="20"/>
              </w:rPr>
            </w:pPr>
            <w:r w:rsidRPr="00DA06BA">
              <w:rPr>
                <w:rFonts w:ascii="Arial" w:hAnsi="Arial" w:cs="Arial"/>
                <w:sz w:val="20"/>
                <w:szCs w:val="20"/>
              </w:rPr>
              <w:t xml:space="preserve">2 </w:t>
            </w:r>
            <w:r w:rsidR="004933FD" w:rsidRPr="00DA06BA">
              <w:rPr>
                <w:rFonts w:ascii="Arial" w:hAnsi="Arial" w:cs="Arial"/>
                <w:sz w:val="20"/>
                <w:szCs w:val="20"/>
              </w:rPr>
              <w:t>260,53</w:t>
            </w:r>
          </w:p>
        </w:tc>
      </w:tr>
      <w:tr w:rsidR="00DA06BA" w:rsidRPr="00DA06BA" w:rsidTr="0074174A">
        <w:tc>
          <w:tcPr>
            <w:tcW w:w="567" w:type="dxa"/>
          </w:tcPr>
          <w:p w:rsidR="004933FD" w:rsidRPr="00DA06BA" w:rsidRDefault="004933FD" w:rsidP="0074174A">
            <w:pPr>
              <w:pStyle w:val="ConsPlusNormal"/>
              <w:jc w:val="both"/>
              <w:rPr>
                <w:rFonts w:ascii="Arial" w:hAnsi="Arial" w:cs="Arial"/>
                <w:sz w:val="20"/>
                <w:szCs w:val="20"/>
              </w:rPr>
            </w:pPr>
            <w:r w:rsidRPr="00DA06BA">
              <w:rPr>
                <w:rFonts w:ascii="Arial" w:hAnsi="Arial" w:cs="Arial"/>
                <w:sz w:val="20"/>
                <w:szCs w:val="20"/>
              </w:rPr>
              <w:t>7</w:t>
            </w:r>
          </w:p>
        </w:tc>
        <w:tc>
          <w:tcPr>
            <w:tcW w:w="5920" w:type="dxa"/>
          </w:tcPr>
          <w:p w:rsidR="004933FD" w:rsidRPr="00DA06BA" w:rsidRDefault="004933FD" w:rsidP="0074174A">
            <w:pPr>
              <w:pStyle w:val="ConsPlusNormal"/>
              <w:jc w:val="center"/>
              <w:rPr>
                <w:rFonts w:ascii="Arial" w:hAnsi="Arial" w:cs="Arial"/>
                <w:sz w:val="20"/>
                <w:szCs w:val="20"/>
              </w:rPr>
            </w:pPr>
            <w:r w:rsidRPr="00DA06BA">
              <w:rPr>
                <w:rFonts w:ascii="Arial" w:hAnsi="Arial" w:cs="Arial"/>
                <w:sz w:val="20"/>
                <w:szCs w:val="20"/>
              </w:rPr>
              <w:t>111-84, 84м, 84-КОПЭН-н, 84-92н, 84-у, К-84, 111-112, 111-92н, 84, 112 (улучшенная панельная)</w:t>
            </w:r>
          </w:p>
        </w:tc>
        <w:tc>
          <w:tcPr>
            <w:tcW w:w="2977" w:type="dxa"/>
          </w:tcPr>
          <w:p w:rsidR="004933FD" w:rsidRPr="00DA06BA" w:rsidRDefault="002041E9" w:rsidP="0074174A">
            <w:pPr>
              <w:pStyle w:val="ConsPlusNormal"/>
              <w:jc w:val="center"/>
              <w:rPr>
                <w:rFonts w:ascii="Arial" w:hAnsi="Arial" w:cs="Arial"/>
                <w:sz w:val="20"/>
                <w:szCs w:val="20"/>
              </w:rPr>
            </w:pPr>
            <w:r w:rsidRPr="00DA06BA">
              <w:rPr>
                <w:rFonts w:ascii="Arial" w:hAnsi="Arial" w:cs="Arial"/>
                <w:sz w:val="20"/>
                <w:szCs w:val="20"/>
              </w:rPr>
              <w:t xml:space="preserve">2 </w:t>
            </w:r>
            <w:r w:rsidR="004933FD" w:rsidRPr="00DA06BA">
              <w:rPr>
                <w:rFonts w:ascii="Arial" w:hAnsi="Arial" w:cs="Arial"/>
                <w:sz w:val="20"/>
                <w:szCs w:val="20"/>
              </w:rPr>
              <w:t>144,52</w:t>
            </w:r>
          </w:p>
        </w:tc>
      </w:tr>
      <w:tr w:rsidR="004933FD" w:rsidRPr="00DA06BA" w:rsidTr="0074174A">
        <w:tc>
          <w:tcPr>
            <w:tcW w:w="567" w:type="dxa"/>
          </w:tcPr>
          <w:p w:rsidR="004933FD" w:rsidRPr="00DA06BA" w:rsidRDefault="004933FD" w:rsidP="0074174A">
            <w:pPr>
              <w:pStyle w:val="ConsPlusNormal"/>
              <w:jc w:val="both"/>
              <w:rPr>
                <w:rFonts w:ascii="Arial" w:hAnsi="Arial" w:cs="Arial"/>
                <w:sz w:val="20"/>
                <w:szCs w:val="20"/>
              </w:rPr>
            </w:pPr>
            <w:r w:rsidRPr="00DA06BA">
              <w:rPr>
                <w:rFonts w:ascii="Arial" w:hAnsi="Arial" w:cs="Arial"/>
                <w:sz w:val="20"/>
                <w:szCs w:val="20"/>
              </w:rPr>
              <w:t>8</w:t>
            </w:r>
          </w:p>
        </w:tc>
        <w:tc>
          <w:tcPr>
            <w:tcW w:w="5920" w:type="dxa"/>
          </w:tcPr>
          <w:p w:rsidR="004933FD" w:rsidRPr="00DA06BA" w:rsidRDefault="004933FD" w:rsidP="0074174A">
            <w:pPr>
              <w:pStyle w:val="ConsPlusNormal"/>
              <w:jc w:val="center"/>
              <w:rPr>
                <w:rFonts w:ascii="Arial" w:hAnsi="Arial" w:cs="Arial"/>
                <w:sz w:val="20"/>
                <w:szCs w:val="20"/>
              </w:rPr>
            </w:pPr>
            <w:r w:rsidRPr="00DA06BA">
              <w:rPr>
                <w:rFonts w:ascii="Arial" w:hAnsi="Arial" w:cs="Arial"/>
                <w:sz w:val="20"/>
                <w:szCs w:val="20"/>
              </w:rPr>
              <w:t xml:space="preserve">НК-12 (улучшенная кирпичная), 114-71, К-69, К-69-5, К-69-12, </w:t>
            </w:r>
            <w:r w:rsidR="00825E03" w:rsidRPr="00DA06BA">
              <w:rPr>
                <w:rFonts w:ascii="Arial" w:hAnsi="Arial" w:cs="Arial"/>
                <w:sz w:val="20"/>
                <w:szCs w:val="20"/>
              </w:rPr>
              <w:t>индивид. (</w:t>
            </w:r>
            <w:r w:rsidRPr="00DA06BA">
              <w:rPr>
                <w:rFonts w:ascii="Arial" w:hAnsi="Arial" w:cs="Arial"/>
                <w:sz w:val="20"/>
                <w:szCs w:val="20"/>
              </w:rPr>
              <w:t>сталинка)</w:t>
            </w:r>
          </w:p>
        </w:tc>
        <w:tc>
          <w:tcPr>
            <w:tcW w:w="2977" w:type="dxa"/>
          </w:tcPr>
          <w:p w:rsidR="004933FD" w:rsidRPr="00DA06BA" w:rsidRDefault="002041E9" w:rsidP="0074174A">
            <w:pPr>
              <w:pStyle w:val="ConsPlusNormal"/>
              <w:jc w:val="center"/>
              <w:rPr>
                <w:rFonts w:ascii="Arial" w:hAnsi="Arial" w:cs="Arial"/>
                <w:sz w:val="20"/>
                <w:szCs w:val="20"/>
              </w:rPr>
            </w:pPr>
            <w:r w:rsidRPr="00DA06BA">
              <w:rPr>
                <w:rFonts w:ascii="Arial" w:hAnsi="Arial" w:cs="Arial"/>
                <w:sz w:val="20"/>
                <w:szCs w:val="20"/>
              </w:rPr>
              <w:t xml:space="preserve">1 </w:t>
            </w:r>
            <w:r w:rsidR="004933FD" w:rsidRPr="00DA06BA">
              <w:rPr>
                <w:rFonts w:ascii="Arial" w:hAnsi="Arial" w:cs="Arial"/>
                <w:sz w:val="20"/>
                <w:szCs w:val="20"/>
              </w:rPr>
              <w:t>950,06</w:t>
            </w:r>
          </w:p>
        </w:tc>
      </w:tr>
    </w:tbl>
    <w:p w:rsidR="004933FD" w:rsidRPr="00DA06BA" w:rsidRDefault="004933FD" w:rsidP="0018121B">
      <w:pPr>
        <w:rPr>
          <w:rFonts w:ascii="Arial" w:hAnsi="Arial" w:cs="Arial"/>
        </w:rPr>
      </w:pPr>
    </w:p>
    <w:p w:rsidR="00EB1AFB" w:rsidRPr="00DA06BA" w:rsidRDefault="00C01D86" w:rsidP="0018121B">
      <w:pPr>
        <w:rPr>
          <w:rFonts w:ascii="Arial" w:hAnsi="Arial" w:cs="Arial"/>
        </w:rPr>
      </w:pPr>
      <w:r w:rsidRPr="00DA06BA">
        <w:rPr>
          <w:rFonts w:ascii="Arial" w:hAnsi="Arial" w:cs="Arial"/>
        </w:rPr>
        <w:t>Основное мероприятие 1.3 «</w:t>
      </w:r>
      <w:r w:rsidR="00EB1AFB" w:rsidRPr="00DA06BA">
        <w:rPr>
          <w:rFonts w:ascii="Arial" w:hAnsi="Arial" w:cs="Arial"/>
        </w:rPr>
        <w:t>Обеспечение э</w:t>
      </w:r>
      <w:r w:rsidRPr="00DA06BA">
        <w:rPr>
          <w:rFonts w:ascii="Arial" w:hAnsi="Arial" w:cs="Arial"/>
        </w:rPr>
        <w:t>ффективного управления отраслью»</w:t>
      </w:r>
      <w:r w:rsidR="00EB1AFB" w:rsidRPr="00DA06BA">
        <w:rPr>
          <w:rFonts w:ascii="Arial" w:hAnsi="Arial" w:cs="Arial"/>
        </w:rPr>
        <w:t>. Мероприятие предусматривает обеспечение деятельности Управления, задействованного в реализации подпрограммы, и носит вспомогательный характер. Исполнителем и главным распорядителем бюджетных средств по данному мероприятию является Управление.</w:t>
      </w:r>
    </w:p>
    <w:p w:rsidR="000F23A2" w:rsidRPr="00DA06BA" w:rsidRDefault="000F23A2" w:rsidP="0018121B">
      <w:pPr>
        <w:rPr>
          <w:rFonts w:ascii="Arial" w:hAnsi="Arial" w:cs="Arial"/>
        </w:rPr>
      </w:pPr>
      <w:r w:rsidRPr="00DA06BA">
        <w:rPr>
          <w:rFonts w:ascii="Arial" w:hAnsi="Arial" w:cs="Arial"/>
        </w:rPr>
        <w:t>С 2023 года Основное мероприятие 1.3. дополнилось мероприятием 1.3.3. «Обеспечение полномочий администратора муниципальной собственности в части жилых помещений», в связи с увеличением функций и задач Управления по реализации полномочий собственника муниципального образования город Норильск.</w:t>
      </w:r>
    </w:p>
    <w:p w:rsidR="00EB1AFB" w:rsidRPr="00DA06BA" w:rsidRDefault="006C29A3" w:rsidP="0018121B">
      <w:pPr>
        <w:rPr>
          <w:rFonts w:ascii="Arial" w:hAnsi="Arial" w:cs="Arial"/>
        </w:rPr>
      </w:pPr>
      <w:r w:rsidRPr="00DA06BA">
        <w:rPr>
          <w:rFonts w:ascii="Arial" w:hAnsi="Arial" w:cs="Arial"/>
        </w:rPr>
        <w:t>На 01.10.2024</w:t>
      </w:r>
      <w:r w:rsidR="00EB1AFB" w:rsidRPr="00DA06BA">
        <w:rPr>
          <w:rFonts w:ascii="Arial" w:hAnsi="Arial" w:cs="Arial"/>
        </w:rPr>
        <w:t xml:space="preserve"> штатная численность работников Управления составляет 5</w:t>
      </w:r>
      <w:r w:rsidR="0066520A" w:rsidRPr="00DA06BA">
        <w:rPr>
          <w:rFonts w:ascii="Arial" w:hAnsi="Arial" w:cs="Arial"/>
        </w:rPr>
        <w:t>2</w:t>
      </w:r>
      <w:r w:rsidR="00EB1AFB" w:rsidRPr="00DA06BA">
        <w:rPr>
          <w:rFonts w:ascii="Arial" w:hAnsi="Arial" w:cs="Arial"/>
        </w:rPr>
        <w:t>,25 единиц. Структура Управления состоит из 8 отделов. Основными функциями Управления являются:</w:t>
      </w:r>
    </w:p>
    <w:p w:rsidR="00EB1AFB" w:rsidRPr="00DA06BA" w:rsidRDefault="00EB1AFB" w:rsidP="0018121B">
      <w:pPr>
        <w:rPr>
          <w:rFonts w:ascii="Arial" w:hAnsi="Arial" w:cs="Arial"/>
        </w:rPr>
      </w:pPr>
      <w:r w:rsidRPr="00DA06BA">
        <w:rPr>
          <w:rFonts w:ascii="Arial" w:hAnsi="Arial" w:cs="Arial"/>
        </w:rPr>
        <w:t>- подготовка, в пределах своей компетенции, проектов нормативных правовых актов органов местного самоуправления муниципального образования город Норильск по вопросам приватизации, управления и распоряжения муниципальным жилищным фондом;</w:t>
      </w:r>
    </w:p>
    <w:p w:rsidR="00EB1AFB" w:rsidRPr="00DA06BA" w:rsidRDefault="00EB1AFB" w:rsidP="0018121B">
      <w:pPr>
        <w:rPr>
          <w:rFonts w:ascii="Arial" w:hAnsi="Arial" w:cs="Arial"/>
        </w:rPr>
      </w:pPr>
      <w:r w:rsidRPr="00DA06BA">
        <w:rPr>
          <w:rFonts w:ascii="Arial" w:hAnsi="Arial" w:cs="Arial"/>
        </w:rPr>
        <w:t>- осуществление учета муниципального жилищного фонда на территории муниципального образования город Норильск, его распределение в рамках полномочий, установленных нормативными правовыми актами органов местного самоуправления;</w:t>
      </w:r>
    </w:p>
    <w:p w:rsidR="00EB1AFB" w:rsidRPr="00DA06BA" w:rsidRDefault="00EB1AFB" w:rsidP="0018121B">
      <w:pPr>
        <w:rPr>
          <w:rFonts w:ascii="Arial" w:hAnsi="Arial" w:cs="Arial"/>
        </w:rPr>
      </w:pPr>
      <w:r w:rsidRPr="00DA06BA">
        <w:rPr>
          <w:rFonts w:ascii="Arial" w:hAnsi="Arial" w:cs="Arial"/>
        </w:rPr>
        <w:t>- осуществление контроля за использованием жилых помещений по целевому назначению;</w:t>
      </w:r>
    </w:p>
    <w:p w:rsidR="00EB1AFB" w:rsidRPr="00DA06BA" w:rsidRDefault="00EB1AFB" w:rsidP="0018121B">
      <w:pPr>
        <w:rPr>
          <w:rFonts w:ascii="Arial" w:hAnsi="Arial" w:cs="Arial"/>
          <w:spacing w:val="-4"/>
        </w:rPr>
      </w:pPr>
      <w:r w:rsidRPr="00DA06BA">
        <w:rPr>
          <w:rFonts w:ascii="Arial" w:hAnsi="Arial" w:cs="Arial"/>
          <w:spacing w:val="-4"/>
        </w:rPr>
        <w:t>- организация и осуществление приватизации муниципального жилищного фонда;</w:t>
      </w:r>
    </w:p>
    <w:p w:rsidR="00EB1AFB" w:rsidRPr="00DA06BA" w:rsidRDefault="002041E9" w:rsidP="0018121B">
      <w:pPr>
        <w:rPr>
          <w:rFonts w:ascii="Arial" w:hAnsi="Arial" w:cs="Arial"/>
        </w:rPr>
      </w:pPr>
      <w:r w:rsidRPr="00DA06BA">
        <w:rPr>
          <w:rFonts w:ascii="Arial" w:hAnsi="Arial" w:cs="Arial"/>
        </w:rPr>
        <w:t xml:space="preserve">- </w:t>
      </w:r>
      <w:r w:rsidR="00EB1AFB" w:rsidRPr="00DA06BA">
        <w:rPr>
          <w:rFonts w:ascii="Arial" w:hAnsi="Arial" w:cs="Arial"/>
        </w:rPr>
        <w:t>осуществление взаимодействия с организациями, учреждениями, предприятиями по вопросам учета и распределения жилищного фонда муниципального образования город Норильск;</w:t>
      </w:r>
    </w:p>
    <w:p w:rsidR="00EB1AFB" w:rsidRPr="00DA06BA" w:rsidRDefault="00EB1AFB" w:rsidP="0018121B">
      <w:pPr>
        <w:rPr>
          <w:rFonts w:ascii="Arial" w:hAnsi="Arial" w:cs="Arial"/>
        </w:rPr>
      </w:pPr>
      <w:r w:rsidRPr="00DA06BA">
        <w:rPr>
          <w:rFonts w:ascii="Arial" w:hAnsi="Arial" w:cs="Arial"/>
        </w:rPr>
        <w:t>- заключение договоров найма жилых помещений муниципального жилищного фонда в рамках полномочий, установленных нормативными правовыми актами органов местного самоуправления;</w:t>
      </w:r>
    </w:p>
    <w:p w:rsidR="00EB1AFB" w:rsidRPr="00DA06BA" w:rsidRDefault="00EB1AFB" w:rsidP="0018121B">
      <w:pPr>
        <w:rPr>
          <w:rFonts w:ascii="Arial" w:hAnsi="Arial" w:cs="Arial"/>
        </w:rPr>
      </w:pPr>
      <w:r w:rsidRPr="00DA06BA">
        <w:rPr>
          <w:rFonts w:ascii="Arial" w:hAnsi="Arial" w:cs="Arial"/>
        </w:rPr>
        <w:t>- осуществление переселения жителей из аварийного жилищного фонда;</w:t>
      </w:r>
    </w:p>
    <w:p w:rsidR="00EB1AFB" w:rsidRPr="00DA06BA" w:rsidRDefault="00EB1AFB" w:rsidP="0018121B">
      <w:pPr>
        <w:rPr>
          <w:rFonts w:ascii="Arial" w:hAnsi="Arial" w:cs="Arial"/>
        </w:rPr>
      </w:pPr>
      <w:r w:rsidRPr="00DA06BA">
        <w:rPr>
          <w:rFonts w:ascii="Arial" w:hAnsi="Arial" w:cs="Arial"/>
        </w:rPr>
        <w:t>- исполнение отдельных государственных полн</w:t>
      </w:r>
      <w:r w:rsidR="00757B4B" w:rsidRPr="00DA06BA">
        <w:rPr>
          <w:rFonts w:ascii="Arial" w:hAnsi="Arial" w:cs="Arial"/>
        </w:rPr>
        <w:t>омочий по переселению граждан из</w:t>
      </w:r>
      <w:r w:rsidRPr="00DA06BA">
        <w:rPr>
          <w:rFonts w:ascii="Arial" w:hAnsi="Arial" w:cs="Arial"/>
        </w:rPr>
        <w:t xml:space="preserve"> района Крайнего Севера.</w:t>
      </w:r>
    </w:p>
    <w:p w:rsidR="00EB1AFB" w:rsidRPr="00DA06BA" w:rsidRDefault="00EB1AFB" w:rsidP="0018121B">
      <w:pPr>
        <w:rPr>
          <w:rFonts w:ascii="Arial" w:hAnsi="Arial" w:cs="Arial"/>
        </w:rPr>
      </w:pPr>
      <w:r w:rsidRPr="00DA06BA">
        <w:rPr>
          <w:rFonts w:ascii="Arial" w:hAnsi="Arial" w:cs="Arial"/>
        </w:rPr>
        <w:t xml:space="preserve">Реализация мероприятия косвенно обеспечивает достижение всех целевых значений </w:t>
      </w:r>
      <w:r w:rsidR="002C3261" w:rsidRPr="00DA06BA">
        <w:rPr>
          <w:rFonts w:ascii="Arial" w:hAnsi="Arial" w:cs="Arial"/>
        </w:rPr>
        <w:t>показателей подпрограммы №</w:t>
      </w:r>
      <w:r w:rsidR="002041E9" w:rsidRPr="00DA06BA">
        <w:rPr>
          <w:rFonts w:ascii="Arial" w:hAnsi="Arial" w:cs="Arial"/>
        </w:rPr>
        <w:t xml:space="preserve"> </w:t>
      </w:r>
      <w:r w:rsidRPr="00DA06BA">
        <w:rPr>
          <w:rFonts w:ascii="Arial" w:hAnsi="Arial" w:cs="Arial"/>
        </w:rPr>
        <w:t>1.</w:t>
      </w:r>
    </w:p>
    <w:p w:rsidR="00EB1AFB" w:rsidRPr="00DA06BA" w:rsidRDefault="00AE1BDE" w:rsidP="0018121B">
      <w:pPr>
        <w:rPr>
          <w:rFonts w:ascii="Arial" w:hAnsi="Arial" w:cs="Arial"/>
        </w:rPr>
      </w:pPr>
      <w:r w:rsidRPr="00DA06BA">
        <w:rPr>
          <w:rFonts w:ascii="Arial" w:hAnsi="Arial" w:cs="Arial"/>
        </w:rPr>
        <w:t>Основное мероприятие 1.4 «</w:t>
      </w:r>
      <w:r w:rsidR="00EB1AFB" w:rsidRPr="00DA06BA">
        <w:rPr>
          <w:rFonts w:ascii="Arial" w:hAnsi="Arial" w:cs="Arial"/>
        </w:rPr>
        <w:t>Разработка проектов планировки территорий и межевания земельного участка для жилищного строительства</w:t>
      </w:r>
      <w:r w:rsidRPr="00DA06BA">
        <w:rPr>
          <w:rFonts w:ascii="Arial" w:hAnsi="Arial" w:cs="Arial"/>
        </w:rPr>
        <w:t>»</w:t>
      </w:r>
      <w:r w:rsidR="00EB1AFB" w:rsidRPr="00DA06BA">
        <w:rPr>
          <w:rFonts w:ascii="Arial" w:hAnsi="Arial" w:cs="Arial"/>
        </w:rPr>
        <w:t>.</w:t>
      </w:r>
    </w:p>
    <w:p w:rsidR="00EB1AFB" w:rsidRPr="00DA06BA" w:rsidRDefault="00EB1AFB" w:rsidP="0018121B">
      <w:pPr>
        <w:rPr>
          <w:rFonts w:ascii="Arial" w:hAnsi="Arial" w:cs="Arial"/>
        </w:rPr>
      </w:pPr>
      <w:r w:rsidRPr="00DA06BA">
        <w:rPr>
          <w:rFonts w:ascii="Arial" w:hAnsi="Arial" w:cs="Arial"/>
        </w:rPr>
        <w:t>В рамках реализации развития застроенной территории</w:t>
      </w:r>
      <w:r w:rsidR="002450A8" w:rsidRPr="00DA06BA">
        <w:rPr>
          <w:rFonts w:ascii="Arial" w:hAnsi="Arial" w:cs="Arial"/>
        </w:rPr>
        <w:t>, в 2017 году осуществлялась</w:t>
      </w:r>
      <w:r w:rsidRPr="00DA06BA">
        <w:rPr>
          <w:rFonts w:ascii="Arial" w:hAnsi="Arial" w:cs="Arial"/>
        </w:rPr>
        <w:t xml:space="preserve"> разработка п</w:t>
      </w:r>
      <w:r w:rsidR="009126C1" w:rsidRPr="00DA06BA">
        <w:rPr>
          <w:rFonts w:ascii="Arial" w:hAnsi="Arial" w:cs="Arial"/>
        </w:rPr>
        <w:t xml:space="preserve">роекта планировки территории (5,04 </w:t>
      </w:r>
      <w:r w:rsidRPr="00DA06BA">
        <w:rPr>
          <w:rFonts w:ascii="Arial" w:hAnsi="Arial" w:cs="Arial"/>
        </w:rPr>
        <w:t>га) для строительства жилых домов на уч</w:t>
      </w:r>
      <w:r w:rsidR="0066520A" w:rsidRPr="00DA06BA">
        <w:rPr>
          <w:rFonts w:ascii="Arial" w:hAnsi="Arial" w:cs="Arial"/>
        </w:rPr>
        <w:t>астке (в границах улиц Пушкина/</w:t>
      </w:r>
      <w:r w:rsidRPr="00DA06BA">
        <w:rPr>
          <w:rFonts w:ascii="Arial" w:hAnsi="Arial" w:cs="Arial"/>
        </w:rPr>
        <w:t>Кирова/ Севастопольская/ Б.Хмельницкого).</w:t>
      </w:r>
    </w:p>
    <w:p w:rsidR="00EB1AFB" w:rsidRPr="00DA06BA" w:rsidRDefault="00EB1AFB" w:rsidP="0018121B">
      <w:pPr>
        <w:rPr>
          <w:rFonts w:ascii="Arial" w:hAnsi="Arial" w:cs="Arial"/>
        </w:rPr>
      </w:pPr>
      <w:r w:rsidRPr="00DA06BA">
        <w:rPr>
          <w:rFonts w:ascii="Arial" w:hAnsi="Arial" w:cs="Arial"/>
        </w:rPr>
        <w:t>Главным распорядителем средств бюджета муниципального образования город Норильск, предусмотренных на реализацию данного мероприятия, является Администрация города Норильска (Управление по градостроительству и землепользованию). Средства местного бюджета на финансирование по реализации мероприятия выделяются на оплату работ, выполняемых подрядной организацией, определенной на основании конкурсного отбора.</w:t>
      </w:r>
    </w:p>
    <w:p w:rsidR="00EB1AFB" w:rsidRPr="00DA06BA" w:rsidRDefault="00EB1AFB" w:rsidP="0018121B">
      <w:pPr>
        <w:rPr>
          <w:rFonts w:ascii="Arial" w:hAnsi="Arial" w:cs="Arial"/>
        </w:rPr>
      </w:pPr>
    </w:p>
    <w:p w:rsidR="00EB1AFB" w:rsidRPr="00DA06BA" w:rsidRDefault="00EB1AFB" w:rsidP="0018121B">
      <w:pPr>
        <w:pStyle w:val="1"/>
        <w:spacing w:before="0" w:after="0"/>
        <w:rPr>
          <w:rFonts w:ascii="Arial" w:hAnsi="Arial" w:cs="Arial"/>
          <w:b w:val="0"/>
          <w:color w:val="auto"/>
        </w:rPr>
      </w:pPr>
      <w:bookmarkStart w:id="25" w:name="sub_114"/>
      <w:r w:rsidRPr="00DA06BA">
        <w:rPr>
          <w:rFonts w:ascii="Arial" w:hAnsi="Arial" w:cs="Arial"/>
          <w:b w:val="0"/>
          <w:color w:val="auto"/>
        </w:rPr>
        <w:t>5. Ресурсное обеспечение подпрограммы МП</w:t>
      </w:r>
    </w:p>
    <w:bookmarkEnd w:id="25"/>
    <w:p w:rsidR="00EB1AFB" w:rsidRPr="00DA06BA" w:rsidRDefault="00EB1AFB" w:rsidP="0018121B">
      <w:pPr>
        <w:rPr>
          <w:rFonts w:ascii="Arial" w:hAnsi="Arial" w:cs="Arial"/>
        </w:rPr>
      </w:pPr>
    </w:p>
    <w:p w:rsidR="00EB1AFB" w:rsidRPr="00DA06BA" w:rsidRDefault="00EB1AFB" w:rsidP="0018121B">
      <w:pPr>
        <w:rPr>
          <w:rFonts w:ascii="Arial" w:hAnsi="Arial" w:cs="Arial"/>
        </w:rPr>
      </w:pPr>
      <w:r w:rsidRPr="00DA06BA">
        <w:rPr>
          <w:rFonts w:ascii="Arial" w:hAnsi="Arial" w:cs="Arial"/>
        </w:rPr>
        <w:t xml:space="preserve">Направления и объемы финансирования подпрограммы по мероприятиям с указанием главных распорядителей бюджетных средств, объемов и источников финансирования </w:t>
      </w:r>
      <w:r w:rsidR="006C29A3" w:rsidRPr="00DA06BA">
        <w:rPr>
          <w:rFonts w:ascii="Arial" w:hAnsi="Arial" w:cs="Arial"/>
        </w:rPr>
        <w:t>с 2024 по 2027</w:t>
      </w:r>
      <w:r w:rsidR="0066520A" w:rsidRPr="00DA06BA">
        <w:rPr>
          <w:rFonts w:ascii="Arial" w:hAnsi="Arial" w:cs="Arial"/>
        </w:rPr>
        <w:t xml:space="preserve"> </w:t>
      </w:r>
      <w:r w:rsidR="005C51E0" w:rsidRPr="00DA06BA">
        <w:rPr>
          <w:rFonts w:ascii="Arial" w:hAnsi="Arial" w:cs="Arial"/>
        </w:rPr>
        <w:t>годы</w:t>
      </w:r>
      <w:r w:rsidR="00D03D2C" w:rsidRPr="00DA06BA">
        <w:rPr>
          <w:rFonts w:ascii="Arial" w:hAnsi="Arial" w:cs="Arial"/>
        </w:rPr>
        <w:t xml:space="preserve"> </w:t>
      </w:r>
      <w:r w:rsidRPr="00DA06BA">
        <w:rPr>
          <w:rFonts w:ascii="Arial" w:hAnsi="Arial" w:cs="Arial"/>
        </w:rPr>
        <w:t>с разбивкой по годам прив</w:t>
      </w:r>
      <w:r w:rsidR="00086456" w:rsidRPr="00DA06BA">
        <w:rPr>
          <w:rFonts w:ascii="Arial" w:hAnsi="Arial" w:cs="Arial"/>
        </w:rPr>
        <w:t>едены</w:t>
      </w:r>
      <w:r w:rsidRPr="00DA06BA">
        <w:rPr>
          <w:rFonts w:ascii="Arial" w:hAnsi="Arial" w:cs="Arial"/>
        </w:rPr>
        <w:t xml:space="preserve"> в </w:t>
      </w:r>
      <w:r w:rsidR="00AE1BDE" w:rsidRPr="00DA06BA">
        <w:rPr>
          <w:rStyle w:val="a4"/>
          <w:rFonts w:ascii="Arial" w:hAnsi="Arial" w:cs="Arial"/>
          <w:color w:val="auto"/>
        </w:rPr>
        <w:t>приложении №</w:t>
      </w:r>
      <w:r w:rsidR="002041E9" w:rsidRPr="00DA06BA">
        <w:rPr>
          <w:rStyle w:val="a4"/>
          <w:rFonts w:ascii="Arial" w:hAnsi="Arial" w:cs="Arial"/>
          <w:color w:val="auto"/>
        </w:rPr>
        <w:t xml:space="preserve"> </w:t>
      </w:r>
      <w:r w:rsidRPr="00DA06BA">
        <w:rPr>
          <w:rStyle w:val="a4"/>
          <w:rFonts w:ascii="Arial" w:hAnsi="Arial" w:cs="Arial"/>
          <w:color w:val="auto"/>
        </w:rPr>
        <w:t>4</w:t>
      </w:r>
      <w:r w:rsidRPr="00DA06BA">
        <w:rPr>
          <w:rFonts w:ascii="Arial" w:hAnsi="Arial" w:cs="Arial"/>
        </w:rPr>
        <w:t xml:space="preserve"> к МП.</w:t>
      </w:r>
    </w:p>
    <w:p w:rsidR="00EB1AFB" w:rsidRPr="00DA06BA" w:rsidRDefault="00EB1AFB" w:rsidP="0018121B">
      <w:pPr>
        <w:rPr>
          <w:rFonts w:ascii="Arial" w:hAnsi="Arial" w:cs="Arial"/>
        </w:rPr>
      </w:pPr>
    </w:p>
    <w:p w:rsidR="00EB1AFB" w:rsidRPr="00DA06BA" w:rsidRDefault="00EB1AFB" w:rsidP="0018121B">
      <w:pPr>
        <w:pStyle w:val="1"/>
        <w:spacing w:before="0" w:after="0"/>
        <w:rPr>
          <w:rFonts w:ascii="Arial" w:hAnsi="Arial" w:cs="Arial"/>
          <w:b w:val="0"/>
          <w:color w:val="auto"/>
        </w:rPr>
      </w:pPr>
      <w:bookmarkStart w:id="26" w:name="sub_600"/>
      <w:r w:rsidRPr="00DA06BA">
        <w:rPr>
          <w:rFonts w:ascii="Arial" w:hAnsi="Arial" w:cs="Arial"/>
          <w:b w:val="0"/>
          <w:color w:val="auto"/>
        </w:rPr>
        <w:t>6. Индикаторы результативности подпрограммы МП</w:t>
      </w:r>
    </w:p>
    <w:bookmarkEnd w:id="26"/>
    <w:p w:rsidR="00EB1AFB" w:rsidRPr="00DA06BA" w:rsidRDefault="00EB1AFB" w:rsidP="0018121B">
      <w:pPr>
        <w:rPr>
          <w:rFonts w:ascii="Arial" w:hAnsi="Arial" w:cs="Arial"/>
        </w:rPr>
      </w:pPr>
    </w:p>
    <w:p w:rsidR="00EB1AFB" w:rsidRPr="00DA06BA" w:rsidRDefault="00EB1AFB" w:rsidP="0018121B">
      <w:pPr>
        <w:rPr>
          <w:rFonts w:ascii="Arial" w:hAnsi="Arial" w:cs="Arial"/>
        </w:rPr>
      </w:pPr>
      <w:r w:rsidRPr="00DA06BA">
        <w:rPr>
          <w:rFonts w:ascii="Arial" w:hAnsi="Arial" w:cs="Arial"/>
        </w:rPr>
        <w:t>Эффекти</w:t>
      </w:r>
      <w:r w:rsidR="00AE1BDE" w:rsidRPr="00DA06BA">
        <w:rPr>
          <w:rFonts w:ascii="Arial" w:hAnsi="Arial" w:cs="Arial"/>
        </w:rPr>
        <w:t>вность реализации подпрограммы №</w:t>
      </w:r>
      <w:r w:rsidR="002041E9" w:rsidRPr="00DA06BA">
        <w:rPr>
          <w:rFonts w:ascii="Arial" w:hAnsi="Arial" w:cs="Arial"/>
        </w:rPr>
        <w:t xml:space="preserve"> </w:t>
      </w:r>
      <w:r w:rsidRPr="00DA06BA">
        <w:rPr>
          <w:rFonts w:ascii="Arial" w:hAnsi="Arial" w:cs="Arial"/>
        </w:rPr>
        <w:t xml:space="preserve">1 и </w:t>
      </w:r>
      <w:r w:rsidR="001C5675" w:rsidRPr="00DA06BA">
        <w:rPr>
          <w:rFonts w:ascii="Arial" w:hAnsi="Arial" w:cs="Arial"/>
        </w:rPr>
        <w:t>использования,</w:t>
      </w:r>
      <w:r w:rsidRPr="00DA06BA">
        <w:rPr>
          <w:rFonts w:ascii="Arial" w:hAnsi="Arial" w:cs="Arial"/>
        </w:rPr>
        <w:t xml:space="preserve"> выделенных для этих целей </w:t>
      </w:r>
      <w:r w:rsidR="0074174A" w:rsidRPr="00DA06BA">
        <w:rPr>
          <w:rFonts w:ascii="Arial" w:hAnsi="Arial" w:cs="Arial"/>
        </w:rPr>
        <w:t>бюджетных средств,</w:t>
      </w:r>
      <w:r w:rsidRPr="00DA06BA">
        <w:rPr>
          <w:rFonts w:ascii="Arial" w:hAnsi="Arial" w:cs="Arial"/>
        </w:rPr>
        <w:t xml:space="preserve"> обеспечивается за счет:</w:t>
      </w:r>
    </w:p>
    <w:p w:rsidR="00EB1AFB" w:rsidRPr="00DA06BA" w:rsidRDefault="00EB1AFB" w:rsidP="0018121B">
      <w:pPr>
        <w:rPr>
          <w:rFonts w:ascii="Arial" w:hAnsi="Arial" w:cs="Arial"/>
        </w:rPr>
      </w:pPr>
      <w:r w:rsidRPr="00DA06BA">
        <w:rPr>
          <w:rFonts w:ascii="Arial" w:hAnsi="Arial" w:cs="Arial"/>
        </w:rPr>
        <w:t>- исключения возможности нецелевого использования бюджетных средств;</w:t>
      </w:r>
    </w:p>
    <w:p w:rsidR="00EB1AFB" w:rsidRPr="00DA06BA" w:rsidRDefault="00EB1AFB" w:rsidP="0018121B">
      <w:pPr>
        <w:rPr>
          <w:rFonts w:ascii="Arial" w:hAnsi="Arial" w:cs="Arial"/>
        </w:rPr>
      </w:pPr>
      <w:r w:rsidRPr="00DA06BA">
        <w:rPr>
          <w:rFonts w:ascii="Arial" w:hAnsi="Arial" w:cs="Arial"/>
        </w:rPr>
        <w:t>- прозрачности прохождения бюджетных средств.</w:t>
      </w:r>
    </w:p>
    <w:p w:rsidR="00EB1AFB" w:rsidRPr="00DA06BA" w:rsidRDefault="00EB1AFB" w:rsidP="0018121B">
      <w:pPr>
        <w:rPr>
          <w:rFonts w:ascii="Arial" w:hAnsi="Arial" w:cs="Arial"/>
        </w:rPr>
      </w:pPr>
      <w:r w:rsidRPr="00DA06BA">
        <w:rPr>
          <w:rFonts w:ascii="Arial" w:hAnsi="Arial" w:cs="Arial"/>
        </w:rPr>
        <w:t>Качественные показатели:</w:t>
      </w:r>
    </w:p>
    <w:p w:rsidR="00EB1AFB" w:rsidRPr="00DA06BA" w:rsidRDefault="00EB1AFB" w:rsidP="0018121B">
      <w:pPr>
        <w:rPr>
          <w:rFonts w:ascii="Arial" w:hAnsi="Arial" w:cs="Arial"/>
        </w:rPr>
      </w:pPr>
      <w:r w:rsidRPr="00DA06BA">
        <w:rPr>
          <w:rFonts w:ascii="Arial" w:hAnsi="Arial" w:cs="Arial"/>
        </w:rPr>
        <w:t>- выполнение обязательств государства перед гражданами, проживающими в условиях, непригодных для проживания;</w:t>
      </w:r>
    </w:p>
    <w:p w:rsidR="00EB1AFB" w:rsidRPr="00DA06BA" w:rsidRDefault="00EB1AFB" w:rsidP="0018121B">
      <w:pPr>
        <w:rPr>
          <w:rFonts w:ascii="Arial" w:hAnsi="Arial" w:cs="Arial"/>
        </w:rPr>
      </w:pPr>
      <w:r w:rsidRPr="00DA06BA">
        <w:rPr>
          <w:rFonts w:ascii="Arial" w:hAnsi="Arial" w:cs="Arial"/>
        </w:rPr>
        <w:t>- повышение комфортности и безопасности проживания в жилище;</w:t>
      </w:r>
    </w:p>
    <w:p w:rsidR="00EB1AFB" w:rsidRPr="00DA06BA" w:rsidRDefault="00EB1AFB" w:rsidP="0018121B">
      <w:pPr>
        <w:rPr>
          <w:rFonts w:ascii="Arial" w:hAnsi="Arial" w:cs="Arial"/>
        </w:rPr>
      </w:pPr>
      <w:r w:rsidRPr="00DA06BA">
        <w:rPr>
          <w:rFonts w:ascii="Arial" w:hAnsi="Arial" w:cs="Arial"/>
        </w:rPr>
        <w:t>- снижение социальной напряженности в обществе.</w:t>
      </w:r>
    </w:p>
    <w:p w:rsidR="00EB1AFB" w:rsidRPr="00DA06BA" w:rsidRDefault="00013942" w:rsidP="0018121B">
      <w:pPr>
        <w:rPr>
          <w:rFonts w:ascii="Arial" w:hAnsi="Arial" w:cs="Arial"/>
        </w:rPr>
      </w:pPr>
      <w:r w:rsidRPr="00DA06BA">
        <w:rPr>
          <w:rFonts w:ascii="Arial" w:hAnsi="Arial" w:cs="Arial"/>
        </w:rPr>
        <w:t xml:space="preserve">Количественные показатели </w:t>
      </w:r>
      <w:r w:rsidR="00EB1AFB" w:rsidRPr="00DA06BA">
        <w:rPr>
          <w:rFonts w:ascii="Arial" w:hAnsi="Arial" w:cs="Arial"/>
        </w:rPr>
        <w:t xml:space="preserve">подпрограммы приведены в </w:t>
      </w:r>
      <w:r w:rsidR="00AE1BDE" w:rsidRPr="00DA06BA">
        <w:rPr>
          <w:rStyle w:val="a4"/>
          <w:rFonts w:ascii="Arial" w:hAnsi="Arial" w:cs="Arial"/>
          <w:color w:val="auto"/>
        </w:rPr>
        <w:t>приложении №</w:t>
      </w:r>
      <w:r w:rsidR="002041E9" w:rsidRPr="00DA06BA">
        <w:rPr>
          <w:rStyle w:val="a4"/>
          <w:rFonts w:ascii="Arial" w:hAnsi="Arial" w:cs="Arial"/>
          <w:color w:val="auto"/>
        </w:rPr>
        <w:t xml:space="preserve"> </w:t>
      </w:r>
      <w:r w:rsidR="00EB1AFB" w:rsidRPr="00DA06BA">
        <w:rPr>
          <w:rStyle w:val="a4"/>
          <w:rFonts w:ascii="Arial" w:hAnsi="Arial" w:cs="Arial"/>
          <w:color w:val="auto"/>
        </w:rPr>
        <w:t>5</w:t>
      </w:r>
      <w:r w:rsidR="00EB1AFB" w:rsidRPr="00DA06BA">
        <w:rPr>
          <w:rFonts w:ascii="Arial" w:hAnsi="Arial" w:cs="Arial"/>
        </w:rPr>
        <w:t xml:space="preserve"> к МП.</w:t>
      </w:r>
    </w:p>
    <w:p w:rsidR="001C5675" w:rsidRPr="00DA06BA" w:rsidRDefault="001C5675" w:rsidP="00450978">
      <w:pPr>
        <w:adjustRightInd/>
        <w:ind w:firstLine="5387"/>
        <w:rPr>
          <w:rFonts w:ascii="Arial" w:hAnsi="Arial" w:cs="Arial"/>
        </w:rPr>
      </w:pPr>
    </w:p>
    <w:p w:rsidR="001C5675" w:rsidRPr="00DA06BA" w:rsidRDefault="001C5675" w:rsidP="00450978">
      <w:pPr>
        <w:adjustRightInd/>
        <w:ind w:firstLine="5387"/>
        <w:rPr>
          <w:rFonts w:ascii="Arial" w:hAnsi="Arial" w:cs="Arial"/>
        </w:rPr>
      </w:pPr>
    </w:p>
    <w:p w:rsidR="001C5675" w:rsidRPr="00DA06BA" w:rsidRDefault="001C5675" w:rsidP="00450978">
      <w:pPr>
        <w:adjustRightInd/>
        <w:ind w:firstLine="5387"/>
        <w:rPr>
          <w:rFonts w:ascii="Arial" w:hAnsi="Arial" w:cs="Arial"/>
        </w:rPr>
      </w:pPr>
    </w:p>
    <w:p w:rsidR="001C5675" w:rsidRPr="00DA06BA" w:rsidRDefault="001C5675" w:rsidP="00450978">
      <w:pPr>
        <w:adjustRightInd/>
        <w:ind w:firstLine="5387"/>
        <w:rPr>
          <w:rFonts w:ascii="Arial" w:hAnsi="Arial" w:cs="Arial"/>
        </w:rPr>
      </w:pPr>
    </w:p>
    <w:p w:rsidR="001C5675" w:rsidRPr="00DA06BA" w:rsidRDefault="001C5675" w:rsidP="00450978">
      <w:pPr>
        <w:adjustRightInd/>
        <w:ind w:firstLine="5387"/>
        <w:rPr>
          <w:rFonts w:ascii="Arial" w:hAnsi="Arial" w:cs="Arial"/>
        </w:rPr>
      </w:pPr>
    </w:p>
    <w:p w:rsidR="001C5675" w:rsidRPr="00DA06BA" w:rsidRDefault="001C5675" w:rsidP="00450978">
      <w:pPr>
        <w:adjustRightInd/>
        <w:ind w:firstLine="5387"/>
        <w:rPr>
          <w:rFonts w:ascii="Arial" w:hAnsi="Arial" w:cs="Arial"/>
        </w:rPr>
      </w:pPr>
    </w:p>
    <w:p w:rsidR="001C5675" w:rsidRPr="00DA06BA" w:rsidRDefault="001C5675" w:rsidP="00450978">
      <w:pPr>
        <w:adjustRightInd/>
        <w:ind w:firstLine="5387"/>
        <w:rPr>
          <w:rFonts w:ascii="Arial" w:hAnsi="Arial" w:cs="Arial"/>
        </w:rPr>
      </w:pPr>
    </w:p>
    <w:p w:rsidR="001C5675" w:rsidRPr="00DA06BA" w:rsidRDefault="001C5675" w:rsidP="00450978">
      <w:pPr>
        <w:adjustRightInd/>
        <w:ind w:firstLine="5387"/>
        <w:rPr>
          <w:rFonts w:ascii="Arial" w:hAnsi="Arial" w:cs="Arial"/>
        </w:rPr>
      </w:pPr>
    </w:p>
    <w:p w:rsidR="00A01298" w:rsidRPr="00DA06BA" w:rsidRDefault="00A01298" w:rsidP="00450978">
      <w:pPr>
        <w:adjustRightInd/>
        <w:ind w:firstLine="5387"/>
        <w:rPr>
          <w:rFonts w:ascii="Arial" w:hAnsi="Arial" w:cs="Arial"/>
        </w:rPr>
      </w:pPr>
    </w:p>
    <w:p w:rsidR="00A01298" w:rsidRPr="00DA06BA" w:rsidRDefault="00A01298" w:rsidP="00450978">
      <w:pPr>
        <w:adjustRightInd/>
        <w:ind w:firstLine="5387"/>
        <w:rPr>
          <w:rFonts w:ascii="Arial" w:hAnsi="Arial" w:cs="Arial"/>
        </w:rPr>
      </w:pPr>
    </w:p>
    <w:p w:rsidR="00A01298" w:rsidRPr="00DA06BA" w:rsidRDefault="00A01298" w:rsidP="00450978">
      <w:pPr>
        <w:adjustRightInd/>
        <w:ind w:firstLine="5387"/>
        <w:rPr>
          <w:rFonts w:ascii="Arial" w:hAnsi="Arial" w:cs="Arial"/>
        </w:rPr>
      </w:pPr>
    </w:p>
    <w:p w:rsidR="00A01298" w:rsidRPr="00DA06BA" w:rsidRDefault="00A01298" w:rsidP="00450978">
      <w:pPr>
        <w:adjustRightInd/>
        <w:ind w:firstLine="5387"/>
        <w:rPr>
          <w:rFonts w:ascii="Arial" w:hAnsi="Arial" w:cs="Arial"/>
        </w:rPr>
      </w:pPr>
    </w:p>
    <w:p w:rsidR="00A01298" w:rsidRPr="00DA06BA" w:rsidRDefault="00A01298" w:rsidP="00450978">
      <w:pPr>
        <w:adjustRightInd/>
        <w:ind w:firstLine="5387"/>
        <w:rPr>
          <w:rFonts w:ascii="Arial" w:hAnsi="Arial" w:cs="Arial"/>
        </w:rPr>
      </w:pPr>
    </w:p>
    <w:p w:rsidR="00A01298" w:rsidRPr="00DA06BA" w:rsidRDefault="00A01298" w:rsidP="00450978">
      <w:pPr>
        <w:adjustRightInd/>
        <w:ind w:firstLine="5387"/>
        <w:rPr>
          <w:rFonts w:ascii="Arial" w:hAnsi="Arial" w:cs="Arial"/>
        </w:rPr>
      </w:pPr>
    </w:p>
    <w:p w:rsidR="00A01298" w:rsidRPr="00DA06BA" w:rsidRDefault="00A01298" w:rsidP="00450978">
      <w:pPr>
        <w:adjustRightInd/>
        <w:ind w:firstLine="5387"/>
        <w:rPr>
          <w:rFonts w:ascii="Arial" w:hAnsi="Arial" w:cs="Arial"/>
        </w:rPr>
      </w:pPr>
    </w:p>
    <w:p w:rsidR="00A01298" w:rsidRPr="00DA06BA" w:rsidRDefault="00A01298" w:rsidP="00450978">
      <w:pPr>
        <w:adjustRightInd/>
        <w:ind w:firstLine="5387"/>
        <w:rPr>
          <w:rFonts w:ascii="Arial" w:hAnsi="Arial" w:cs="Arial"/>
        </w:rPr>
      </w:pPr>
    </w:p>
    <w:p w:rsidR="00A01298" w:rsidRPr="00DA06BA" w:rsidRDefault="00A01298" w:rsidP="00450978">
      <w:pPr>
        <w:adjustRightInd/>
        <w:ind w:firstLine="5387"/>
        <w:rPr>
          <w:rFonts w:ascii="Arial" w:hAnsi="Arial" w:cs="Arial"/>
        </w:rPr>
      </w:pPr>
    </w:p>
    <w:p w:rsidR="00A01298" w:rsidRPr="00DA06BA" w:rsidRDefault="00A01298" w:rsidP="00450978">
      <w:pPr>
        <w:adjustRightInd/>
        <w:ind w:firstLine="5387"/>
        <w:rPr>
          <w:rFonts w:ascii="Arial" w:hAnsi="Arial" w:cs="Arial"/>
        </w:rPr>
      </w:pPr>
    </w:p>
    <w:p w:rsidR="00544F2D" w:rsidRPr="00DA06BA" w:rsidRDefault="00544F2D" w:rsidP="00450978">
      <w:pPr>
        <w:adjustRightInd/>
        <w:ind w:firstLine="5387"/>
        <w:rPr>
          <w:rFonts w:ascii="Arial" w:hAnsi="Arial" w:cs="Arial"/>
        </w:rPr>
      </w:pPr>
    </w:p>
    <w:p w:rsidR="00544F2D" w:rsidRPr="00DA06BA" w:rsidRDefault="00544F2D" w:rsidP="00450978">
      <w:pPr>
        <w:adjustRightInd/>
        <w:ind w:firstLine="5387"/>
        <w:rPr>
          <w:rFonts w:ascii="Arial" w:hAnsi="Arial" w:cs="Arial"/>
        </w:rPr>
      </w:pPr>
    </w:p>
    <w:p w:rsidR="00544F2D" w:rsidRPr="00DA06BA" w:rsidRDefault="00544F2D" w:rsidP="00450978">
      <w:pPr>
        <w:adjustRightInd/>
        <w:ind w:firstLine="5387"/>
        <w:rPr>
          <w:rFonts w:ascii="Arial" w:hAnsi="Arial" w:cs="Arial"/>
        </w:rPr>
      </w:pPr>
    </w:p>
    <w:p w:rsidR="00376D49" w:rsidRPr="00DA06BA" w:rsidRDefault="00376D49" w:rsidP="00450978">
      <w:pPr>
        <w:adjustRightInd/>
        <w:ind w:firstLine="5387"/>
        <w:rPr>
          <w:rFonts w:ascii="Arial" w:hAnsi="Arial" w:cs="Arial"/>
        </w:rPr>
      </w:pPr>
    </w:p>
    <w:p w:rsidR="00376D49" w:rsidRPr="00DA06BA" w:rsidRDefault="00376D49" w:rsidP="00450978">
      <w:pPr>
        <w:adjustRightInd/>
        <w:ind w:firstLine="5387"/>
        <w:rPr>
          <w:rFonts w:ascii="Arial" w:hAnsi="Arial" w:cs="Arial"/>
        </w:rPr>
      </w:pPr>
    </w:p>
    <w:p w:rsidR="00376D49" w:rsidRPr="00DA06BA" w:rsidRDefault="00376D49" w:rsidP="00450978">
      <w:pPr>
        <w:adjustRightInd/>
        <w:ind w:firstLine="5387"/>
        <w:rPr>
          <w:rFonts w:ascii="Arial" w:hAnsi="Arial" w:cs="Arial"/>
        </w:rPr>
      </w:pPr>
    </w:p>
    <w:p w:rsidR="00376D49" w:rsidRPr="00DA06BA" w:rsidRDefault="00376D49" w:rsidP="00450978">
      <w:pPr>
        <w:adjustRightInd/>
        <w:ind w:firstLine="5387"/>
        <w:rPr>
          <w:rFonts w:ascii="Arial" w:hAnsi="Arial" w:cs="Arial"/>
        </w:rPr>
      </w:pPr>
    </w:p>
    <w:p w:rsidR="00376D49" w:rsidRPr="00DA06BA" w:rsidRDefault="00376D49" w:rsidP="00450978">
      <w:pPr>
        <w:adjustRightInd/>
        <w:ind w:firstLine="5387"/>
        <w:rPr>
          <w:rFonts w:ascii="Arial" w:hAnsi="Arial" w:cs="Arial"/>
        </w:rPr>
      </w:pPr>
    </w:p>
    <w:p w:rsidR="00376D49" w:rsidRPr="00DA06BA" w:rsidRDefault="00376D49" w:rsidP="00450978">
      <w:pPr>
        <w:adjustRightInd/>
        <w:ind w:firstLine="5387"/>
        <w:rPr>
          <w:rFonts w:ascii="Arial" w:hAnsi="Arial" w:cs="Arial"/>
        </w:rPr>
      </w:pPr>
    </w:p>
    <w:p w:rsidR="00376D49" w:rsidRPr="00DA06BA" w:rsidRDefault="00376D49" w:rsidP="00450978">
      <w:pPr>
        <w:adjustRightInd/>
        <w:ind w:firstLine="5387"/>
        <w:rPr>
          <w:rFonts w:ascii="Arial" w:hAnsi="Arial" w:cs="Arial"/>
        </w:rPr>
      </w:pPr>
    </w:p>
    <w:p w:rsidR="00376D49" w:rsidRPr="00DA06BA" w:rsidRDefault="00376D49" w:rsidP="00450978">
      <w:pPr>
        <w:adjustRightInd/>
        <w:ind w:firstLine="5387"/>
        <w:rPr>
          <w:rFonts w:ascii="Arial" w:hAnsi="Arial" w:cs="Arial"/>
        </w:rPr>
      </w:pPr>
    </w:p>
    <w:p w:rsidR="00755DCC" w:rsidRPr="00DA06BA" w:rsidRDefault="00755DCC" w:rsidP="00701D4C">
      <w:pPr>
        <w:adjustRightInd/>
        <w:ind w:firstLine="0"/>
        <w:rPr>
          <w:rFonts w:ascii="Arial" w:hAnsi="Arial" w:cs="Arial"/>
        </w:rPr>
      </w:pPr>
    </w:p>
    <w:p w:rsidR="00DE7086" w:rsidRPr="00DA06BA" w:rsidRDefault="00450978" w:rsidP="002041E9">
      <w:pPr>
        <w:adjustRightInd/>
        <w:ind w:firstLine="5103"/>
        <w:rPr>
          <w:rFonts w:ascii="Arial" w:hAnsi="Arial" w:cs="Arial"/>
        </w:rPr>
      </w:pPr>
      <w:r w:rsidRPr="00DA06BA">
        <w:rPr>
          <w:rFonts w:ascii="Arial" w:hAnsi="Arial" w:cs="Arial"/>
        </w:rPr>
        <w:t xml:space="preserve">Приложение № 2 </w:t>
      </w:r>
    </w:p>
    <w:p w:rsidR="00450978" w:rsidRPr="00DA06BA" w:rsidRDefault="00450978" w:rsidP="002041E9">
      <w:pPr>
        <w:adjustRightInd/>
        <w:ind w:firstLine="5103"/>
        <w:rPr>
          <w:rFonts w:ascii="Arial" w:hAnsi="Arial" w:cs="Arial"/>
        </w:rPr>
      </w:pPr>
      <w:r w:rsidRPr="00DA06BA">
        <w:rPr>
          <w:rFonts w:ascii="Arial" w:hAnsi="Arial" w:cs="Arial"/>
        </w:rPr>
        <w:t xml:space="preserve">к муниципальной </w:t>
      </w:r>
    </w:p>
    <w:p w:rsidR="00450978" w:rsidRPr="00DA06BA" w:rsidRDefault="00450978" w:rsidP="002041E9">
      <w:pPr>
        <w:adjustRightInd/>
        <w:ind w:firstLine="5103"/>
        <w:rPr>
          <w:rFonts w:ascii="Arial" w:hAnsi="Arial" w:cs="Arial"/>
        </w:rPr>
      </w:pPr>
      <w:r w:rsidRPr="00DA06BA">
        <w:rPr>
          <w:rFonts w:ascii="Arial" w:hAnsi="Arial" w:cs="Arial"/>
        </w:rPr>
        <w:t>программе «Обеспечение доступным</w:t>
      </w:r>
    </w:p>
    <w:p w:rsidR="00450978" w:rsidRPr="00DA06BA" w:rsidRDefault="00450978" w:rsidP="002041E9">
      <w:pPr>
        <w:adjustRightInd/>
        <w:ind w:firstLine="5103"/>
        <w:rPr>
          <w:rFonts w:ascii="Arial" w:hAnsi="Arial" w:cs="Arial"/>
        </w:rPr>
      </w:pPr>
      <w:r w:rsidRPr="00DA06BA">
        <w:rPr>
          <w:rFonts w:ascii="Arial" w:hAnsi="Arial" w:cs="Arial"/>
        </w:rPr>
        <w:t>и комфортным жильем жителей</w:t>
      </w:r>
    </w:p>
    <w:p w:rsidR="00450978" w:rsidRPr="00DA06BA" w:rsidRDefault="00450978" w:rsidP="002041E9">
      <w:pPr>
        <w:adjustRightInd/>
        <w:ind w:firstLine="5103"/>
        <w:rPr>
          <w:rFonts w:ascii="Arial" w:hAnsi="Arial" w:cs="Arial"/>
        </w:rPr>
      </w:pPr>
      <w:r w:rsidRPr="00DA06BA">
        <w:rPr>
          <w:rFonts w:ascii="Arial" w:hAnsi="Arial" w:cs="Arial"/>
        </w:rPr>
        <w:t>муниципального образования</w:t>
      </w:r>
    </w:p>
    <w:p w:rsidR="00A01298" w:rsidRPr="00DA06BA" w:rsidRDefault="008C7323" w:rsidP="00BF1ED0">
      <w:pPr>
        <w:adjustRightInd/>
        <w:ind w:left="5103" w:firstLine="0"/>
        <w:jc w:val="left"/>
        <w:rPr>
          <w:rFonts w:ascii="Arial" w:hAnsi="Arial" w:cs="Arial"/>
          <w:bCs/>
        </w:rPr>
      </w:pPr>
      <w:r w:rsidRPr="00DA06BA">
        <w:rPr>
          <w:rFonts w:ascii="Arial" w:hAnsi="Arial" w:cs="Arial"/>
        </w:rPr>
        <w:t>город Норильск»</w:t>
      </w:r>
      <w:r w:rsidR="002041E9" w:rsidRPr="00DA06BA">
        <w:rPr>
          <w:rFonts w:ascii="Arial" w:hAnsi="Arial" w:cs="Arial"/>
        </w:rPr>
        <w:t xml:space="preserve">, </w:t>
      </w:r>
      <w:r w:rsidR="00450978" w:rsidRPr="00DA06BA">
        <w:rPr>
          <w:rFonts w:ascii="Arial" w:hAnsi="Arial" w:cs="Arial"/>
          <w:lang w:eastAsia="en-US"/>
        </w:rPr>
        <w:t xml:space="preserve">утвержденной </w:t>
      </w:r>
      <w:r w:rsidR="00450978" w:rsidRPr="00DA06BA">
        <w:rPr>
          <w:rFonts w:ascii="Arial" w:hAnsi="Arial" w:cs="Arial"/>
        </w:rPr>
        <w:t>постановлением</w:t>
      </w:r>
      <w:r w:rsidR="002041E9" w:rsidRPr="00DA06BA">
        <w:rPr>
          <w:rFonts w:ascii="Arial" w:hAnsi="Arial" w:cs="Arial"/>
        </w:rPr>
        <w:t xml:space="preserve"> </w:t>
      </w:r>
      <w:r w:rsidR="00450978" w:rsidRPr="00DA06BA">
        <w:rPr>
          <w:rFonts w:ascii="Arial" w:hAnsi="Arial" w:cs="Arial"/>
          <w:bCs/>
        </w:rPr>
        <w:t>Администрации города Норильска</w:t>
      </w:r>
    </w:p>
    <w:p w:rsidR="00450978" w:rsidRPr="00DA06BA" w:rsidRDefault="002041E9" w:rsidP="002041E9">
      <w:pPr>
        <w:adjustRightInd/>
        <w:ind w:left="5103" w:firstLine="0"/>
        <w:rPr>
          <w:rFonts w:ascii="Arial" w:hAnsi="Arial" w:cs="Arial"/>
        </w:rPr>
      </w:pPr>
      <w:r w:rsidRPr="00DA06BA">
        <w:rPr>
          <w:rFonts w:ascii="Arial" w:hAnsi="Arial" w:cs="Arial"/>
          <w:bCs/>
        </w:rPr>
        <w:t xml:space="preserve">от 24.11.2016 № </w:t>
      </w:r>
      <w:r w:rsidR="00450978" w:rsidRPr="00DA06BA">
        <w:rPr>
          <w:rFonts w:ascii="Arial" w:hAnsi="Arial" w:cs="Arial"/>
          <w:bCs/>
        </w:rPr>
        <w:t>560</w:t>
      </w:r>
    </w:p>
    <w:p w:rsidR="00EB1AFB" w:rsidRPr="00DA06BA" w:rsidRDefault="00EB1AFB" w:rsidP="0018121B">
      <w:pPr>
        <w:rPr>
          <w:rFonts w:ascii="Arial" w:hAnsi="Arial" w:cs="Arial"/>
        </w:rPr>
      </w:pPr>
    </w:p>
    <w:p w:rsidR="00450978" w:rsidRPr="00DA06BA" w:rsidRDefault="00214904" w:rsidP="00214904">
      <w:pPr>
        <w:pStyle w:val="1"/>
        <w:spacing w:before="0" w:after="0"/>
        <w:rPr>
          <w:rFonts w:ascii="Arial" w:hAnsi="Arial" w:cs="Arial"/>
          <w:b w:val="0"/>
          <w:color w:val="auto"/>
        </w:rPr>
      </w:pPr>
      <w:r w:rsidRPr="00DA06BA">
        <w:rPr>
          <w:rFonts w:ascii="Arial" w:hAnsi="Arial" w:cs="Arial"/>
          <w:b w:val="0"/>
          <w:color w:val="auto"/>
        </w:rPr>
        <w:t xml:space="preserve">1. </w:t>
      </w:r>
      <w:r w:rsidR="00450978" w:rsidRPr="00DA06BA">
        <w:rPr>
          <w:rFonts w:ascii="Arial" w:hAnsi="Arial" w:cs="Arial"/>
          <w:b w:val="0"/>
          <w:color w:val="auto"/>
        </w:rPr>
        <w:t>Паспорт подпрограммы №</w:t>
      </w:r>
      <w:r w:rsidRPr="00DA06BA">
        <w:rPr>
          <w:rFonts w:ascii="Arial" w:hAnsi="Arial" w:cs="Arial"/>
          <w:b w:val="0"/>
          <w:color w:val="auto"/>
        </w:rPr>
        <w:t xml:space="preserve"> </w:t>
      </w:r>
      <w:r w:rsidR="00EB1AFB" w:rsidRPr="00DA06BA">
        <w:rPr>
          <w:rFonts w:ascii="Arial" w:hAnsi="Arial" w:cs="Arial"/>
          <w:b w:val="0"/>
          <w:color w:val="auto"/>
        </w:rPr>
        <w:t xml:space="preserve">2 </w:t>
      </w:r>
    </w:p>
    <w:p w:rsidR="00450978" w:rsidRPr="00DA06BA" w:rsidRDefault="00450978" w:rsidP="00450978">
      <w:pPr>
        <w:pStyle w:val="1"/>
        <w:spacing w:before="0" w:after="0"/>
        <w:rPr>
          <w:rFonts w:ascii="Arial" w:hAnsi="Arial" w:cs="Arial"/>
          <w:b w:val="0"/>
          <w:color w:val="auto"/>
        </w:rPr>
      </w:pPr>
      <w:r w:rsidRPr="00DA06BA">
        <w:rPr>
          <w:rFonts w:ascii="Arial" w:hAnsi="Arial" w:cs="Arial"/>
          <w:b w:val="0"/>
          <w:color w:val="auto"/>
        </w:rPr>
        <w:t>«</w:t>
      </w:r>
      <w:r w:rsidR="00EB1AFB" w:rsidRPr="00DA06BA">
        <w:rPr>
          <w:rFonts w:ascii="Arial" w:hAnsi="Arial" w:cs="Arial"/>
          <w:b w:val="0"/>
          <w:color w:val="auto"/>
        </w:rPr>
        <w:t xml:space="preserve">Содействие выезду жителей муниципального образования город Норильск </w:t>
      </w:r>
    </w:p>
    <w:p w:rsidR="00450978" w:rsidRPr="00DA06BA" w:rsidRDefault="00EB1AFB" w:rsidP="00450978">
      <w:pPr>
        <w:pStyle w:val="1"/>
        <w:spacing w:before="0" w:after="0"/>
        <w:rPr>
          <w:rFonts w:ascii="Arial" w:hAnsi="Arial" w:cs="Arial"/>
          <w:b w:val="0"/>
          <w:color w:val="auto"/>
        </w:rPr>
      </w:pPr>
      <w:r w:rsidRPr="00DA06BA">
        <w:rPr>
          <w:rFonts w:ascii="Arial" w:hAnsi="Arial" w:cs="Arial"/>
          <w:b w:val="0"/>
          <w:color w:val="auto"/>
        </w:rPr>
        <w:t>в благоприятные для проживания регионы Российск</w:t>
      </w:r>
      <w:r w:rsidR="00450978" w:rsidRPr="00DA06BA">
        <w:rPr>
          <w:rFonts w:ascii="Arial" w:hAnsi="Arial" w:cs="Arial"/>
          <w:b w:val="0"/>
          <w:color w:val="auto"/>
        </w:rPr>
        <w:t>ой Федерации»</w:t>
      </w:r>
      <w:r w:rsidRPr="00DA06BA">
        <w:rPr>
          <w:rFonts w:ascii="Arial" w:hAnsi="Arial" w:cs="Arial"/>
          <w:b w:val="0"/>
          <w:color w:val="auto"/>
        </w:rPr>
        <w:t xml:space="preserve"> </w:t>
      </w:r>
    </w:p>
    <w:p w:rsidR="00A01298" w:rsidRPr="00DA06BA" w:rsidRDefault="00A01298" w:rsidP="00A01298"/>
    <w:p w:rsidR="00A01298" w:rsidRPr="00DA06BA" w:rsidRDefault="00A01298" w:rsidP="00A01298">
      <w:pPr>
        <w:jc w:val="center"/>
        <w:rPr>
          <w:rFonts w:ascii="Arial" w:hAnsi="Arial" w:cs="Arial"/>
        </w:rPr>
      </w:pPr>
      <w:r w:rsidRPr="00DA06BA">
        <w:rPr>
          <w:rFonts w:ascii="Arial" w:hAnsi="Arial" w:cs="Arial"/>
        </w:rPr>
        <w:t>Список изменяющих документов</w:t>
      </w:r>
    </w:p>
    <w:p w:rsidR="00300122" w:rsidRPr="00DA06BA" w:rsidRDefault="00300122" w:rsidP="00300122">
      <w:pPr>
        <w:widowControl/>
        <w:autoSpaceDE/>
        <w:autoSpaceDN/>
        <w:adjustRightInd/>
        <w:ind w:firstLine="0"/>
        <w:jc w:val="center"/>
        <w:rPr>
          <w:rFonts w:ascii="Arial" w:hAnsi="Arial" w:cs="Arial"/>
          <w:bCs/>
        </w:rPr>
      </w:pPr>
      <w:r w:rsidRPr="00DA06BA">
        <w:rPr>
          <w:rFonts w:ascii="Arial" w:hAnsi="Arial" w:cs="Arial"/>
          <w:bCs/>
        </w:rPr>
        <w:t xml:space="preserve">(в ред. постановления Администрации г. Норильска от 31.10.2017 № 487, </w:t>
      </w:r>
    </w:p>
    <w:p w:rsidR="00DC5600" w:rsidRPr="00DA06BA" w:rsidRDefault="00300122" w:rsidP="00300122">
      <w:pPr>
        <w:widowControl/>
        <w:autoSpaceDE/>
        <w:autoSpaceDN/>
        <w:adjustRightInd/>
        <w:ind w:firstLine="0"/>
        <w:jc w:val="center"/>
        <w:rPr>
          <w:rFonts w:ascii="Arial" w:hAnsi="Arial" w:cs="Arial"/>
          <w:spacing w:val="-4"/>
        </w:rPr>
      </w:pPr>
      <w:r w:rsidRPr="00DA06BA">
        <w:rPr>
          <w:rFonts w:ascii="Arial" w:hAnsi="Arial" w:cs="Arial"/>
          <w:bCs/>
          <w:spacing w:val="-4"/>
        </w:rPr>
        <w:t>от 08.12.2017 № 567, от 29.05.2018 № 202,</w:t>
      </w:r>
      <w:r w:rsidRPr="00DA06BA">
        <w:rPr>
          <w:rFonts w:ascii="Arial" w:hAnsi="Arial" w:cs="Arial"/>
          <w:spacing w:val="-4"/>
        </w:rPr>
        <w:t xml:space="preserve"> от 12.12.2018 № 489, </w:t>
      </w:r>
    </w:p>
    <w:p w:rsidR="00DC5600" w:rsidRPr="00DA06BA" w:rsidRDefault="00300122" w:rsidP="00300122">
      <w:pPr>
        <w:widowControl/>
        <w:autoSpaceDE/>
        <w:autoSpaceDN/>
        <w:adjustRightInd/>
        <w:ind w:firstLine="0"/>
        <w:jc w:val="center"/>
        <w:rPr>
          <w:rFonts w:ascii="Arial" w:hAnsi="Arial" w:cs="Arial"/>
          <w:spacing w:val="-4"/>
        </w:rPr>
      </w:pPr>
      <w:r w:rsidRPr="00DA06BA">
        <w:rPr>
          <w:rFonts w:ascii="Arial" w:hAnsi="Arial" w:cs="Arial"/>
          <w:spacing w:val="-4"/>
        </w:rPr>
        <w:t>от 01.11.2019 № 510,</w:t>
      </w:r>
      <w:r w:rsidRPr="00DA06BA">
        <w:rPr>
          <w:rFonts w:ascii="Arial" w:hAnsi="Arial" w:cs="Arial"/>
        </w:rPr>
        <w:t xml:space="preserve"> </w:t>
      </w:r>
      <w:r w:rsidRPr="00DA06BA">
        <w:rPr>
          <w:rFonts w:ascii="Arial" w:hAnsi="Arial" w:cs="Arial"/>
          <w:spacing w:val="-4"/>
        </w:rPr>
        <w:t xml:space="preserve">от 16.12.2019 № 599, от 06.11.2020 № 576, </w:t>
      </w:r>
    </w:p>
    <w:p w:rsidR="00DC5600" w:rsidRPr="00DA06BA" w:rsidRDefault="00300122" w:rsidP="00300122">
      <w:pPr>
        <w:widowControl/>
        <w:autoSpaceDE/>
        <w:autoSpaceDN/>
        <w:adjustRightInd/>
        <w:ind w:firstLine="0"/>
        <w:jc w:val="center"/>
        <w:rPr>
          <w:rFonts w:ascii="Arial" w:hAnsi="Arial" w:cs="Arial"/>
          <w:bCs/>
        </w:rPr>
      </w:pPr>
      <w:r w:rsidRPr="00DA06BA">
        <w:rPr>
          <w:rFonts w:ascii="Arial" w:hAnsi="Arial" w:cs="Arial"/>
          <w:spacing w:val="-4"/>
        </w:rPr>
        <w:t>от 09.12.2020 № 645, от 30.09.2021 № 469,</w:t>
      </w:r>
      <w:r w:rsidRPr="00DA06BA">
        <w:rPr>
          <w:rFonts w:ascii="Arial" w:hAnsi="Arial" w:cs="Arial"/>
        </w:rPr>
        <w:t xml:space="preserve"> от 08.12.2021 № 588,</w:t>
      </w:r>
      <w:r w:rsidRPr="00DA06BA">
        <w:rPr>
          <w:rFonts w:ascii="Arial" w:hAnsi="Arial" w:cs="Arial"/>
          <w:bCs/>
        </w:rPr>
        <w:t xml:space="preserve"> </w:t>
      </w:r>
    </w:p>
    <w:p w:rsidR="00DC5600" w:rsidRPr="00DA06BA" w:rsidRDefault="00300122" w:rsidP="00300122">
      <w:pPr>
        <w:widowControl/>
        <w:autoSpaceDE/>
        <w:autoSpaceDN/>
        <w:adjustRightInd/>
        <w:ind w:firstLine="0"/>
        <w:jc w:val="center"/>
        <w:rPr>
          <w:rFonts w:ascii="Arial" w:hAnsi="Arial" w:cs="Arial"/>
        </w:rPr>
      </w:pPr>
      <w:r w:rsidRPr="00DA06BA">
        <w:rPr>
          <w:rFonts w:ascii="Arial" w:hAnsi="Arial" w:cs="Arial"/>
        </w:rPr>
        <w:t xml:space="preserve">от 27.12.2022 № 644, от 26.09.2023 № 460, от 12.12.2023 № 577, </w:t>
      </w:r>
    </w:p>
    <w:p w:rsidR="00300122" w:rsidRPr="00DA06BA" w:rsidRDefault="00300122" w:rsidP="00300122">
      <w:pPr>
        <w:widowControl/>
        <w:autoSpaceDE/>
        <w:autoSpaceDN/>
        <w:adjustRightInd/>
        <w:ind w:firstLine="0"/>
        <w:jc w:val="center"/>
        <w:rPr>
          <w:rFonts w:ascii="Arial" w:hAnsi="Arial" w:cs="Arial"/>
        </w:rPr>
      </w:pPr>
      <w:r w:rsidRPr="00DA06BA">
        <w:rPr>
          <w:rFonts w:ascii="Arial" w:hAnsi="Arial" w:cs="Arial"/>
        </w:rPr>
        <w:t>от 24.12.2024 № 624</w:t>
      </w:r>
      <w:r w:rsidR="00FC39EA" w:rsidRPr="00DA06BA">
        <w:rPr>
          <w:rFonts w:ascii="Arial" w:hAnsi="Arial" w:cs="Arial"/>
        </w:rPr>
        <w:t>, от 21.04.2025 № 171</w:t>
      </w:r>
      <w:r w:rsidRPr="00DA06BA">
        <w:rPr>
          <w:rFonts w:ascii="Arial" w:hAnsi="Arial" w:cs="Arial"/>
        </w:rPr>
        <w:t>)</w:t>
      </w:r>
    </w:p>
    <w:p w:rsidR="00EB1AFB" w:rsidRPr="00DA06BA" w:rsidRDefault="00EB1AFB" w:rsidP="0018121B">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07"/>
        <w:gridCol w:w="6932"/>
      </w:tblGrid>
      <w:tr w:rsidR="00DA06BA" w:rsidRPr="00DA06BA" w:rsidTr="00A01298">
        <w:tc>
          <w:tcPr>
            <w:tcW w:w="2707" w:type="dxa"/>
            <w:tcBorders>
              <w:top w:val="single" w:sz="4" w:space="0" w:color="auto"/>
              <w:bottom w:val="single" w:sz="4" w:space="0" w:color="auto"/>
              <w:right w:val="single" w:sz="4" w:space="0" w:color="auto"/>
            </w:tcBorders>
          </w:tcPr>
          <w:p w:rsidR="00EB1AFB" w:rsidRPr="00DA06BA" w:rsidRDefault="00961DAA" w:rsidP="00961DAA">
            <w:pPr>
              <w:pStyle w:val="ac"/>
              <w:rPr>
                <w:rFonts w:ascii="Arial" w:hAnsi="Arial" w:cs="Arial"/>
                <w:sz w:val="20"/>
                <w:szCs w:val="20"/>
              </w:rPr>
            </w:pPr>
            <w:r w:rsidRPr="00DA06BA">
              <w:rPr>
                <w:rFonts w:ascii="Arial" w:hAnsi="Arial" w:cs="Arial"/>
                <w:sz w:val="20"/>
                <w:szCs w:val="20"/>
              </w:rPr>
              <w:t>Сои</w:t>
            </w:r>
            <w:r w:rsidR="00EB1AFB" w:rsidRPr="00DA06BA">
              <w:rPr>
                <w:rFonts w:ascii="Arial" w:hAnsi="Arial" w:cs="Arial"/>
                <w:sz w:val="20"/>
                <w:szCs w:val="20"/>
              </w:rPr>
              <w:t>сполнитель МП</w:t>
            </w:r>
          </w:p>
        </w:tc>
        <w:tc>
          <w:tcPr>
            <w:tcW w:w="6932" w:type="dxa"/>
            <w:tcBorders>
              <w:top w:val="single" w:sz="4" w:space="0" w:color="auto"/>
              <w:left w:val="single" w:sz="4" w:space="0" w:color="auto"/>
              <w:bottom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Управление жилищного фонда Администрации города Норильска</w:t>
            </w:r>
          </w:p>
        </w:tc>
      </w:tr>
      <w:tr w:rsidR="00DA06BA" w:rsidRPr="00DA06BA" w:rsidTr="00A01298">
        <w:tc>
          <w:tcPr>
            <w:tcW w:w="2707"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Цель подпрограммы МП</w:t>
            </w:r>
          </w:p>
        </w:tc>
        <w:tc>
          <w:tcPr>
            <w:tcW w:w="6932" w:type="dxa"/>
            <w:tcBorders>
              <w:top w:val="single" w:sz="4" w:space="0" w:color="auto"/>
              <w:left w:val="single" w:sz="4" w:space="0" w:color="auto"/>
              <w:bottom w:val="single" w:sz="4" w:space="0" w:color="auto"/>
            </w:tcBorders>
          </w:tcPr>
          <w:p w:rsidR="00EB1AFB" w:rsidRPr="00DA06BA" w:rsidRDefault="00EB1AFB" w:rsidP="0018121B">
            <w:pPr>
              <w:pStyle w:val="aa"/>
              <w:rPr>
                <w:rFonts w:ascii="Arial" w:hAnsi="Arial" w:cs="Arial"/>
                <w:sz w:val="20"/>
                <w:szCs w:val="20"/>
              </w:rPr>
            </w:pPr>
            <w:r w:rsidRPr="00DA06BA">
              <w:rPr>
                <w:rFonts w:ascii="Arial" w:hAnsi="Arial" w:cs="Arial"/>
                <w:sz w:val="20"/>
                <w:szCs w:val="20"/>
              </w:rPr>
              <w:t>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tc>
      </w:tr>
      <w:tr w:rsidR="00DA06BA" w:rsidRPr="00DA06BA" w:rsidTr="00A01298">
        <w:tc>
          <w:tcPr>
            <w:tcW w:w="2707"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Задачи подпрограммы МП</w:t>
            </w:r>
          </w:p>
        </w:tc>
        <w:tc>
          <w:tcPr>
            <w:tcW w:w="6932" w:type="dxa"/>
            <w:tcBorders>
              <w:top w:val="single" w:sz="4" w:space="0" w:color="auto"/>
              <w:left w:val="single" w:sz="4" w:space="0" w:color="auto"/>
              <w:bottom w:val="single" w:sz="4" w:space="0" w:color="auto"/>
            </w:tcBorders>
          </w:tcPr>
          <w:p w:rsidR="00EB1AFB" w:rsidRPr="00DA06BA" w:rsidRDefault="00EB1AFB" w:rsidP="0018121B">
            <w:pPr>
              <w:pStyle w:val="aa"/>
              <w:rPr>
                <w:rFonts w:ascii="Arial" w:hAnsi="Arial" w:cs="Arial"/>
                <w:sz w:val="20"/>
                <w:szCs w:val="20"/>
              </w:rPr>
            </w:pPr>
            <w:r w:rsidRPr="00DA06BA">
              <w:rPr>
                <w:rFonts w:ascii="Arial" w:hAnsi="Arial" w:cs="Arial"/>
                <w:sz w:val="20"/>
                <w:szCs w:val="20"/>
              </w:rPr>
              <w:t>- оказание содействия гражданам в переселении из муниципального образования город Норильск в благоприятные для проживания регионы Российской Федерации в рамках реализации государственных программ в области переселения;</w:t>
            </w:r>
          </w:p>
          <w:p w:rsidR="00EB1AFB" w:rsidRPr="00DA06BA" w:rsidRDefault="00EB1AFB" w:rsidP="0018121B">
            <w:pPr>
              <w:pStyle w:val="aa"/>
              <w:rPr>
                <w:rFonts w:ascii="Arial" w:hAnsi="Arial" w:cs="Arial"/>
                <w:sz w:val="20"/>
                <w:szCs w:val="20"/>
              </w:rPr>
            </w:pPr>
            <w:r w:rsidRPr="00DA06BA">
              <w:rPr>
                <w:rFonts w:ascii="Arial" w:hAnsi="Arial" w:cs="Arial"/>
                <w:sz w:val="20"/>
                <w:szCs w:val="20"/>
              </w:rPr>
              <w:t>-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районах Российской Федерации</w:t>
            </w:r>
          </w:p>
        </w:tc>
      </w:tr>
      <w:tr w:rsidR="00DA06BA" w:rsidRPr="00DA06BA" w:rsidTr="00A01298">
        <w:tc>
          <w:tcPr>
            <w:tcW w:w="2707"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Срок реализации подпрограммы МП</w:t>
            </w:r>
          </w:p>
        </w:tc>
        <w:tc>
          <w:tcPr>
            <w:tcW w:w="6932" w:type="dxa"/>
            <w:tcBorders>
              <w:top w:val="single" w:sz="4" w:space="0" w:color="auto"/>
              <w:left w:val="single" w:sz="4" w:space="0" w:color="auto"/>
              <w:bottom w:val="single" w:sz="4" w:space="0" w:color="auto"/>
            </w:tcBorders>
          </w:tcPr>
          <w:p w:rsidR="00EB1AFB" w:rsidRPr="00DA06BA" w:rsidRDefault="006C29A3" w:rsidP="0018121B">
            <w:pPr>
              <w:pStyle w:val="ac"/>
              <w:rPr>
                <w:rFonts w:ascii="Arial" w:hAnsi="Arial" w:cs="Arial"/>
                <w:sz w:val="20"/>
                <w:szCs w:val="20"/>
              </w:rPr>
            </w:pPr>
            <w:r w:rsidRPr="00DA06BA">
              <w:rPr>
                <w:rFonts w:ascii="Arial" w:hAnsi="Arial" w:cs="Arial"/>
                <w:sz w:val="20"/>
                <w:szCs w:val="20"/>
              </w:rPr>
              <w:t>2017 - 2027</w:t>
            </w:r>
            <w:r w:rsidR="00EB1AFB" w:rsidRPr="00DA06BA">
              <w:rPr>
                <w:rFonts w:ascii="Arial" w:hAnsi="Arial" w:cs="Arial"/>
                <w:sz w:val="20"/>
                <w:szCs w:val="20"/>
              </w:rPr>
              <w:t xml:space="preserve"> годы</w:t>
            </w:r>
          </w:p>
        </w:tc>
      </w:tr>
      <w:tr w:rsidR="00DA06BA" w:rsidRPr="00DA06BA" w:rsidTr="00A01298">
        <w:tc>
          <w:tcPr>
            <w:tcW w:w="2707"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bookmarkStart w:id="27" w:name="sub_2105"/>
            <w:r w:rsidRPr="00DA06BA">
              <w:rPr>
                <w:rFonts w:ascii="Arial" w:hAnsi="Arial" w:cs="Arial"/>
                <w:sz w:val="20"/>
                <w:szCs w:val="20"/>
              </w:rPr>
              <w:t>Объемы и источники финансирования подпрограммы МП по годам реализации (тыс.руб.)</w:t>
            </w:r>
            <w:bookmarkEnd w:id="27"/>
          </w:p>
        </w:tc>
        <w:tc>
          <w:tcPr>
            <w:tcW w:w="6932" w:type="dxa"/>
            <w:tcBorders>
              <w:top w:val="single" w:sz="4" w:space="0" w:color="auto"/>
              <w:left w:val="single" w:sz="4" w:space="0" w:color="auto"/>
              <w:bottom w:val="single" w:sz="4" w:space="0" w:color="auto"/>
            </w:tcBorders>
          </w:tcPr>
          <w:p w:rsidR="00FC39EA" w:rsidRPr="00DA06BA" w:rsidRDefault="00FC39EA" w:rsidP="00FC39EA">
            <w:pPr>
              <w:ind w:firstLine="0"/>
              <w:rPr>
                <w:rFonts w:ascii="Arial" w:hAnsi="Arial" w:cs="Arial"/>
                <w:sz w:val="20"/>
                <w:szCs w:val="20"/>
              </w:rPr>
            </w:pPr>
            <w:r w:rsidRPr="00DA06BA">
              <w:rPr>
                <w:rFonts w:ascii="Arial" w:hAnsi="Arial" w:cs="Arial"/>
                <w:sz w:val="20"/>
                <w:szCs w:val="20"/>
              </w:rPr>
              <w:t>Объем финансирования по подпрограмме, всего - 7 000,0 тыс.руб., в том числе по годам реализации:</w:t>
            </w:r>
          </w:p>
          <w:p w:rsidR="00FC39EA" w:rsidRPr="00DA06BA" w:rsidRDefault="00FC39EA" w:rsidP="00FC39EA">
            <w:pPr>
              <w:ind w:firstLine="0"/>
              <w:rPr>
                <w:rFonts w:ascii="Arial" w:hAnsi="Arial" w:cs="Arial"/>
                <w:sz w:val="20"/>
                <w:szCs w:val="20"/>
              </w:rPr>
            </w:pPr>
            <w:r w:rsidRPr="00DA06BA">
              <w:rPr>
                <w:rFonts w:ascii="Arial" w:hAnsi="Arial" w:cs="Arial"/>
                <w:sz w:val="20"/>
                <w:szCs w:val="20"/>
              </w:rPr>
              <w:t>2017 - 2023 годы - 6 500 тыс.руб. за счет средств местного бюджета;</w:t>
            </w:r>
          </w:p>
          <w:p w:rsidR="00E25A4E" w:rsidRPr="00DA06BA" w:rsidRDefault="00FC39EA" w:rsidP="00FC39EA">
            <w:pPr>
              <w:ind w:firstLine="20"/>
              <w:rPr>
                <w:rFonts w:ascii="Arial" w:hAnsi="Arial" w:cs="Arial"/>
                <w:sz w:val="20"/>
                <w:szCs w:val="20"/>
              </w:rPr>
            </w:pPr>
            <w:r w:rsidRPr="00DA06BA">
              <w:rPr>
                <w:rFonts w:ascii="Arial" w:hAnsi="Arial" w:cs="Arial"/>
                <w:sz w:val="20"/>
                <w:szCs w:val="20"/>
              </w:rPr>
              <w:t>2024 год - 500,0 тыс.руб. за счет средств местного бюджета.</w:t>
            </w:r>
          </w:p>
        </w:tc>
      </w:tr>
      <w:tr w:rsidR="0018121B" w:rsidRPr="00DA06BA" w:rsidTr="00A01298">
        <w:tc>
          <w:tcPr>
            <w:tcW w:w="2707"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932" w:type="dxa"/>
            <w:tcBorders>
              <w:top w:val="single" w:sz="4" w:space="0" w:color="auto"/>
              <w:left w:val="single" w:sz="4" w:space="0" w:color="auto"/>
              <w:bottom w:val="single" w:sz="4" w:space="0" w:color="auto"/>
            </w:tcBorders>
          </w:tcPr>
          <w:p w:rsidR="00EB1AFB" w:rsidRPr="00DA06BA" w:rsidRDefault="00EB1AFB" w:rsidP="00450978">
            <w:pPr>
              <w:pStyle w:val="aa"/>
              <w:rPr>
                <w:rFonts w:ascii="Arial" w:hAnsi="Arial" w:cs="Arial"/>
                <w:sz w:val="20"/>
                <w:szCs w:val="20"/>
              </w:rPr>
            </w:pPr>
            <w:r w:rsidRPr="00DA06BA">
              <w:rPr>
                <w:rFonts w:ascii="Arial" w:hAnsi="Arial" w:cs="Arial"/>
                <w:sz w:val="20"/>
                <w:szCs w:val="20"/>
              </w:rPr>
              <w:t>- достижение удельного веса участников программ переселения (относящихся к категориям: ветераны Великой Отечественной войны; вдовы погибших (умерших) инвалидов войны, участников Великой Отечественной войны; бывшие несовершеннолетние узники фашистских концлагерей; реабилитированные граждане и лица, пострадавшие от политических репрессий, в возрасте 70 лет и старше), обратившихся за единовременной доплатой к социальной выплате на приобретение жилых помещений, к числу участников, получивших данную единовр</w:t>
            </w:r>
            <w:r w:rsidR="00E639F5" w:rsidRPr="00DA06BA">
              <w:rPr>
                <w:rFonts w:ascii="Arial" w:hAnsi="Arial" w:cs="Arial"/>
                <w:sz w:val="20"/>
                <w:szCs w:val="20"/>
              </w:rPr>
              <w:t>еменную доплату - 100% ежегодно.</w:t>
            </w:r>
          </w:p>
        </w:tc>
      </w:tr>
    </w:tbl>
    <w:p w:rsidR="00EB1AFB" w:rsidRPr="00DA06BA" w:rsidRDefault="00EB1AFB" w:rsidP="0018121B">
      <w:pPr>
        <w:rPr>
          <w:rFonts w:ascii="Arial" w:hAnsi="Arial" w:cs="Arial"/>
        </w:rPr>
      </w:pPr>
    </w:p>
    <w:p w:rsidR="00EB1AFB" w:rsidRPr="00DA06BA" w:rsidRDefault="00EB1AFB" w:rsidP="0018121B">
      <w:pPr>
        <w:pStyle w:val="1"/>
        <w:spacing w:before="0" w:after="0"/>
        <w:rPr>
          <w:rFonts w:ascii="Arial" w:hAnsi="Arial" w:cs="Arial"/>
          <w:b w:val="0"/>
          <w:color w:val="auto"/>
        </w:rPr>
      </w:pPr>
      <w:bookmarkStart w:id="28" w:name="sub_220"/>
      <w:r w:rsidRPr="00DA06BA">
        <w:rPr>
          <w:rFonts w:ascii="Arial" w:hAnsi="Arial" w:cs="Arial"/>
          <w:b w:val="0"/>
          <w:color w:val="auto"/>
        </w:rPr>
        <w:t>2. Текущее состояние</w:t>
      </w:r>
    </w:p>
    <w:bookmarkEnd w:id="28"/>
    <w:p w:rsidR="00DE7086" w:rsidRPr="00DA06BA" w:rsidRDefault="00DE7086" w:rsidP="0018121B">
      <w:pPr>
        <w:rPr>
          <w:rFonts w:ascii="Arial" w:hAnsi="Arial" w:cs="Arial"/>
        </w:rPr>
      </w:pPr>
    </w:p>
    <w:p w:rsidR="00EB1AFB" w:rsidRPr="00DA06BA" w:rsidRDefault="00EB1AFB" w:rsidP="0018121B">
      <w:pPr>
        <w:rPr>
          <w:rFonts w:ascii="Arial" w:hAnsi="Arial" w:cs="Arial"/>
        </w:rPr>
      </w:pPr>
      <w:r w:rsidRPr="00DA06BA">
        <w:rPr>
          <w:rFonts w:ascii="Arial" w:hAnsi="Arial" w:cs="Arial"/>
        </w:rPr>
        <w:t>Стратегической целью государственной политики в жилищной сфере является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EB1AFB" w:rsidRPr="00DA06BA" w:rsidRDefault="00EB1AFB" w:rsidP="0018121B">
      <w:pPr>
        <w:rPr>
          <w:rFonts w:ascii="Arial" w:hAnsi="Arial" w:cs="Arial"/>
        </w:rPr>
      </w:pPr>
      <w:r w:rsidRPr="00DA06BA">
        <w:rPr>
          <w:rFonts w:ascii="Arial" w:hAnsi="Arial" w:cs="Arial"/>
        </w:rPr>
        <w:t>Одним из приоритетов государств</w:t>
      </w:r>
      <w:r w:rsidR="001D1CD4" w:rsidRPr="00DA06BA">
        <w:rPr>
          <w:rFonts w:ascii="Arial" w:hAnsi="Arial" w:cs="Arial"/>
        </w:rPr>
        <w:t>енной политики в жилищной сфере</w:t>
      </w:r>
      <w:r w:rsidRPr="00DA06BA">
        <w:rPr>
          <w:rFonts w:ascii="Arial" w:hAnsi="Arial" w:cs="Arial"/>
        </w:rPr>
        <w:t xml:space="preserve"> является повышение доступности жилья и качества жилищного обеспечения населения, в том числе с учетом исполнения государственных обязательств по улучшению жилищных условий отдельных категорий граждан.</w:t>
      </w:r>
    </w:p>
    <w:p w:rsidR="00EB1AFB" w:rsidRPr="00DA06BA" w:rsidRDefault="00EB1AFB" w:rsidP="0018121B">
      <w:pPr>
        <w:rPr>
          <w:rFonts w:ascii="Arial" w:hAnsi="Arial" w:cs="Arial"/>
        </w:rPr>
      </w:pPr>
      <w:r w:rsidRPr="00DA06BA">
        <w:rPr>
          <w:rFonts w:ascii="Arial" w:hAnsi="Arial" w:cs="Arial"/>
        </w:rPr>
        <w:t>На территории муниципального образования город Норильск одним из направлений в исполнении данных обязательств является обеспечение реализации программ переселения. Кроме того, реализация данного направления на территории муниципального образования город Норильск является фактором активизации демографической политики.</w:t>
      </w:r>
    </w:p>
    <w:p w:rsidR="0074174A" w:rsidRPr="00DA06BA" w:rsidRDefault="00E232F4" w:rsidP="00E232F4">
      <w:pPr>
        <w:rPr>
          <w:rFonts w:ascii="Arial" w:hAnsi="Arial" w:cs="Arial"/>
        </w:rPr>
      </w:pPr>
      <w:r w:rsidRPr="00DA06BA">
        <w:rPr>
          <w:rFonts w:ascii="Arial" w:hAnsi="Arial" w:cs="Arial"/>
        </w:rPr>
        <w:t xml:space="preserve">Одним из основных процессов, оказывающих влияние на состав населения, является высокая миграционная подвижность населения. </w:t>
      </w:r>
      <w:r w:rsidR="0074174A" w:rsidRPr="00DA06BA">
        <w:rPr>
          <w:rFonts w:ascii="Arial" w:hAnsi="Arial" w:cs="Arial"/>
        </w:rPr>
        <w:t>По состоянию на 01.01.2016 доля трудоспособного в общей численности населения составляла 69,4%, на 01.01.2017 – 68,7%, на 01.01.2018 – 68,0%, на 01.01.2019 – 67,6%, на 01.01.2020 – 69,3%, на 01.01.2021 - 67,9%, на 01.01.2022 – 69,</w:t>
      </w:r>
      <w:r w:rsidR="00161955" w:rsidRPr="00DA06BA">
        <w:rPr>
          <w:rFonts w:ascii="Arial" w:hAnsi="Arial" w:cs="Arial"/>
        </w:rPr>
        <w:t>6</w:t>
      </w:r>
      <w:r w:rsidR="0074174A" w:rsidRPr="00DA06BA">
        <w:rPr>
          <w:rFonts w:ascii="Arial" w:hAnsi="Arial" w:cs="Arial"/>
        </w:rPr>
        <w:t>%, на 01.01.2023 – 69,0%</w:t>
      </w:r>
      <w:r w:rsidR="006C29A3" w:rsidRPr="00DA06BA">
        <w:rPr>
          <w:rFonts w:ascii="Arial" w:hAnsi="Arial" w:cs="Arial"/>
        </w:rPr>
        <w:t>, на 01.01.2024 – 69,5%.</w:t>
      </w:r>
      <w:r w:rsidR="0074174A" w:rsidRPr="00DA06BA">
        <w:rPr>
          <w:rFonts w:ascii="Arial" w:hAnsi="Arial" w:cs="Arial"/>
        </w:rPr>
        <w:t xml:space="preserve"> </w:t>
      </w:r>
    </w:p>
    <w:p w:rsidR="00E232F4" w:rsidRPr="00DA06BA" w:rsidRDefault="00E232F4" w:rsidP="00E232F4">
      <w:pPr>
        <w:rPr>
          <w:rFonts w:ascii="Arial" w:hAnsi="Arial" w:cs="Arial"/>
        </w:rPr>
      </w:pPr>
      <w:r w:rsidRPr="00DA06BA">
        <w:rPr>
          <w:rFonts w:ascii="Arial" w:hAnsi="Arial" w:cs="Arial"/>
        </w:rPr>
        <w:t>Кроме т</w:t>
      </w:r>
      <w:r w:rsidR="001D1CD4" w:rsidRPr="00DA06BA">
        <w:rPr>
          <w:rFonts w:ascii="Arial" w:hAnsi="Arial" w:cs="Arial"/>
        </w:rPr>
        <w:t>ого, выпускники старших классов</w:t>
      </w:r>
      <w:r w:rsidRPr="00DA06BA">
        <w:rPr>
          <w:rFonts w:ascii="Arial" w:hAnsi="Arial" w:cs="Arial"/>
        </w:rPr>
        <w:t xml:space="preserve"> также покидают территорию, мотивированные желанием получить высшее образование в столичных вузах, после чего, как правило, начинают свою трудовую деятельность на «материке». </w:t>
      </w:r>
    </w:p>
    <w:p w:rsidR="0074174A" w:rsidRPr="00DA06BA" w:rsidRDefault="00E232F4" w:rsidP="0074174A">
      <w:pPr>
        <w:rPr>
          <w:rFonts w:ascii="Arial" w:hAnsi="Arial" w:cs="Arial"/>
        </w:rPr>
      </w:pPr>
      <w:r w:rsidRPr="00DA06BA">
        <w:rPr>
          <w:rFonts w:ascii="Arial" w:hAnsi="Arial" w:cs="Arial"/>
        </w:rPr>
        <w:t>Для населения старше трудоспособного возраста характерна высокая степень закрепления на территории присутствия. Кроме того, для проживающих в района</w:t>
      </w:r>
      <w:r w:rsidR="001D1CD4" w:rsidRPr="00DA06BA">
        <w:rPr>
          <w:rFonts w:ascii="Arial" w:hAnsi="Arial" w:cs="Arial"/>
        </w:rPr>
        <w:t>х Крайнего Севера</w:t>
      </w:r>
      <w:r w:rsidRPr="00DA06BA">
        <w:rPr>
          <w:rFonts w:ascii="Arial" w:hAnsi="Arial" w:cs="Arial"/>
        </w:rPr>
        <w:t xml:space="preserve"> к базовой части пенсии предусмотрен районный коэффициент (1,8), что является одной из причин увеличения количества неработающих пенсионеров на территории Норильска. </w:t>
      </w:r>
      <w:r w:rsidR="0074174A" w:rsidRPr="00DA06BA">
        <w:rPr>
          <w:rFonts w:ascii="Arial" w:hAnsi="Arial" w:cs="Arial"/>
        </w:rPr>
        <w:t>Согласно половозрастной структуре доля населения старше трудоспособного возраста на 01.01.2016 составляла 8,8%, на 01.01.2017 – 9,2%, на 01.01.2018 – 9,6%, на 01.01.2019 – 9,9%, на 01.01.2020 – 8,3%, на 01.01.2021 - 9,8%, на 01.01.2022 – 9,9%, на 01.01.2023 - 10,4%</w:t>
      </w:r>
      <w:r w:rsidR="006C29A3" w:rsidRPr="00DA06BA">
        <w:rPr>
          <w:rFonts w:ascii="Arial" w:hAnsi="Arial" w:cs="Arial"/>
        </w:rPr>
        <w:t>, на 01.01.2024 – 10,0%</w:t>
      </w:r>
      <w:r w:rsidR="0074174A" w:rsidRPr="00DA06BA">
        <w:rPr>
          <w:rFonts w:ascii="Arial" w:hAnsi="Arial" w:cs="Arial"/>
        </w:rPr>
        <w:t>.</w:t>
      </w:r>
    </w:p>
    <w:p w:rsidR="00E232F4" w:rsidRPr="00DA06BA" w:rsidRDefault="00E232F4" w:rsidP="00E232F4">
      <w:pPr>
        <w:rPr>
          <w:rFonts w:ascii="Arial" w:hAnsi="Arial" w:cs="Arial"/>
        </w:rPr>
      </w:pPr>
      <w:r w:rsidRPr="00DA06BA">
        <w:rPr>
          <w:rFonts w:ascii="Arial" w:hAnsi="Arial" w:cs="Arial"/>
        </w:rPr>
        <w:t>Изменения в возрастной структуре населения (рост численности и доли населения старше трудоспособного возраста) оказывают неблагоприятное влияние на социально-экономическую ситуацию в городе (увеличение демографической нагрузки на трудоспособное население, рост финансовых обязательств социально ориентированного бизнеса и социальные службы города).</w:t>
      </w:r>
    </w:p>
    <w:p w:rsidR="00A7141A" w:rsidRPr="00DA06BA" w:rsidRDefault="00E232F4" w:rsidP="00370AAC">
      <w:pPr>
        <w:rPr>
          <w:rFonts w:ascii="Arial" w:hAnsi="Arial" w:cs="Arial"/>
        </w:rPr>
      </w:pPr>
      <w:r w:rsidRPr="00DA06BA">
        <w:rPr>
          <w:rFonts w:ascii="Arial" w:hAnsi="Arial" w:cs="Arial"/>
        </w:rPr>
        <w:t>Реализация программ переселения и оказание содействия выезду жителей позволит частично управлять миграционными процессами и позволит создать предпосылки к увеличению доли трудоспособного населения, что в целом положительно отразится на демографическ</w:t>
      </w:r>
      <w:r w:rsidR="00370AAC" w:rsidRPr="00DA06BA">
        <w:rPr>
          <w:rFonts w:ascii="Arial" w:hAnsi="Arial" w:cs="Arial"/>
        </w:rPr>
        <w:t xml:space="preserve">ой ситуации на территории, а также позволит </w:t>
      </w:r>
      <w:r w:rsidR="00A7141A" w:rsidRPr="00DA06BA">
        <w:rPr>
          <w:rFonts w:ascii="Arial" w:hAnsi="Arial" w:cs="Arial"/>
        </w:rPr>
        <w:t xml:space="preserve">частично </w:t>
      </w:r>
      <w:r w:rsidR="00370AAC" w:rsidRPr="00DA06BA">
        <w:rPr>
          <w:rFonts w:ascii="Arial" w:hAnsi="Arial" w:cs="Arial"/>
        </w:rPr>
        <w:t xml:space="preserve">решить </w:t>
      </w:r>
      <w:r w:rsidR="008A20CB" w:rsidRPr="00DA06BA">
        <w:rPr>
          <w:rFonts w:ascii="Arial" w:hAnsi="Arial" w:cs="Arial"/>
        </w:rPr>
        <w:t xml:space="preserve">задачи по снижению доли лиц в </w:t>
      </w:r>
      <w:r w:rsidR="00757B4B" w:rsidRPr="00DA06BA">
        <w:rPr>
          <w:rFonts w:ascii="Arial" w:hAnsi="Arial" w:cs="Arial"/>
        </w:rPr>
        <w:t>возрасте старше трудоспособного</w:t>
      </w:r>
      <w:r w:rsidR="008A20CB" w:rsidRPr="00DA06BA">
        <w:rPr>
          <w:rFonts w:ascii="Arial" w:hAnsi="Arial" w:cs="Arial"/>
        </w:rPr>
        <w:t xml:space="preserve"> в рамках реализации мероприятий, содействующих переселению лиц пенсионного возраста в регионы с более благоприятными для проживания климатическими и экологическими условиями</w:t>
      </w:r>
      <w:r w:rsidR="00A7141A" w:rsidRPr="00DA06BA">
        <w:rPr>
          <w:rFonts w:ascii="Arial" w:hAnsi="Arial" w:cs="Arial"/>
        </w:rPr>
        <w:t>.</w:t>
      </w:r>
    </w:p>
    <w:p w:rsidR="00EB1AFB" w:rsidRPr="00DA06BA" w:rsidRDefault="00EB1AFB" w:rsidP="0018121B">
      <w:pPr>
        <w:rPr>
          <w:rFonts w:ascii="Arial" w:hAnsi="Arial" w:cs="Arial"/>
        </w:rPr>
      </w:pPr>
      <w:r w:rsidRPr="00DA06BA">
        <w:rPr>
          <w:rFonts w:ascii="Arial" w:hAnsi="Arial" w:cs="Arial"/>
        </w:rPr>
        <w:t>Реализация государственной политики в жилищной сфере в части улучшения жилищных условий отдельных категорий граждан, а также активизация демографической политики на территории муниципального образования город Норильск планируется через основные программные инструменты (влияющие на миграционные процессы) содействия выезду из муниципаль</w:t>
      </w:r>
      <w:r w:rsidR="00757B4B" w:rsidRPr="00DA06BA">
        <w:rPr>
          <w:rFonts w:ascii="Arial" w:hAnsi="Arial" w:cs="Arial"/>
        </w:rPr>
        <w:t>ного образования город Норильск</w:t>
      </w:r>
      <w:r w:rsidRPr="00DA06BA">
        <w:rPr>
          <w:rFonts w:ascii="Arial" w:hAnsi="Arial" w:cs="Arial"/>
        </w:rPr>
        <w:t xml:space="preserve"> в пределах переданных ОМС отдельных государственных полномочий в соответствии с </w:t>
      </w:r>
      <w:r w:rsidR="00643093" w:rsidRPr="00DA06BA">
        <w:rPr>
          <w:rStyle w:val="a4"/>
          <w:rFonts w:ascii="Arial" w:hAnsi="Arial" w:cs="Arial"/>
          <w:color w:val="auto"/>
        </w:rPr>
        <w:t>З</w:t>
      </w:r>
      <w:r w:rsidRPr="00DA06BA">
        <w:rPr>
          <w:rStyle w:val="a4"/>
          <w:rFonts w:ascii="Arial" w:hAnsi="Arial" w:cs="Arial"/>
          <w:color w:val="auto"/>
        </w:rPr>
        <w:t>аконом</w:t>
      </w:r>
      <w:r w:rsidRPr="00DA06BA">
        <w:rPr>
          <w:rFonts w:ascii="Arial" w:hAnsi="Arial" w:cs="Arial"/>
        </w:rPr>
        <w:t xml:space="preserve"> Кр</w:t>
      </w:r>
      <w:r w:rsidR="00450978" w:rsidRPr="00DA06BA">
        <w:rPr>
          <w:rFonts w:ascii="Arial" w:hAnsi="Arial" w:cs="Arial"/>
        </w:rPr>
        <w:t>асноярского края от 21.12.2010 №</w:t>
      </w:r>
      <w:r w:rsidR="002041E9" w:rsidRPr="00DA06BA">
        <w:rPr>
          <w:rFonts w:ascii="Arial" w:hAnsi="Arial" w:cs="Arial"/>
        </w:rPr>
        <w:t xml:space="preserve"> </w:t>
      </w:r>
      <w:r w:rsidRPr="00DA06BA">
        <w:rPr>
          <w:rFonts w:ascii="Arial" w:hAnsi="Arial" w:cs="Arial"/>
        </w:rPr>
        <w:t>11-5582:</w:t>
      </w:r>
    </w:p>
    <w:p w:rsidR="00EB1AFB" w:rsidRPr="00DA06BA" w:rsidRDefault="00EB1AFB" w:rsidP="0018121B">
      <w:pPr>
        <w:rPr>
          <w:rFonts w:ascii="Arial" w:hAnsi="Arial" w:cs="Arial"/>
        </w:rPr>
      </w:pPr>
      <w:r w:rsidRPr="00DA06BA">
        <w:rPr>
          <w:rFonts w:ascii="Arial" w:hAnsi="Arial" w:cs="Arial"/>
        </w:rPr>
        <w:t xml:space="preserve">- </w:t>
      </w:r>
      <w:r w:rsidRPr="00DA06BA">
        <w:rPr>
          <w:rStyle w:val="a4"/>
          <w:rFonts w:ascii="Arial" w:hAnsi="Arial" w:cs="Arial"/>
          <w:color w:val="auto"/>
        </w:rPr>
        <w:t>Федерального закона</w:t>
      </w:r>
      <w:r w:rsidRPr="00DA06BA">
        <w:rPr>
          <w:rFonts w:ascii="Arial" w:hAnsi="Arial" w:cs="Arial"/>
        </w:rPr>
        <w:t xml:space="preserve"> от 25.10.</w:t>
      </w:r>
      <w:r w:rsidR="00450978" w:rsidRPr="00DA06BA">
        <w:rPr>
          <w:rFonts w:ascii="Arial" w:hAnsi="Arial" w:cs="Arial"/>
        </w:rPr>
        <w:t>2002 №</w:t>
      </w:r>
      <w:r w:rsidR="002041E9" w:rsidRPr="00DA06BA">
        <w:rPr>
          <w:rFonts w:ascii="Arial" w:hAnsi="Arial" w:cs="Arial"/>
        </w:rPr>
        <w:t xml:space="preserve"> </w:t>
      </w:r>
      <w:r w:rsidRPr="00DA06BA">
        <w:rPr>
          <w:rFonts w:ascii="Arial" w:hAnsi="Arial" w:cs="Arial"/>
        </w:rPr>
        <w:t>125-ФЗ;</w:t>
      </w:r>
    </w:p>
    <w:p w:rsidR="0031646A" w:rsidRPr="00DA06BA" w:rsidRDefault="00EB1AFB" w:rsidP="0031646A">
      <w:pPr>
        <w:rPr>
          <w:rFonts w:ascii="Arial" w:hAnsi="Arial" w:cs="Arial"/>
        </w:rPr>
      </w:pPr>
      <w:r w:rsidRPr="00DA06BA">
        <w:rPr>
          <w:rFonts w:ascii="Arial" w:hAnsi="Arial" w:cs="Arial"/>
        </w:rPr>
        <w:t xml:space="preserve">- </w:t>
      </w:r>
      <w:r w:rsidR="00643093" w:rsidRPr="00DA06BA">
        <w:rPr>
          <w:rStyle w:val="a4"/>
          <w:rFonts w:ascii="Arial" w:hAnsi="Arial" w:cs="Arial"/>
          <w:color w:val="auto"/>
        </w:rPr>
        <w:t>З</w:t>
      </w:r>
      <w:r w:rsidRPr="00DA06BA">
        <w:rPr>
          <w:rStyle w:val="a4"/>
          <w:rFonts w:ascii="Arial" w:hAnsi="Arial" w:cs="Arial"/>
          <w:color w:val="auto"/>
        </w:rPr>
        <w:t>акона</w:t>
      </w:r>
      <w:r w:rsidRPr="00DA06BA">
        <w:rPr>
          <w:rFonts w:ascii="Arial" w:hAnsi="Arial" w:cs="Arial"/>
        </w:rPr>
        <w:t xml:space="preserve"> Красноярского края от 21.12.2010 </w:t>
      </w:r>
      <w:r w:rsidR="00685441" w:rsidRPr="00DA06BA">
        <w:rPr>
          <w:rFonts w:ascii="Arial" w:hAnsi="Arial" w:cs="Arial"/>
        </w:rPr>
        <w:t>№</w:t>
      </w:r>
      <w:r w:rsidR="002041E9" w:rsidRPr="00DA06BA">
        <w:rPr>
          <w:rFonts w:ascii="Arial" w:hAnsi="Arial" w:cs="Arial"/>
        </w:rPr>
        <w:t xml:space="preserve"> </w:t>
      </w:r>
      <w:r w:rsidR="0031646A" w:rsidRPr="00DA06BA">
        <w:rPr>
          <w:rFonts w:ascii="Arial" w:hAnsi="Arial" w:cs="Arial"/>
        </w:rPr>
        <w:t xml:space="preserve">11-5580; </w:t>
      </w:r>
    </w:p>
    <w:p w:rsidR="0031646A" w:rsidRPr="00DA06BA" w:rsidRDefault="0031646A" w:rsidP="0031646A">
      <w:pPr>
        <w:rPr>
          <w:rFonts w:ascii="Arial" w:hAnsi="Arial" w:cs="Arial"/>
        </w:rPr>
      </w:pPr>
      <w:r w:rsidRPr="00DA06BA">
        <w:rPr>
          <w:rFonts w:ascii="Arial" w:hAnsi="Arial" w:cs="Arial"/>
        </w:rPr>
        <w:t xml:space="preserve">- </w:t>
      </w:r>
      <w:r w:rsidR="00643093" w:rsidRPr="00DA06BA">
        <w:rPr>
          <w:rStyle w:val="a4"/>
          <w:rFonts w:ascii="Arial" w:hAnsi="Arial" w:cs="Arial"/>
          <w:color w:val="auto"/>
        </w:rPr>
        <w:t>З</w:t>
      </w:r>
      <w:r w:rsidRPr="00DA06BA">
        <w:rPr>
          <w:rStyle w:val="a4"/>
          <w:rFonts w:ascii="Arial" w:hAnsi="Arial" w:cs="Arial"/>
          <w:color w:val="auto"/>
        </w:rPr>
        <w:t>акона</w:t>
      </w:r>
      <w:r w:rsidRPr="00DA06BA">
        <w:rPr>
          <w:rFonts w:ascii="Arial" w:hAnsi="Arial" w:cs="Arial"/>
        </w:rPr>
        <w:t xml:space="preserve"> Кра</w:t>
      </w:r>
      <w:r w:rsidR="002041E9" w:rsidRPr="00DA06BA">
        <w:rPr>
          <w:rFonts w:ascii="Arial" w:hAnsi="Arial" w:cs="Arial"/>
        </w:rPr>
        <w:t xml:space="preserve">сноярского края от 21.12.2010 № </w:t>
      </w:r>
      <w:r w:rsidRPr="00DA06BA">
        <w:rPr>
          <w:rFonts w:ascii="Arial" w:hAnsi="Arial" w:cs="Arial"/>
        </w:rPr>
        <w:t>11-5540 (в рамках реализации четырехстороннего Соглашения, заключенного на период с 2011 по 2020 годы</w:t>
      </w:r>
      <w:r w:rsidR="0066533F" w:rsidRPr="00DA06BA">
        <w:rPr>
          <w:rFonts w:ascii="Arial" w:hAnsi="Arial" w:cs="Arial"/>
        </w:rPr>
        <w:t xml:space="preserve"> и нового Соглашения</w:t>
      </w:r>
      <w:r w:rsidR="006C75E4" w:rsidRPr="00DA06BA">
        <w:rPr>
          <w:rFonts w:ascii="Arial" w:hAnsi="Arial" w:cs="Arial"/>
        </w:rPr>
        <w:t xml:space="preserve"> от 20.02.2021</w:t>
      </w:r>
      <w:r w:rsidR="0066533F" w:rsidRPr="00DA06BA">
        <w:rPr>
          <w:rFonts w:ascii="Arial" w:hAnsi="Arial" w:cs="Arial"/>
        </w:rPr>
        <w:t xml:space="preserve"> о взаимодействии и сотрудничестве в целях реализации комплексных мер социально-экономического развития города Норильска на период до 2024 года и перспективу до 2035 года</w:t>
      </w:r>
      <w:r w:rsidRPr="00DA06BA">
        <w:rPr>
          <w:rFonts w:ascii="Arial" w:hAnsi="Arial" w:cs="Arial"/>
        </w:rPr>
        <w:t>).</w:t>
      </w:r>
    </w:p>
    <w:p w:rsidR="0031646A" w:rsidRPr="00DA06BA" w:rsidRDefault="0031646A" w:rsidP="0031646A">
      <w:pPr>
        <w:rPr>
          <w:rFonts w:ascii="Arial" w:hAnsi="Arial" w:cs="Arial"/>
        </w:rPr>
      </w:pPr>
      <w:r w:rsidRPr="00DA06BA">
        <w:rPr>
          <w:rFonts w:ascii="Arial" w:hAnsi="Arial" w:cs="Arial"/>
        </w:rPr>
        <w:t>В рамках Соглашения предусматривается переселение граждан, проживающих в муниципальных образованиях город Норильск и город Дудинка, которые на основании законодательства Российской Федерации имеют соответствующее право.</w:t>
      </w:r>
    </w:p>
    <w:p w:rsidR="006C75E4" w:rsidRPr="00DA06BA" w:rsidRDefault="00EB1AFB" w:rsidP="0018121B">
      <w:pPr>
        <w:rPr>
          <w:rFonts w:ascii="Arial" w:hAnsi="Arial" w:cs="Arial"/>
        </w:rPr>
      </w:pPr>
      <w:r w:rsidRPr="00DA06BA">
        <w:rPr>
          <w:rFonts w:ascii="Arial" w:hAnsi="Arial" w:cs="Arial"/>
        </w:rPr>
        <w:t>Во исполнение</w:t>
      </w:r>
      <w:r w:rsidR="00757B4B" w:rsidRPr="00DA06BA">
        <w:rPr>
          <w:rFonts w:ascii="Arial" w:hAnsi="Arial" w:cs="Arial"/>
        </w:rPr>
        <w:t xml:space="preserve"> целевых показателей Соглашения</w:t>
      </w:r>
      <w:r w:rsidRPr="00DA06BA">
        <w:rPr>
          <w:rFonts w:ascii="Arial" w:hAnsi="Arial" w:cs="Arial"/>
        </w:rPr>
        <w:t xml:space="preserve"> объем финансирования на предоставление социальных выплат гражданам, выезжающим из районов отселения (муниципальных образований Норильска и Дудинки), для приобретения жилья за счет средств федерального бюджета, краевого бюджета и средств ПАО </w:t>
      </w:r>
      <w:r w:rsidR="00685441" w:rsidRPr="00DA06BA">
        <w:rPr>
          <w:rFonts w:ascii="Arial" w:hAnsi="Arial" w:cs="Arial"/>
        </w:rPr>
        <w:t>«ГМК «</w:t>
      </w:r>
      <w:r w:rsidRPr="00DA06BA">
        <w:rPr>
          <w:rFonts w:ascii="Arial" w:hAnsi="Arial" w:cs="Arial"/>
        </w:rPr>
        <w:t>Норильский никель</w:t>
      </w:r>
      <w:r w:rsidR="00685441" w:rsidRPr="00DA06BA">
        <w:rPr>
          <w:rFonts w:ascii="Arial" w:hAnsi="Arial" w:cs="Arial"/>
        </w:rPr>
        <w:t>»</w:t>
      </w:r>
      <w:r w:rsidRPr="00DA06BA">
        <w:rPr>
          <w:rFonts w:ascii="Arial" w:hAnsi="Arial" w:cs="Arial"/>
        </w:rPr>
        <w:t xml:space="preserve"> составил</w:t>
      </w:r>
      <w:r w:rsidR="006C75E4" w:rsidRPr="00DA06BA">
        <w:rPr>
          <w:rFonts w:ascii="Arial" w:hAnsi="Arial" w:cs="Arial"/>
        </w:rPr>
        <w:t>:</w:t>
      </w:r>
    </w:p>
    <w:p w:rsidR="00EB1AFB" w:rsidRPr="00DA06BA" w:rsidRDefault="006C75E4" w:rsidP="0018121B">
      <w:pPr>
        <w:rPr>
          <w:rFonts w:ascii="Arial" w:hAnsi="Arial" w:cs="Arial"/>
        </w:rPr>
      </w:pPr>
      <w:r w:rsidRPr="00DA06BA">
        <w:rPr>
          <w:rFonts w:ascii="Arial" w:hAnsi="Arial" w:cs="Arial"/>
        </w:rPr>
        <w:t>-</w:t>
      </w:r>
      <w:r w:rsidR="00E25A4E" w:rsidRPr="00DA06BA">
        <w:rPr>
          <w:rFonts w:ascii="Arial" w:hAnsi="Arial" w:cs="Arial"/>
        </w:rPr>
        <w:t xml:space="preserve"> </w:t>
      </w:r>
      <w:r w:rsidRPr="00DA06BA">
        <w:rPr>
          <w:rFonts w:ascii="Arial" w:hAnsi="Arial" w:cs="Arial"/>
        </w:rPr>
        <w:t xml:space="preserve">2011 год </w:t>
      </w:r>
      <w:r w:rsidR="002041E9" w:rsidRPr="00DA06BA">
        <w:rPr>
          <w:rFonts w:ascii="Arial" w:hAnsi="Arial" w:cs="Arial"/>
        </w:rPr>
        <w:t>–</w:t>
      </w:r>
      <w:r w:rsidR="00EB1AFB" w:rsidRPr="00DA06BA">
        <w:rPr>
          <w:rFonts w:ascii="Arial" w:hAnsi="Arial" w:cs="Arial"/>
        </w:rPr>
        <w:t xml:space="preserve"> 2</w:t>
      </w:r>
      <w:r w:rsidR="002041E9" w:rsidRPr="00DA06BA">
        <w:rPr>
          <w:rFonts w:ascii="Arial" w:hAnsi="Arial" w:cs="Arial"/>
        </w:rPr>
        <w:t xml:space="preserve"> </w:t>
      </w:r>
      <w:r w:rsidR="00EB1AFB" w:rsidRPr="00DA06BA">
        <w:rPr>
          <w:rFonts w:ascii="Arial" w:hAnsi="Arial" w:cs="Arial"/>
        </w:rPr>
        <w:t>52</w:t>
      </w:r>
      <w:r w:rsidR="002041E9" w:rsidRPr="00DA06BA">
        <w:rPr>
          <w:rFonts w:ascii="Arial" w:hAnsi="Arial" w:cs="Arial"/>
        </w:rPr>
        <w:t xml:space="preserve">3 </w:t>
      </w:r>
      <w:r w:rsidRPr="00DA06BA">
        <w:rPr>
          <w:rFonts w:ascii="Arial" w:hAnsi="Arial" w:cs="Arial"/>
        </w:rPr>
        <w:t>200,0 тыс. рублей;</w:t>
      </w:r>
    </w:p>
    <w:p w:rsidR="00D53933" w:rsidRPr="00DA06BA" w:rsidRDefault="00D53933" w:rsidP="00D53933">
      <w:pPr>
        <w:rPr>
          <w:rFonts w:ascii="Arial" w:hAnsi="Arial" w:cs="Arial"/>
        </w:rPr>
      </w:pPr>
      <w:r w:rsidRPr="00DA06BA">
        <w:rPr>
          <w:rFonts w:ascii="Arial" w:hAnsi="Arial" w:cs="Arial"/>
        </w:rPr>
        <w:t>- 201</w:t>
      </w:r>
      <w:r w:rsidR="002041E9" w:rsidRPr="00DA06BA">
        <w:rPr>
          <w:rFonts w:ascii="Arial" w:hAnsi="Arial" w:cs="Arial"/>
        </w:rPr>
        <w:t xml:space="preserve">2 год – 1 868 </w:t>
      </w:r>
      <w:r w:rsidRPr="00DA06BA">
        <w:rPr>
          <w:rFonts w:ascii="Arial" w:hAnsi="Arial" w:cs="Arial"/>
        </w:rPr>
        <w:t>820,0 тыс. рублей;</w:t>
      </w:r>
    </w:p>
    <w:p w:rsidR="00EB1AFB" w:rsidRPr="00DA06BA" w:rsidRDefault="00EB1AFB" w:rsidP="0018121B">
      <w:pPr>
        <w:rPr>
          <w:rFonts w:ascii="Arial" w:hAnsi="Arial" w:cs="Arial"/>
        </w:rPr>
      </w:pPr>
      <w:r w:rsidRPr="00DA06BA">
        <w:rPr>
          <w:rFonts w:ascii="Arial" w:hAnsi="Arial" w:cs="Arial"/>
        </w:rPr>
        <w:t>- 2013 год - 2 002 869,8 тыс. рублей;</w:t>
      </w:r>
    </w:p>
    <w:p w:rsidR="00EB1AFB" w:rsidRPr="00DA06BA" w:rsidRDefault="00EB1AFB" w:rsidP="0018121B">
      <w:pPr>
        <w:rPr>
          <w:rFonts w:ascii="Arial" w:hAnsi="Arial" w:cs="Arial"/>
        </w:rPr>
      </w:pPr>
      <w:r w:rsidRPr="00DA06BA">
        <w:rPr>
          <w:rFonts w:ascii="Arial" w:hAnsi="Arial" w:cs="Arial"/>
        </w:rPr>
        <w:t>- 2014 год - 1 780 601,5 тыс. рублей;</w:t>
      </w:r>
    </w:p>
    <w:p w:rsidR="00EB1AFB" w:rsidRPr="00DA06BA" w:rsidRDefault="002041E9" w:rsidP="0018121B">
      <w:pPr>
        <w:rPr>
          <w:rFonts w:ascii="Arial" w:hAnsi="Arial" w:cs="Arial"/>
        </w:rPr>
      </w:pPr>
      <w:r w:rsidRPr="00DA06BA">
        <w:rPr>
          <w:rFonts w:ascii="Arial" w:hAnsi="Arial" w:cs="Arial"/>
        </w:rPr>
        <w:t xml:space="preserve">- 2015 год – 1 464 </w:t>
      </w:r>
      <w:r w:rsidR="00EB1AFB" w:rsidRPr="00DA06BA">
        <w:rPr>
          <w:rFonts w:ascii="Arial" w:hAnsi="Arial" w:cs="Arial"/>
        </w:rPr>
        <w:t>566,0 тыс. рублей;</w:t>
      </w:r>
    </w:p>
    <w:p w:rsidR="00EB1AFB" w:rsidRPr="00DA06BA" w:rsidRDefault="00EB1AFB" w:rsidP="0018121B">
      <w:pPr>
        <w:rPr>
          <w:rFonts w:ascii="Arial" w:hAnsi="Arial" w:cs="Arial"/>
        </w:rPr>
      </w:pPr>
      <w:r w:rsidRPr="00DA06BA">
        <w:rPr>
          <w:rFonts w:ascii="Arial" w:hAnsi="Arial" w:cs="Arial"/>
        </w:rPr>
        <w:t xml:space="preserve">- 2016 год </w:t>
      </w:r>
      <w:r w:rsidR="002041E9" w:rsidRPr="00DA06BA">
        <w:rPr>
          <w:rFonts w:ascii="Arial" w:hAnsi="Arial" w:cs="Arial"/>
        </w:rPr>
        <w:t>–</w:t>
      </w:r>
      <w:r w:rsidRPr="00DA06BA">
        <w:rPr>
          <w:rFonts w:ascii="Arial" w:hAnsi="Arial" w:cs="Arial"/>
        </w:rPr>
        <w:t xml:space="preserve"> 1</w:t>
      </w:r>
      <w:r w:rsidR="002041E9" w:rsidRPr="00DA06BA">
        <w:rPr>
          <w:rFonts w:ascii="Arial" w:hAnsi="Arial" w:cs="Arial"/>
        </w:rPr>
        <w:t xml:space="preserve"> </w:t>
      </w:r>
      <w:r w:rsidRPr="00DA06BA">
        <w:rPr>
          <w:rFonts w:ascii="Arial" w:hAnsi="Arial" w:cs="Arial"/>
        </w:rPr>
        <w:t>02</w:t>
      </w:r>
      <w:r w:rsidR="002041E9" w:rsidRPr="00DA06BA">
        <w:rPr>
          <w:rFonts w:ascii="Arial" w:hAnsi="Arial" w:cs="Arial"/>
        </w:rPr>
        <w:t xml:space="preserve">1 </w:t>
      </w:r>
      <w:r w:rsidR="00EC5259" w:rsidRPr="00DA06BA">
        <w:rPr>
          <w:rFonts w:ascii="Arial" w:hAnsi="Arial" w:cs="Arial"/>
        </w:rPr>
        <w:t>519,8 тыс. рублей;</w:t>
      </w:r>
    </w:p>
    <w:p w:rsidR="00414DBE" w:rsidRPr="00DA06BA" w:rsidRDefault="00EC5259" w:rsidP="0018121B">
      <w:pPr>
        <w:rPr>
          <w:rFonts w:ascii="Arial" w:hAnsi="Arial" w:cs="Arial"/>
        </w:rPr>
      </w:pPr>
      <w:r w:rsidRPr="00DA06BA">
        <w:rPr>
          <w:rFonts w:ascii="Arial" w:hAnsi="Arial" w:cs="Arial"/>
        </w:rPr>
        <w:t xml:space="preserve">- 2017 год - </w:t>
      </w:r>
      <w:r w:rsidR="00414DBE" w:rsidRPr="00DA06BA">
        <w:rPr>
          <w:rFonts w:ascii="Arial" w:hAnsi="Arial" w:cs="Arial"/>
        </w:rPr>
        <w:t>991 951,6 тыс. рублей;</w:t>
      </w:r>
    </w:p>
    <w:p w:rsidR="00EE734C" w:rsidRPr="00DA06BA" w:rsidRDefault="00414DBE" w:rsidP="0018121B">
      <w:pPr>
        <w:rPr>
          <w:rFonts w:ascii="Arial" w:hAnsi="Arial" w:cs="Arial"/>
        </w:rPr>
      </w:pPr>
      <w:r w:rsidRPr="00DA06BA">
        <w:rPr>
          <w:rFonts w:ascii="Arial" w:hAnsi="Arial" w:cs="Arial"/>
        </w:rPr>
        <w:t xml:space="preserve">- 2018 год </w:t>
      </w:r>
      <w:r w:rsidR="004C0FE5" w:rsidRPr="00DA06BA">
        <w:rPr>
          <w:rFonts w:ascii="Arial" w:hAnsi="Arial" w:cs="Arial"/>
        </w:rPr>
        <w:t>–</w:t>
      </w:r>
      <w:r w:rsidRPr="00DA06BA">
        <w:rPr>
          <w:rFonts w:ascii="Arial" w:hAnsi="Arial" w:cs="Arial"/>
        </w:rPr>
        <w:t xml:space="preserve"> </w:t>
      </w:r>
      <w:r w:rsidR="00A822DD" w:rsidRPr="00DA06BA">
        <w:rPr>
          <w:rFonts w:ascii="Arial" w:hAnsi="Arial" w:cs="Arial"/>
        </w:rPr>
        <w:t>987 710</w:t>
      </w:r>
      <w:r w:rsidRPr="00DA06BA">
        <w:rPr>
          <w:rFonts w:ascii="Arial" w:hAnsi="Arial" w:cs="Arial"/>
        </w:rPr>
        <w:t>,</w:t>
      </w:r>
      <w:r w:rsidR="00A822DD" w:rsidRPr="00DA06BA">
        <w:rPr>
          <w:rFonts w:ascii="Arial" w:hAnsi="Arial" w:cs="Arial"/>
        </w:rPr>
        <w:t>1</w:t>
      </w:r>
      <w:r w:rsidR="00EE734C" w:rsidRPr="00DA06BA">
        <w:rPr>
          <w:rFonts w:ascii="Arial" w:hAnsi="Arial" w:cs="Arial"/>
        </w:rPr>
        <w:t xml:space="preserve"> тыс. рублей;</w:t>
      </w:r>
    </w:p>
    <w:p w:rsidR="006C7EEB" w:rsidRPr="00DA06BA" w:rsidRDefault="002041E9" w:rsidP="0018121B">
      <w:pPr>
        <w:rPr>
          <w:rFonts w:ascii="Arial" w:hAnsi="Arial" w:cs="Arial"/>
        </w:rPr>
      </w:pPr>
      <w:r w:rsidRPr="00DA06BA">
        <w:rPr>
          <w:rFonts w:ascii="Arial" w:hAnsi="Arial" w:cs="Arial"/>
        </w:rPr>
        <w:t xml:space="preserve">- 2019 год – 992 </w:t>
      </w:r>
      <w:r w:rsidR="00A522CF" w:rsidRPr="00DA06BA">
        <w:rPr>
          <w:rFonts w:ascii="Arial" w:hAnsi="Arial" w:cs="Arial"/>
        </w:rPr>
        <w:t>295</w:t>
      </w:r>
      <w:r w:rsidR="00EE734C" w:rsidRPr="00DA06BA">
        <w:rPr>
          <w:rFonts w:ascii="Arial" w:hAnsi="Arial" w:cs="Arial"/>
        </w:rPr>
        <w:t>,</w:t>
      </w:r>
      <w:r w:rsidR="00A522CF" w:rsidRPr="00DA06BA">
        <w:rPr>
          <w:rFonts w:ascii="Arial" w:hAnsi="Arial" w:cs="Arial"/>
        </w:rPr>
        <w:t xml:space="preserve">9 </w:t>
      </w:r>
      <w:r w:rsidR="006C7EEB" w:rsidRPr="00DA06BA">
        <w:rPr>
          <w:rFonts w:ascii="Arial" w:hAnsi="Arial" w:cs="Arial"/>
        </w:rPr>
        <w:t>тыс. рублей;</w:t>
      </w:r>
    </w:p>
    <w:p w:rsidR="00EC5259" w:rsidRPr="00DA06BA" w:rsidRDefault="009C0D4F" w:rsidP="0018121B">
      <w:pPr>
        <w:rPr>
          <w:rFonts w:ascii="Arial" w:hAnsi="Arial" w:cs="Arial"/>
        </w:rPr>
      </w:pPr>
      <w:r w:rsidRPr="00DA06BA">
        <w:rPr>
          <w:rFonts w:ascii="Arial" w:hAnsi="Arial" w:cs="Arial"/>
        </w:rPr>
        <w:t>- 2020 год – 96</w:t>
      </w:r>
      <w:r w:rsidR="006C7EEB" w:rsidRPr="00DA06BA">
        <w:rPr>
          <w:rFonts w:ascii="Arial" w:hAnsi="Arial" w:cs="Arial"/>
        </w:rPr>
        <w:t>0</w:t>
      </w:r>
      <w:r w:rsidR="002041E9" w:rsidRPr="00DA06BA">
        <w:rPr>
          <w:rFonts w:ascii="Arial" w:hAnsi="Arial" w:cs="Arial"/>
        </w:rPr>
        <w:t xml:space="preserve"> </w:t>
      </w:r>
      <w:r w:rsidRPr="00DA06BA">
        <w:rPr>
          <w:rFonts w:ascii="Arial" w:hAnsi="Arial" w:cs="Arial"/>
        </w:rPr>
        <w:t>903,8</w:t>
      </w:r>
      <w:r w:rsidR="006C7EEB" w:rsidRPr="00DA06BA">
        <w:rPr>
          <w:rFonts w:ascii="Arial" w:hAnsi="Arial" w:cs="Arial"/>
        </w:rPr>
        <w:t xml:space="preserve"> тыс. рублей.</w:t>
      </w:r>
    </w:p>
    <w:p w:rsidR="00EB1AFB" w:rsidRPr="00DA06BA" w:rsidRDefault="00EB1AFB" w:rsidP="0018121B">
      <w:pPr>
        <w:rPr>
          <w:rFonts w:ascii="Arial" w:hAnsi="Arial" w:cs="Arial"/>
        </w:rPr>
      </w:pPr>
      <w:r w:rsidRPr="00DA06BA">
        <w:rPr>
          <w:rFonts w:ascii="Arial" w:hAnsi="Arial" w:cs="Arial"/>
        </w:rPr>
        <w:t xml:space="preserve">В </w:t>
      </w:r>
      <w:r w:rsidR="00EE734C" w:rsidRPr="00DA06BA">
        <w:rPr>
          <w:rFonts w:ascii="Arial" w:hAnsi="Arial" w:cs="Arial"/>
        </w:rPr>
        <w:t>рамках Соглашения за 2011 - 2</w:t>
      </w:r>
      <w:r w:rsidR="006C7EEB" w:rsidRPr="00DA06BA">
        <w:rPr>
          <w:rFonts w:ascii="Arial" w:hAnsi="Arial" w:cs="Arial"/>
        </w:rPr>
        <w:t>020</w:t>
      </w:r>
      <w:r w:rsidRPr="00DA06BA">
        <w:rPr>
          <w:rFonts w:ascii="Arial" w:hAnsi="Arial" w:cs="Arial"/>
        </w:rPr>
        <w:t xml:space="preserve"> годы</w:t>
      </w:r>
      <w:r w:rsidR="00A35C43" w:rsidRPr="00DA06BA">
        <w:rPr>
          <w:rFonts w:ascii="Arial" w:hAnsi="Arial" w:cs="Arial"/>
        </w:rPr>
        <w:t xml:space="preserve"> </w:t>
      </w:r>
      <w:r w:rsidRPr="00DA06BA">
        <w:rPr>
          <w:rFonts w:ascii="Arial" w:hAnsi="Arial" w:cs="Arial"/>
        </w:rPr>
        <w:t>приобрел</w:t>
      </w:r>
      <w:r w:rsidR="00EE734C" w:rsidRPr="00DA06BA">
        <w:rPr>
          <w:rFonts w:ascii="Arial" w:hAnsi="Arial" w:cs="Arial"/>
        </w:rPr>
        <w:t>и</w:t>
      </w:r>
      <w:r w:rsidRPr="00DA06BA">
        <w:rPr>
          <w:rFonts w:ascii="Arial" w:hAnsi="Arial" w:cs="Arial"/>
        </w:rPr>
        <w:t xml:space="preserve"> жилые помещения за счет средств предост</w:t>
      </w:r>
      <w:r w:rsidR="00A35C43" w:rsidRPr="00DA06BA">
        <w:rPr>
          <w:rFonts w:ascii="Arial" w:hAnsi="Arial" w:cs="Arial"/>
        </w:rPr>
        <w:t xml:space="preserve">авленной социальной выплаты </w:t>
      </w:r>
      <w:r w:rsidR="009C0D4F" w:rsidRPr="00DA06BA">
        <w:rPr>
          <w:rFonts w:ascii="Arial" w:hAnsi="Arial" w:cs="Arial"/>
        </w:rPr>
        <w:t xml:space="preserve">6 </w:t>
      </w:r>
      <w:r w:rsidR="006C75E4" w:rsidRPr="00DA06BA">
        <w:rPr>
          <w:rFonts w:ascii="Arial" w:hAnsi="Arial" w:cs="Arial"/>
        </w:rPr>
        <w:t>699 семей</w:t>
      </w:r>
      <w:r w:rsidRPr="00DA06BA">
        <w:rPr>
          <w:rFonts w:ascii="Arial" w:hAnsi="Arial" w:cs="Arial"/>
        </w:rPr>
        <w:t>, проживающ</w:t>
      </w:r>
      <w:r w:rsidR="006C75E4" w:rsidRPr="00DA06BA">
        <w:rPr>
          <w:rFonts w:ascii="Arial" w:hAnsi="Arial" w:cs="Arial"/>
        </w:rPr>
        <w:t>их</w:t>
      </w:r>
      <w:r w:rsidRPr="00DA06BA">
        <w:rPr>
          <w:rFonts w:ascii="Arial" w:hAnsi="Arial" w:cs="Arial"/>
        </w:rPr>
        <w:t xml:space="preserve"> в муниципальном образовании город Норильск.</w:t>
      </w:r>
    </w:p>
    <w:p w:rsidR="00CC621B" w:rsidRPr="00DA06BA" w:rsidRDefault="00CC621B" w:rsidP="0018121B">
      <w:pPr>
        <w:rPr>
          <w:rFonts w:ascii="Arial" w:hAnsi="Arial" w:cs="Arial"/>
        </w:rPr>
      </w:pPr>
      <w:r w:rsidRPr="00DA06BA">
        <w:rPr>
          <w:rFonts w:ascii="Arial" w:hAnsi="Arial" w:cs="Arial"/>
        </w:rPr>
        <w:t>При этом в 2014 году финансирование Соглашения из федерального бюджета б</w:t>
      </w:r>
      <w:r w:rsidR="00EE734C" w:rsidRPr="00DA06BA">
        <w:rPr>
          <w:rFonts w:ascii="Arial" w:hAnsi="Arial" w:cs="Arial"/>
        </w:rPr>
        <w:t xml:space="preserve">ыло уменьшено на 5% с 830,0 млн руб. до 788,5 млн </w:t>
      </w:r>
      <w:r w:rsidRPr="00DA06BA">
        <w:rPr>
          <w:rFonts w:ascii="Arial" w:hAnsi="Arial" w:cs="Arial"/>
        </w:rPr>
        <w:t xml:space="preserve">руб., в </w:t>
      </w:r>
      <w:r w:rsidR="00EE734C" w:rsidRPr="00DA06BA">
        <w:rPr>
          <w:rFonts w:ascii="Arial" w:hAnsi="Arial" w:cs="Arial"/>
        </w:rPr>
        <w:t xml:space="preserve">2015 году на 54,5% до 377,0 млн </w:t>
      </w:r>
      <w:r w:rsidRPr="00DA06BA">
        <w:rPr>
          <w:rFonts w:ascii="Arial" w:hAnsi="Arial" w:cs="Arial"/>
        </w:rPr>
        <w:t>руб., в 2016, 2017</w:t>
      </w:r>
      <w:r w:rsidR="00EE734C" w:rsidRPr="00DA06BA">
        <w:rPr>
          <w:rFonts w:ascii="Arial" w:hAnsi="Arial" w:cs="Arial"/>
        </w:rPr>
        <w:t xml:space="preserve">, </w:t>
      </w:r>
      <w:r w:rsidRPr="00DA06BA">
        <w:rPr>
          <w:rFonts w:ascii="Arial" w:hAnsi="Arial" w:cs="Arial"/>
        </w:rPr>
        <w:t>2018</w:t>
      </w:r>
      <w:r w:rsidR="00EE734C" w:rsidRPr="00DA06BA">
        <w:rPr>
          <w:rFonts w:ascii="Arial" w:hAnsi="Arial" w:cs="Arial"/>
        </w:rPr>
        <w:t xml:space="preserve"> и 2019</w:t>
      </w:r>
      <w:r w:rsidRPr="00DA06BA">
        <w:rPr>
          <w:rFonts w:ascii="Arial" w:hAnsi="Arial" w:cs="Arial"/>
        </w:rPr>
        <w:t xml:space="preserve"> годах Соглашение из федерального бюджета н</w:t>
      </w:r>
      <w:r w:rsidR="00757B4B" w:rsidRPr="00DA06BA">
        <w:rPr>
          <w:rFonts w:ascii="Arial" w:hAnsi="Arial" w:cs="Arial"/>
        </w:rPr>
        <w:t>е финансировалось, в результате</w:t>
      </w:r>
      <w:r w:rsidRPr="00DA06BA">
        <w:rPr>
          <w:rFonts w:ascii="Arial" w:hAnsi="Arial" w:cs="Arial"/>
        </w:rPr>
        <w:t xml:space="preserve"> </w:t>
      </w:r>
      <w:r w:rsidR="00F15389" w:rsidRPr="00DA06BA">
        <w:rPr>
          <w:rFonts w:ascii="Arial" w:hAnsi="Arial" w:cs="Arial"/>
        </w:rPr>
        <w:t xml:space="preserve">значительной части </w:t>
      </w:r>
      <w:r w:rsidRPr="00DA06BA">
        <w:rPr>
          <w:rFonts w:ascii="Arial" w:hAnsi="Arial" w:cs="Arial"/>
        </w:rPr>
        <w:t>пенсионеров Норильска не удалось реализовать свое право выезда в благоприятные для проживания регионы Российской Федерации, как следствие, снизилось количество сдаваемого жилья</w:t>
      </w:r>
      <w:r w:rsidR="00F15389" w:rsidRPr="00DA06BA">
        <w:rPr>
          <w:rFonts w:ascii="Arial" w:hAnsi="Arial" w:cs="Arial"/>
        </w:rPr>
        <w:t>,</w:t>
      </w:r>
      <w:r w:rsidRPr="00DA06BA">
        <w:rPr>
          <w:rFonts w:ascii="Arial" w:hAnsi="Arial" w:cs="Arial"/>
        </w:rPr>
        <w:t xml:space="preserve"> необходимого для решения социально значимых вопросов по улучшению жилищных условий граждан.</w:t>
      </w:r>
    </w:p>
    <w:p w:rsidR="00EB1AFB" w:rsidRPr="00DA06BA" w:rsidRDefault="00EB1AFB" w:rsidP="0018121B">
      <w:pPr>
        <w:rPr>
          <w:rFonts w:ascii="Arial" w:hAnsi="Arial" w:cs="Arial"/>
        </w:rPr>
      </w:pPr>
      <w:r w:rsidRPr="00DA06BA">
        <w:rPr>
          <w:rFonts w:ascii="Arial" w:hAnsi="Arial" w:cs="Arial"/>
        </w:rPr>
        <w:t>По итогам реализации мер</w:t>
      </w:r>
      <w:r w:rsidR="008C41F9" w:rsidRPr="00DA06BA">
        <w:rPr>
          <w:rFonts w:ascii="Arial" w:hAnsi="Arial" w:cs="Arial"/>
        </w:rPr>
        <w:t>оприятий Соглашения в 2011 - 2020</w:t>
      </w:r>
      <w:r w:rsidRPr="00DA06BA">
        <w:rPr>
          <w:rFonts w:ascii="Arial" w:hAnsi="Arial" w:cs="Arial"/>
        </w:rPr>
        <w:t xml:space="preserve"> годах наметилась тенденция снижения численности семей граждан, имеющих право на получение социальных выплат на приобретение жилых помещений в других регионах Российской Федерации, состоящих на регистрационном учете в соответствии с </w:t>
      </w:r>
      <w:r w:rsidRPr="00DA06BA">
        <w:rPr>
          <w:rStyle w:val="a4"/>
          <w:rFonts w:ascii="Arial" w:hAnsi="Arial" w:cs="Arial"/>
          <w:color w:val="auto"/>
        </w:rPr>
        <w:t>Федеральным законом</w:t>
      </w:r>
      <w:r w:rsidR="00EC5259" w:rsidRPr="00DA06BA">
        <w:rPr>
          <w:rFonts w:ascii="Arial" w:hAnsi="Arial" w:cs="Arial"/>
        </w:rPr>
        <w:t xml:space="preserve"> от 25.10.2002 №</w:t>
      </w:r>
      <w:r w:rsidR="002041E9" w:rsidRPr="00DA06BA">
        <w:rPr>
          <w:rFonts w:ascii="Arial" w:hAnsi="Arial" w:cs="Arial"/>
        </w:rPr>
        <w:t xml:space="preserve"> </w:t>
      </w:r>
      <w:r w:rsidRPr="00DA06BA">
        <w:rPr>
          <w:rFonts w:ascii="Arial" w:hAnsi="Arial" w:cs="Arial"/>
        </w:rPr>
        <w:t xml:space="preserve">125-ФЗ на </w:t>
      </w:r>
      <w:r w:rsidR="006C29A3" w:rsidRPr="00DA06BA">
        <w:rPr>
          <w:rFonts w:ascii="Arial" w:hAnsi="Arial" w:cs="Arial"/>
        </w:rPr>
        <w:t>52,1</w:t>
      </w:r>
      <w:r w:rsidR="00CC621B" w:rsidRPr="00DA06BA">
        <w:rPr>
          <w:rFonts w:ascii="Arial" w:hAnsi="Arial" w:cs="Arial"/>
        </w:rPr>
        <w:t xml:space="preserve"> </w:t>
      </w:r>
      <w:r w:rsidRPr="00DA06BA">
        <w:rPr>
          <w:rFonts w:ascii="Arial" w:hAnsi="Arial" w:cs="Arial"/>
        </w:rPr>
        <w:t>%.</w:t>
      </w:r>
    </w:p>
    <w:p w:rsidR="00EB1AFB" w:rsidRPr="00DA06BA" w:rsidRDefault="00EC5259" w:rsidP="0018121B">
      <w:pPr>
        <w:rPr>
          <w:rFonts w:ascii="Arial" w:hAnsi="Arial" w:cs="Arial"/>
        </w:rPr>
      </w:pPr>
      <w:r w:rsidRPr="00DA06BA">
        <w:rPr>
          <w:rFonts w:ascii="Arial" w:hAnsi="Arial" w:cs="Arial"/>
        </w:rPr>
        <w:t>Так, по состо</w:t>
      </w:r>
      <w:r w:rsidR="006C29A3" w:rsidRPr="00DA06BA">
        <w:rPr>
          <w:rFonts w:ascii="Arial" w:hAnsi="Arial" w:cs="Arial"/>
        </w:rPr>
        <w:t>янию на 01.01.2024</w:t>
      </w:r>
      <w:r w:rsidR="00EB1AFB" w:rsidRPr="00DA06BA">
        <w:rPr>
          <w:rFonts w:ascii="Arial" w:hAnsi="Arial" w:cs="Arial"/>
        </w:rPr>
        <w:t xml:space="preserve"> в Управлении состоит на регистрационном учете </w:t>
      </w:r>
      <w:r w:rsidR="0074174A" w:rsidRPr="00DA06BA">
        <w:rPr>
          <w:rFonts w:ascii="Arial" w:hAnsi="Arial" w:cs="Arial"/>
        </w:rPr>
        <w:t xml:space="preserve">5 </w:t>
      </w:r>
      <w:r w:rsidR="006C29A3" w:rsidRPr="00DA06BA">
        <w:rPr>
          <w:rFonts w:ascii="Arial" w:hAnsi="Arial" w:cs="Arial"/>
        </w:rPr>
        <w:t>780</w:t>
      </w:r>
      <w:r w:rsidR="00A522CF" w:rsidRPr="00DA06BA">
        <w:rPr>
          <w:rFonts w:ascii="Arial" w:hAnsi="Arial" w:cs="Arial"/>
        </w:rPr>
        <w:t xml:space="preserve"> </w:t>
      </w:r>
      <w:r w:rsidR="006C29A3" w:rsidRPr="00DA06BA">
        <w:rPr>
          <w:rFonts w:ascii="Arial" w:hAnsi="Arial" w:cs="Arial"/>
        </w:rPr>
        <w:t>семей</w:t>
      </w:r>
      <w:r w:rsidR="00EB1AFB" w:rsidRPr="00DA06BA">
        <w:rPr>
          <w:rFonts w:ascii="Arial" w:hAnsi="Arial" w:cs="Arial"/>
        </w:rPr>
        <w:t xml:space="preserve"> граждан, имеющих право на получение социальных выплат на приобретение жилых помещений в других регионах Российской Федерации в соответствии с Фед</w:t>
      </w:r>
      <w:r w:rsidRPr="00DA06BA">
        <w:rPr>
          <w:rFonts w:ascii="Arial" w:hAnsi="Arial" w:cs="Arial"/>
        </w:rPr>
        <w:t>еральным законом от 25.10.2002 №</w:t>
      </w:r>
      <w:r w:rsidR="002041E9" w:rsidRPr="00DA06BA">
        <w:rPr>
          <w:rFonts w:ascii="Arial" w:hAnsi="Arial" w:cs="Arial"/>
        </w:rPr>
        <w:t xml:space="preserve"> 125-ФЗ (к 12 </w:t>
      </w:r>
      <w:r w:rsidR="00EB1AFB" w:rsidRPr="00DA06BA">
        <w:rPr>
          <w:rFonts w:ascii="Arial" w:hAnsi="Arial" w:cs="Arial"/>
        </w:rPr>
        <w:t>071 семье по состоянию на 01.01.2011).</w:t>
      </w:r>
    </w:p>
    <w:p w:rsidR="006C75E4" w:rsidRPr="00DA06BA" w:rsidRDefault="006C75E4" w:rsidP="006C75E4">
      <w:pPr>
        <w:ind w:firstLine="708"/>
        <w:rPr>
          <w:rFonts w:ascii="Arial" w:hAnsi="Arial" w:cs="Arial"/>
        </w:rPr>
      </w:pPr>
      <w:r w:rsidRPr="00DA06BA">
        <w:rPr>
          <w:rFonts w:ascii="Arial" w:hAnsi="Arial" w:cs="Arial"/>
        </w:rPr>
        <w:t>Объем финансирования мероприятий по переселению граждан в рамках нового Соглашения на период 20</w:t>
      </w:r>
      <w:r w:rsidR="002041E9" w:rsidRPr="00DA06BA">
        <w:rPr>
          <w:rFonts w:ascii="Arial" w:hAnsi="Arial" w:cs="Arial"/>
        </w:rPr>
        <w:t xml:space="preserve">21 – 2024 годы составляет 4 500 </w:t>
      </w:r>
      <w:r w:rsidRPr="00DA06BA">
        <w:rPr>
          <w:rFonts w:ascii="Arial" w:hAnsi="Arial" w:cs="Arial"/>
        </w:rPr>
        <w:t>342,9 тыс. рублей (средства федерального бюдже</w:t>
      </w:r>
      <w:r w:rsidR="002041E9" w:rsidRPr="00DA06BA">
        <w:rPr>
          <w:rFonts w:ascii="Arial" w:hAnsi="Arial" w:cs="Arial"/>
        </w:rPr>
        <w:t xml:space="preserve">та – 711 </w:t>
      </w:r>
      <w:r w:rsidRPr="00DA06BA">
        <w:rPr>
          <w:rFonts w:ascii="Arial" w:hAnsi="Arial" w:cs="Arial"/>
        </w:rPr>
        <w:t>428,6 тыс.ру</w:t>
      </w:r>
      <w:r w:rsidR="002041E9" w:rsidRPr="00DA06BA">
        <w:rPr>
          <w:rFonts w:ascii="Arial" w:hAnsi="Arial" w:cs="Arial"/>
        </w:rPr>
        <w:t xml:space="preserve">б., средства бюджета края – 468 </w:t>
      </w:r>
      <w:r w:rsidRPr="00DA06BA">
        <w:rPr>
          <w:rFonts w:ascii="Arial" w:hAnsi="Arial" w:cs="Arial"/>
        </w:rPr>
        <w:t>914,3 тыс.руб., средства ПАО «</w:t>
      </w:r>
      <w:r w:rsidR="002041E9" w:rsidRPr="00DA06BA">
        <w:rPr>
          <w:rFonts w:ascii="Arial" w:hAnsi="Arial" w:cs="Arial"/>
        </w:rPr>
        <w:t xml:space="preserve">ГМК «Норильский никель» - 3 320 </w:t>
      </w:r>
      <w:r w:rsidRPr="00DA06BA">
        <w:rPr>
          <w:rFonts w:ascii="Arial" w:hAnsi="Arial" w:cs="Arial"/>
        </w:rPr>
        <w:t>000,0 тыс.руб.) расчетно на 1860 семей Норильска и Дудинки.</w:t>
      </w:r>
    </w:p>
    <w:p w:rsidR="006C75E4" w:rsidRPr="00DA06BA" w:rsidRDefault="006C75E4" w:rsidP="006C75E4">
      <w:pPr>
        <w:ind w:firstLine="708"/>
        <w:rPr>
          <w:rFonts w:ascii="Arial" w:hAnsi="Arial" w:cs="Arial"/>
        </w:rPr>
      </w:pPr>
      <w:r w:rsidRPr="00DA06BA">
        <w:rPr>
          <w:rFonts w:ascii="Arial" w:hAnsi="Arial" w:cs="Arial"/>
        </w:rPr>
        <w:t xml:space="preserve">В том числе по годам: </w:t>
      </w:r>
    </w:p>
    <w:p w:rsidR="006C75E4" w:rsidRPr="00DA06BA" w:rsidRDefault="006C75E4" w:rsidP="006C75E4">
      <w:pPr>
        <w:widowControl/>
        <w:autoSpaceDE/>
        <w:autoSpaceDN/>
        <w:adjustRightInd/>
        <w:ind w:firstLine="709"/>
        <w:rPr>
          <w:rFonts w:ascii="Arial" w:hAnsi="Arial" w:cs="Arial"/>
        </w:rPr>
      </w:pPr>
      <w:r w:rsidRPr="00DA06BA">
        <w:rPr>
          <w:rFonts w:ascii="Arial" w:hAnsi="Arial" w:cs="Arial"/>
        </w:rPr>
        <w:t xml:space="preserve">- </w:t>
      </w:r>
      <w:r w:rsidR="002041E9" w:rsidRPr="00DA06BA">
        <w:rPr>
          <w:rFonts w:ascii="Arial" w:hAnsi="Arial" w:cs="Arial"/>
        </w:rPr>
        <w:t xml:space="preserve">в 2021 году – 943 </w:t>
      </w:r>
      <w:r w:rsidRPr="00DA06BA">
        <w:rPr>
          <w:rFonts w:ascii="Arial" w:hAnsi="Arial" w:cs="Arial"/>
        </w:rPr>
        <w:t xml:space="preserve">200,0 тыс.руб. (средства краевого </w:t>
      </w:r>
      <w:r w:rsidR="00C7651F" w:rsidRPr="00DA06BA">
        <w:rPr>
          <w:rFonts w:ascii="Arial" w:hAnsi="Arial" w:cs="Arial"/>
        </w:rPr>
        <w:t>бюджета –</w:t>
      </w:r>
      <w:r w:rsidR="00032329" w:rsidRPr="00DA06BA">
        <w:rPr>
          <w:rFonts w:ascii="Arial" w:hAnsi="Arial" w:cs="Arial"/>
        </w:rPr>
        <w:t xml:space="preserve"> </w:t>
      </w:r>
      <w:r w:rsidR="002041E9" w:rsidRPr="00DA06BA">
        <w:rPr>
          <w:rFonts w:ascii="Arial" w:hAnsi="Arial" w:cs="Arial"/>
        </w:rPr>
        <w:t xml:space="preserve">113 </w:t>
      </w:r>
      <w:r w:rsidRPr="00DA06BA">
        <w:rPr>
          <w:rFonts w:ascii="Arial" w:hAnsi="Arial" w:cs="Arial"/>
        </w:rPr>
        <w:t>2</w:t>
      </w:r>
      <w:r w:rsidR="00C7651F" w:rsidRPr="00DA06BA">
        <w:rPr>
          <w:rFonts w:ascii="Arial" w:hAnsi="Arial" w:cs="Arial"/>
        </w:rPr>
        <w:t>00,0</w:t>
      </w:r>
      <w:r w:rsidRPr="00DA06BA">
        <w:rPr>
          <w:rFonts w:ascii="Arial" w:hAnsi="Arial" w:cs="Arial"/>
        </w:rPr>
        <w:t xml:space="preserve"> </w:t>
      </w:r>
      <w:r w:rsidR="00C7651F" w:rsidRPr="00DA06BA">
        <w:rPr>
          <w:rFonts w:ascii="Arial" w:hAnsi="Arial" w:cs="Arial"/>
        </w:rPr>
        <w:t>тыс.</w:t>
      </w:r>
      <w:r w:rsidRPr="00DA06BA">
        <w:rPr>
          <w:rFonts w:ascii="Arial" w:hAnsi="Arial" w:cs="Arial"/>
        </w:rPr>
        <w:t>руб.; средства ПАО «ГМК «Норильский никель» - 830</w:t>
      </w:r>
      <w:r w:rsidR="00C7651F" w:rsidRPr="00DA06BA">
        <w:rPr>
          <w:rFonts w:ascii="Arial" w:hAnsi="Arial" w:cs="Arial"/>
        </w:rPr>
        <w:t xml:space="preserve"> 000</w:t>
      </w:r>
      <w:r w:rsidRPr="00DA06BA">
        <w:rPr>
          <w:rFonts w:ascii="Arial" w:hAnsi="Arial" w:cs="Arial"/>
        </w:rPr>
        <w:t xml:space="preserve">,0 </w:t>
      </w:r>
      <w:r w:rsidR="00C7651F" w:rsidRPr="00DA06BA">
        <w:rPr>
          <w:rFonts w:ascii="Arial" w:hAnsi="Arial" w:cs="Arial"/>
        </w:rPr>
        <w:t>тыс.</w:t>
      </w:r>
      <w:r w:rsidR="00C40F9B" w:rsidRPr="00DA06BA">
        <w:rPr>
          <w:rFonts w:ascii="Arial" w:hAnsi="Arial" w:cs="Arial"/>
        </w:rPr>
        <w:t>руб.), расчетно на 390 семей.</w:t>
      </w:r>
    </w:p>
    <w:p w:rsidR="009B1623" w:rsidRPr="00DA06BA" w:rsidRDefault="00AD499F" w:rsidP="009B1623">
      <w:pPr>
        <w:ind w:firstLine="709"/>
        <w:rPr>
          <w:rFonts w:ascii="Arial" w:hAnsi="Arial" w:cs="Arial"/>
        </w:rPr>
      </w:pPr>
      <w:r w:rsidRPr="00DA06BA">
        <w:rPr>
          <w:rFonts w:ascii="Arial" w:hAnsi="Arial" w:cs="Arial"/>
        </w:rPr>
        <w:t>С 2022 года о</w:t>
      </w:r>
      <w:r w:rsidR="009B1623" w:rsidRPr="00DA06BA">
        <w:rPr>
          <w:rFonts w:ascii="Arial" w:hAnsi="Arial" w:cs="Arial"/>
        </w:rPr>
        <w:t>сновное мероприятие 2.2. «Создание и реализация условий, обеспечивающих переселение граждан из муниципального образования город Норильск</w:t>
      </w:r>
      <w:r w:rsidR="00CB37B4" w:rsidRPr="00DA06BA">
        <w:rPr>
          <w:rFonts w:ascii="Arial" w:hAnsi="Arial" w:cs="Arial"/>
        </w:rPr>
        <w:t>»</w:t>
      </w:r>
      <w:r w:rsidR="009B1623" w:rsidRPr="00DA06BA">
        <w:rPr>
          <w:rFonts w:ascii="Arial" w:hAnsi="Arial" w:cs="Arial"/>
        </w:rPr>
        <w:t xml:space="preserve">, в соответствии с </w:t>
      </w:r>
      <w:r w:rsidR="009B1623" w:rsidRPr="00DA06BA">
        <w:rPr>
          <w:rStyle w:val="a4"/>
          <w:rFonts w:ascii="Arial" w:hAnsi="Arial" w:cs="Arial"/>
          <w:color w:val="auto"/>
        </w:rPr>
        <w:t>Законом</w:t>
      </w:r>
      <w:r w:rsidR="009B1623" w:rsidRPr="00DA06BA">
        <w:rPr>
          <w:rFonts w:ascii="Arial" w:hAnsi="Arial" w:cs="Arial"/>
        </w:rPr>
        <w:t xml:space="preserve"> Красноярско</w:t>
      </w:r>
      <w:r w:rsidR="002041E9" w:rsidRPr="00DA06BA">
        <w:rPr>
          <w:rFonts w:ascii="Arial" w:hAnsi="Arial" w:cs="Arial"/>
        </w:rPr>
        <w:t xml:space="preserve">го края от 21.12.2010 № </w:t>
      </w:r>
      <w:r w:rsidR="00351788" w:rsidRPr="00DA06BA">
        <w:rPr>
          <w:rFonts w:ascii="Arial" w:hAnsi="Arial" w:cs="Arial"/>
        </w:rPr>
        <w:t>11-5540</w:t>
      </w:r>
      <w:r w:rsidR="009B1623" w:rsidRPr="00DA06BA">
        <w:rPr>
          <w:rFonts w:ascii="Arial" w:hAnsi="Arial" w:cs="Arial"/>
        </w:rPr>
        <w:t xml:space="preserve"> </w:t>
      </w:r>
      <w:r w:rsidR="00A35C43" w:rsidRPr="00DA06BA">
        <w:rPr>
          <w:rFonts w:ascii="Arial" w:hAnsi="Arial" w:cs="Arial"/>
        </w:rPr>
        <w:t>реализуется</w:t>
      </w:r>
      <w:r w:rsidR="009B1623" w:rsidRPr="00DA06BA">
        <w:rPr>
          <w:rFonts w:ascii="Arial" w:hAnsi="Arial" w:cs="Arial"/>
        </w:rPr>
        <w:t xml:space="preserve"> как подпрограмма № 2 «Переселение граждан, проживающих в городе Норильск, в районы с благоприятными природными и социально-экономическими условиями» муниципальной программы </w:t>
      </w:r>
      <w:r w:rsidRPr="00DA06BA">
        <w:rPr>
          <w:rFonts w:ascii="Arial" w:hAnsi="Arial" w:cs="Arial"/>
        </w:rPr>
        <w:t>«Комплексное социально-экономическое развитие города Норильска»</w:t>
      </w:r>
      <w:r w:rsidR="009B1623" w:rsidRPr="00DA06BA">
        <w:rPr>
          <w:rFonts w:ascii="Arial" w:hAnsi="Arial" w:cs="Arial"/>
        </w:rPr>
        <w:t>.</w:t>
      </w:r>
    </w:p>
    <w:p w:rsidR="00643093" w:rsidRPr="00DA06BA" w:rsidRDefault="00643093" w:rsidP="00643093">
      <w:pPr>
        <w:rPr>
          <w:rFonts w:ascii="Arial" w:hAnsi="Arial" w:cs="Arial"/>
        </w:rPr>
      </w:pPr>
      <w:r w:rsidRPr="00DA06BA">
        <w:rPr>
          <w:rFonts w:ascii="Arial" w:hAnsi="Arial" w:cs="Arial"/>
        </w:rPr>
        <w:t>Поступающее по программам переселения жилье будет направляться прежде всего для распределения жилья гражданам, нуждающимся в улучшении жилищных условий</w:t>
      </w:r>
      <w:r w:rsidR="001D1CD4" w:rsidRPr="00DA06BA">
        <w:rPr>
          <w:rFonts w:ascii="Arial" w:hAnsi="Arial" w:cs="Arial"/>
        </w:rPr>
        <w:t>,</w:t>
      </w:r>
      <w:r w:rsidRPr="00DA06BA">
        <w:rPr>
          <w:rFonts w:ascii="Arial" w:hAnsi="Arial" w:cs="Arial"/>
        </w:rPr>
        <w:t xml:space="preserve"> и гражданам, проживающим в аварийных жилых помещениях.</w:t>
      </w:r>
    </w:p>
    <w:p w:rsidR="00EB1AFB" w:rsidRPr="00DA06BA" w:rsidRDefault="00EB1AFB" w:rsidP="0018121B">
      <w:pPr>
        <w:rPr>
          <w:rFonts w:ascii="Arial" w:hAnsi="Arial" w:cs="Arial"/>
        </w:rPr>
      </w:pPr>
      <w:r w:rsidRPr="00DA06BA">
        <w:rPr>
          <w:rFonts w:ascii="Arial" w:hAnsi="Arial" w:cs="Arial"/>
        </w:rPr>
        <w:t>Реализация мероприятий подпрограммы позволит обеспечить:</w:t>
      </w:r>
    </w:p>
    <w:p w:rsidR="00EB1AFB" w:rsidRPr="00DA06BA" w:rsidRDefault="00EB1AFB" w:rsidP="0018121B">
      <w:pPr>
        <w:rPr>
          <w:rFonts w:ascii="Arial" w:hAnsi="Arial" w:cs="Arial"/>
        </w:rPr>
      </w:pPr>
      <w:r w:rsidRPr="00DA06BA">
        <w:rPr>
          <w:rFonts w:ascii="Arial" w:hAnsi="Arial" w:cs="Arial"/>
        </w:rPr>
        <w:t>- переселение нетрудоспособного населения из района Крайнего Севера, имеющего право на получение социальных выплат на приобретение жилых помещений в других регионах Российской Федерации, и тем самым частично обеспечить снижение нагрузки на бюджеты всех уровней;</w:t>
      </w:r>
    </w:p>
    <w:p w:rsidR="00EB1AFB" w:rsidRPr="00DA06BA" w:rsidRDefault="00EB1AFB" w:rsidP="0018121B">
      <w:pPr>
        <w:rPr>
          <w:rFonts w:ascii="Arial" w:hAnsi="Arial" w:cs="Arial"/>
        </w:rPr>
      </w:pPr>
      <w:r w:rsidRPr="00DA06BA">
        <w:rPr>
          <w:rFonts w:ascii="Arial" w:hAnsi="Arial" w:cs="Arial"/>
        </w:rPr>
        <w:t>- высвобождение для повторного заселения в муниципальном образовании город Норильск жилых помещений, сдаваемых семьями, выезжающими в результате реализации мероприятий подпрограммы.</w:t>
      </w:r>
    </w:p>
    <w:p w:rsidR="00DE7086" w:rsidRPr="00DA06BA" w:rsidRDefault="00DE7086" w:rsidP="0018121B">
      <w:pPr>
        <w:rPr>
          <w:rFonts w:ascii="Arial" w:hAnsi="Arial" w:cs="Arial"/>
        </w:rPr>
      </w:pPr>
    </w:p>
    <w:p w:rsidR="00EB1AFB" w:rsidRPr="00DA06BA" w:rsidRDefault="00EB1AFB" w:rsidP="0018121B">
      <w:pPr>
        <w:pStyle w:val="1"/>
        <w:spacing w:before="0" w:after="0"/>
        <w:rPr>
          <w:rFonts w:ascii="Arial" w:hAnsi="Arial" w:cs="Arial"/>
          <w:b w:val="0"/>
          <w:color w:val="auto"/>
        </w:rPr>
      </w:pPr>
      <w:bookmarkStart w:id="29" w:name="sub_230"/>
      <w:r w:rsidRPr="00DA06BA">
        <w:rPr>
          <w:rFonts w:ascii="Arial" w:hAnsi="Arial" w:cs="Arial"/>
          <w:b w:val="0"/>
          <w:color w:val="auto"/>
        </w:rPr>
        <w:t>3. Цели и задачи подпрограммы МП</w:t>
      </w:r>
    </w:p>
    <w:bookmarkEnd w:id="29"/>
    <w:p w:rsidR="00EB1AFB" w:rsidRPr="00DA06BA" w:rsidRDefault="00EB1AFB" w:rsidP="0018121B">
      <w:pPr>
        <w:rPr>
          <w:rFonts w:ascii="Arial" w:hAnsi="Arial" w:cs="Arial"/>
        </w:rPr>
      </w:pPr>
    </w:p>
    <w:p w:rsidR="00EB1AFB" w:rsidRPr="00DA06BA" w:rsidRDefault="00EB1AFB" w:rsidP="0018121B">
      <w:pPr>
        <w:rPr>
          <w:rFonts w:ascii="Arial" w:hAnsi="Arial" w:cs="Arial"/>
        </w:rPr>
      </w:pPr>
      <w:r w:rsidRPr="00DA06BA">
        <w:rPr>
          <w:rFonts w:ascii="Arial" w:hAnsi="Arial" w:cs="Arial"/>
        </w:rPr>
        <w:t>Цель подпрограммы -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EB1AFB" w:rsidRPr="00DA06BA" w:rsidRDefault="00EB1AFB" w:rsidP="0018121B">
      <w:pPr>
        <w:rPr>
          <w:rFonts w:ascii="Arial" w:hAnsi="Arial" w:cs="Arial"/>
        </w:rPr>
      </w:pPr>
      <w:r w:rsidRPr="00DA06BA">
        <w:rPr>
          <w:rFonts w:ascii="Arial" w:hAnsi="Arial" w:cs="Arial"/>
        </w:rPr>
        <w:t>Задачами программы являются:</w:t>
      </w:r>
    </w:p>
    <w:p w:rsidR="00EB1AFB" w:rsidRPr="00DA06BA" w:rsidRDefault="00EB1AFB" w:rsidP="0018121B">
      <w:pPr>
        <w:rPr>
          <w:rFonts w:ascii="Arial" w:hAnsi="Arial" w:cs="Arial"/>
        </w:rPr>
      </w:pPr>
      <w:r w:rsidRPr="00DA06BA">
        <w:rPr>
          <w:rFonts w:ascii="Arial" w:hAnsi="Arial" w:cs="Arial"/>
        </w:rPr>
        <w:t>- оказание содействия гражданам в переселении из муниципального образования город Норильск в благоприятные для проживания регионы Российской Федерации в рамках реализации государственных программ в области переселения;</w:t>
      </w:r>
    </w:p>
    <w:p w:rsidR="00EB1AFB" w:rsidRPr="00DA06BA" w:rsidRDefault="00EB1AFB" w:rsidP="0018121B">
      <w:pPr>
        <w:rPr>
          <w:rFonts w:ascii="Arial" w:hAnsi="Arial" w:cs="Arial"/>
        </w:rPr>
      </w:pPr>
      <w:r w:rsidRPr="00DA06BA">
        <w:rPr>
          <w:rFonts w:ascii="Arial" w:hAnsi="Arial" w:cs="Arial"/>
        </w:rPr>
        <w:t>-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регионах Российской Федерации.</w:t>
      </w:r>
    </w:p>
    <w:p w:rsidR="00EB1AFB" w:rsidRPr="00DA06BA" w:rsidRDefault="00EB1AFB" w:rsidP="0018121B">
      <w:pPr>
        <w:rPr>
          <w:rFonts w:ascii="Arial" w:hAnsi="Arial" w:cs="Arial"/>
        </w:rPr>
      </w:pPr>
    </w:p>
    <w:p w:rsidR="00EB1AFB" w:rsidRPr="00DA06BA" w:rsidRDefault="00EB1AFB" w:rsidP="0018121B">
      <w:pPr>
        <w:pStyle w:val="1"/>
        <w:spacing w:before="0" w:after="0"/>
        <w:rPr>
          <w:rFonts w:ascii="Arial" w:hAnsi="Arial" w:cs="Arial"/>
          <w:b w:val="0"/>
          <w:color w:val="auto"/>
        </w:rPr>
      </w:pPr>
      <w:bookmarkStart w:id="30" w:name="sub_240"/>
      <w:r w:rsidRPr="00DA06BA">
        <w:rPr>
          <w:rFonts w:ascii="Arial" w:hAnsi="Arial" w:cs="Arial"/>
          <w:b w:val="0"/>
          <w:color w:val="auto"/>
        </w:rPr>
        <w:t>4. Механизм реализации подпрограммы МП</w:t>
      </w:r>
    </w:p>
    <w:bookmarkEnd w:id="30"/>
    <w:p w:rsidR="00EB1AFB" w:rsidRPr="00DA06BA" w:rsidRDefault="00EB1AFB" w:rsidP="0018121B">
      <w:pPr>
        <w:rPr>
          <w:rFonts w:ascii="Arial" w:hAnsi="Arial" w:cs="Arial"/>
        </w:rPr>
      </w:pPr>
    </w:p>
    <w:p w:rsidR="00EB1AFB" w:rsidRPr="00DA06BA" w:rsidRDefault="00EB1AFB" w:rsidP="0018121B">
      <w:pPr>
        <w:rPr>
          <w:rFonts w:ascii="Arial" w:hAnsi="Arial" w:cs="Arial"/>
        </w:rPr>
      </w:pPr>
      <w:r w:rsidRPr="00DA06BA">
        <w:rPr>
          <w:rFonts w:ascii="Arial" w:hAnsi="Arial" w:cs="Arial"/>
        </w:rPr>
        <w:t>Исполнителем подпрограммы является Управление.</w:t>
      </w:r>
    </w:p>
    <w:p w:rsidR="00EB1AFB" w:rsidRPr="00DA06BA" w:rsidRDefault="00EB1AFB" w:rsidP="0018121B">
      <w:pPr>
        <w:rPr>
          <w:rFonts w:ascii="Arial" w:hAnsi="Arial" w:cs="Arial"/>
        </w:rPr>
      </w:pPr>
      <w:r w:rsidRPr="00DA06BA">
        <w:rPr>
          <w:rFonts w:ascii="Arial" w:hAnsi="Arial" w:cs="Arial"/>
        </w:rPr>
        <w:t>Подпрограмма сформирована как комплекс конкретных и реальных к выполнению мероприятий, направленных на решение поставленных задач. Реализация подпрограммы основана на разграничении полномочий и полной ответственности конкретных исполнителей.</w:t>
      </w:r>
    </w:p>
    <w:p w:rsidR="00EB1AFB" w:rsidRPr="00DA06BA" w:rsidRDefault="00EB1AFB" w:rsidP="0018121B">
      <w:pPr>
        <w:rPr>
          <w:rFonts w:ascii="Arial" w:hAnsi="Arial" w:cs="Arial"/>
        </w:rPr>
      </w:pPr>
      <w:r w:rsidRPr="00DA06BA">
        <w:rPr>
          <w:rFonts w:ascii="Arial" w:hAnsi="Arial" w:cs="Arial"/>
        </w:rPr>
        <w:t>Механизм реализации основных мероприятий включает в себя реализацию:</w:t>
      </w:r>
    </w:p>
    <w:p w:rsidR="00EB1AFB" w:rsidRPr="00DA06BA" w:rsidRDefault="00EB1AFB" w:rsidP="0018121B">
      <w:pPr>
        <w:rPr>
          <w:rFonts w:ascii="Arial" w:hAnsi="Arial" w:cs="Arial"/>
        </w:rPr>
      </w:pPr>
      <w:r w:rsidRPr="00DA06BA">
        <w:rPr>
          <w:rFonts w:ascii="Arial" w:hAnsi="Arial" w:cs="Arial"/>
        </w:rPr>
        <w:t xml:space="preserve">- </w:t>
      </w:r>
      <w:r w:rsidRPr="00DA06BA">
        <w:rPr>
          <w:rStyle w:val="a4"/>
          <w:rFonts w:ascii="Arial" w:hAnsi="Arial" w:cs="Arial"/>
          <w:color w:val="auto"/>
        </w:rPr>
        <w:t>Федерального закона</w:t>
      </w:r>
      <w:r w:rsidR="00EC5259" w:rsidRPr="00DA06BA">
        <w:rPr>
          <w:rFonts w:ascii="Arial" w:hAnsi="Arial" w:cs="Arial"/>
        </w:rPr>
        <w:t xml:space="preserve"> от 25.10.2002 №</w:t>
      </w:r>
      <w:r w:rsidR="002041E9" w:rsidRPr="00DA06BA">
        <w:rPr>
          <w:rFonts w:ascii="Arial" w:hAnsi="Arial" w:cs="Arial"/>
        </w:rPr>
        <w:t xml:space="preserve"> </w:t>
      </w:r>
      <w:r w:rsidRPr="00DA06BA">
        <w:rPr>
          <w:rFonts w:ascii="Arial" w:hAnsi="Arial" w:cs="Arial"/>
        </w:rPr>
        <w:t>125-ФЗ;</w:t>
      </w:r>
    </w:p>
    <w:p w:rsidR="00EB1AFB" w:rsidRPr="00DA06BA" w:rsidRDefault="00EB1AFB" w:rsidP="0018121B">
      <w:pPr>
        <w:rPr>
          <w:rFonts w:ascii="Arial" w:hAnsi="Arial" w:cs="Arial"/>
        </w:rPr>
      </w:pPr>
      <w:r w:rsidRPr="00DA06BA">
        <w:rPr>
          <w:rFonts w:ascii="Arial" w:hAnsi="Arial" w:cs="Arial"/>
        </w:rPr>
        <w:t xml:space="preserve">- </w:t>
      </w:r>
      <w:r w:rsidRPr="00DA06BA">
        <w:rPr>
          <w:rStyle w:val="a4"/>
          <w:rFonts w:ascii="Arial" w:hAnsi="Arial" w:cs="Arial"/>
          <w:color w:val="auto"/>
        </w:rPr>
        <w:t>Закона</w:t>
      </w:r>
      <w:r w:rsidRPr="00DA06BA">
        <w:rPr>
          <w:rFonts w:ascii="Arial" w:hAnsi="Arial" w:cs="Arial"/>
        </w:rPr>
        <w:t xml:space="preserve"> Кр</w:t>
      </w:r>
      <w:r w:rsidR="00EC5259" w:rsidRPr="00DA06BA">
        <w:rPr>
          <w:rFonts w:ascii="Arial" w:hAnsi="Arial" w:cs="Arial"/>
        </w:rPr>
        <w:t>асноярского края от 21.12.2010 №</w:t>
      </w:r>
      <w:r w:rsidR="002041E9" w:rsidRPr="00DA06BA">
        <w:rPr>
          <w:rFonts w:ascii="Arial" w:hAnsi="Arial" w:cs="Arial"/>
        </w:rPr>
        <w:t xml:space="preserve"> </w:t>
      </w:r>
      <w:r w:rsidRPr="00DA06BA">
        <w:rPr>
          <w:rFonts w:ascii="Arial" w:hAnsi="Arial" w:cs="Arial"/>
        </w:rPr>
        <w:t>11-5540;</w:t>
      </w:r>
    </w:p>
    <w:p w:rsidR="00EB1AFB" w:rsidRPr="00DA06BA" w:rsidRDefault="002041E9" w:rsidP="0018121B">
      <w:pPr>
        <w:rPr>
          <w:rFonts w:ascii="Arial" w:hAnsi="Arial" w:cs="Arial"/>
        </w:rPr>
      </w:pPr>
      <w:r w:rsidRPr="00DA06BA">
        <w:rPr>
          <w:rFonts w:ascii="Arial" w:hAnsi="Arial" w:cs="Arial"/>
        </w:rPr>
        <w:t xml:space="preserve">- </w:t>
      </w:r>
      <w:r w:rsidR="00EB1AFB" w:rsidRPr="00DA06BA">
        <w:rPr>
          <w:rStyle w:val="a4"/>
          <w:rFonts w:ascii="Arial" w:hAnsi="Arial" w:cs="Arial"/>
          <w:color w:val="auto"/>
        </w:rPr>
        <w:t>Закона</w:t>
      </w:r>
      <w:r w:rsidR="00EB1AFB" w:rsidRPr="00DA06BA">
        <w:rPr>
          <w:rFonts w:ascii="Arial" w:hAnsi="Arial" w:cs="Arial"/>
        </w:rPr>
        <w:t xml:space="preserve"> Кр</w:t>
      </w:r>
      <w:r w:rsidR="00EC5259" w:rsidRPr="00DA06BA">
        <w:rPr>
          <w:rFonts w:ascii="Arial" w:hAnsi="Arial" w:cs="Arial"/>
        </w:rPr>
        <w:t>асноярского края от 21.12.2010 №</w:t>
      </w:r>
      <w:r w:rsidRPr="00DA06BA">
        <w:rPr>
          <w:rFonts w:ascii="Arial" w:hAnsi="Arial" w:cs="Arial"/>
        </w:rPr>
        <w:t xml:space="preserve"> </w:t>
      </w:r>
      <w:r w:rsidR="001D1CD4" w:rsidRPr="00DA06BA">
        <w:rPr>
          <w:rFonts w:ascii="Arial" w:hAnsi="Arial" w:cs="Arial"/>
        </w:rPr>
        <w:t>11-5580</w:t>
      </w:r>
      <w:r w:rsidR="00EB1AFB" w:rsidRPr="00DA06BA">
        <w:rPr>
          <w:rFonts w:ascii="Arial" w:hAnsi="Arial" w:cs="Arial"/>
        </w:rPr>
        <w:t xml:space="preserve"> в соответствии с полномочиями, переданными </w:t>
      </w:r>
      <w:r w:rsidR="00EB1AFB" w:rsidRPr="00DA06BA">
        <w:rPr>
          <w:rStyle w:val="a4"/>
          <w:rFonts w:ascii="Arial" w:hAnsi="Arial" w:cs="Arial"/>
          <w:color w:val="auto"/>
        </w:rPr>
        <w:t>законом</w:t>
      </w:r>
      <w:r w:rsidR="00EB1AFB" w:rsidRPr="00DA06BA">
        <w:rPr>
          <w:rFonts w:ascii="Arial" w:hAnsi="Arial" w:cs="Arial"/>
        </w:rPr>
        <w:t xml:space="preserve"> Кр</w:t>
      </w:r>
      <w:r w:rsidR="00EC5259" w:rsidRPr="00DA06BA">
        <w:rPr>
          <w:rFonts w:ascii="Arial" w:hAnsi="Arial" w:cs="Arial"/>
        </w:rPr>
        <w:t>асноярского края от 21.12.2010 №</w:t>
      </w:r>
      <w:r w:rsidRPr="00DA06BA">
        <w:rPr>
          <w:rFonts w:ascii="Arial" w:hAnsi="Arial" w:cs="Arial"/>
        </w:rPr>
        <w:t xml:space="preserve"> </w:t>
      </w:r>
      <w:r w:rsidR="00EB1AFB" w:rsidRPr="00DA06BA">
        <w:rPr>
          <w:rFonts w:ascii="Arial" w:hAnsi="Arial" w:cs="Arial"/>
        </w:rPr>
        <w:t>11-5582;</w:t>
      </w:r>
    </w:p>
    <w:p w:rsidR="00EB1AFB" w:rsidRPr="00DA06BA" w:rsidRDefault="00EB1AFB" w:rsidP="0018121B">
      <w:pPr>
        <w:rPr>
          <w:rFonts w:ascii="Arial" w:hAnsi="Arial" w:cs="Arial"/>
        </w:rPr>
      </w:pPr>
      <w:r w:rsidRPr="00DA06BA">
        <w:rPr>
          <w:rFonts w:ascii="Arial" w:hAnsi="Arial" w:cs="Arial"/>
        </w:rPr>
        <w:t>- контроль целевого использования бюджетных ассигнований, направляемых на реализацию мероприятий подпрограммы, в соответствии с действующим законодательством.</w:t>
      </w:r>
    </w:p>
    <w:p w:rsidR="00EB1AFB" w:rsidRPr="00DA06BA" w:rsidRDefault="00DE7086" w:rsidP="0018121B">
      <w:pPr>
        <w:rPr>
          <w:rFonts w:ascii="Arial" w:hAnsi="Arial" w:cs="Arial"/>
        </w:rPr>
      </w:pPr>
      <w:r w:rsidRPr="00DA06BA">
        <w:rPr>
          <w:rFonts w:ascii="Arial" w:hAnsi="Arial" w:cs="Arial"/>
        </w:rPr>
        <w:t>По основному мероприятию</w:t>
      </w:r>
      <w:r w:rsidR="002041E9" w:rsidRPr="00DA06BA">
        <w:rPr>
          <w:rFonts w:ascii="Arial" w:hAnsi="Arial" w:cs="Arial"/>
        </w:rPr>
        <w:t xml:space="preserve"> </w:t>
      </w:r>
      <w:r w:rsidR="00EB1AFB" w:rsidRPr="00DA06BA">
        <w:rPr>
          <w:rFonts w:ascii="Arial" w:hAnsi="Arial" w:cs="Arial"/>
        </w:rPr>
        <w:t>2.1 подпрограммы Управление - главный распорядитель бюджетных средств и исполнитель.</w:t>
      </w:r>
    </w:p>
    <w:p w:rsidR="00EB1AFB" w:rsidRPr="00DA06BA" w:rsidRDefault="00EC5259" w:rsidP="0018121B">
      <w:pPr>
        <w:rPr>
          <w:rFonts w:ascii="Arial" w:hAnsi="Arial" w:cs="Arial"/>
        </w:rPr>
      </w:pPr>
      <w:r w:rsidRPr="00DA06BA">
        <w:rPr>
          <w:rFonts w:ascii="Arial" w:hAnsi="Arial" w:cs="Arial"/>
        </w:rPr>
        <w:t>Основное мероприятие 2.1 «</w:t>
      </w:r>
      <w:r w:rsidR="00EB1AFB" w:rsidRPr="00DA06BA">
        <w:rPr>
          <w:rFonts w:ascii="Arial" w:hAnsi="Arial" w:cs="Arial"/>
        </w:rPr>
        <w:t>Предоставление единовременной доплаты к социальной выплате на приобретение жилых помещений</w:t>
      </w:r>
      <w:r w:rsidRPr="00DA06BA">
        <w:rPr>
          <w:rFonts w:ascii="Arial" w:hAnsi="Arial" w:cs="Arial"/>
        </w:rPr>
        <w:t>»</w:t>
      </w:r>
      <w:r w:rsidR="00EB1AFB" w:rsidRPr="00DA06BA">
        <w:rPr>
          <w:rFonts w:ascii="Arial" w:hAnsi="Arial" w:cs="Arial"/>
        </w:rPr>
        <w:t>.</w:t>
      </w:r>
    </w:p>
    <w:p w:rsidR="00EB1AFB" w:rsidRPr="00DA06BA" w:rsidRDefault="00EB1AFB" w:rsidP="0018121B">
      <w:pPr>
        <w:rPr>
          <w:rFonts w:ascii="Arial" w:hAnsi="Arial" w:cs="Arial"/>
        </w:rPr>
      </w:pPr>
      <w:bookmarkStart w:id="31" w:name="sub_41"/>
      <w:r w:rsidRPr="00DA06BA">
        <w:rPr>
          <w:rFonts w:ascii="Arial" w:hAnsi="Arial" w:cs="Arial"/>
        </w:rPr>
        <w:t>1. Единовременная доплата предоставляется участникам программ переселения:</w:t>
      </w:r>
    </w:p>
    <w:p w:rsidR="00EB1AFB" w:rsidRPr="00DA06BA" w:rsidRDefault="00EB1AFB" w:rsidP="0018121B">
      <w:pPr>
        <w:rPr>
          <w:rFonts w:ascii="Arial" w:hAnsi="Arial" w:cs="Arial"/>
        </w:rPr>
      </w:pPr>
      <w:bookmarkStart w:id="32" w:name="sub_116"/>
      <w:bookmarkEnd w:id="31"/>
      <w:r w:rsidRPr="00DA06BA">
        <w:rPr>
          <w:rFonts w:ascii="Arial" w:hAnsi="Arial" w:cs="Arial"/>
        </w:rPr>
        <w:t>а) к социальной выплате на приобретение жилых помещений</w:t>
      </w:r>
      <w:r w:rsidR="00757B4B" w:rsidRPr="00DA06BA">
        <w:rPr>
          <w:rFonts w:ascii="Arial" w:hAnsi="Arial" w:cs="Arial"/>
        </w:rPr>
        <w:t>,</w:t>
      </w:r>
      <w:r w:rsidRPr="00DA06BA">
        <w:rPr>
          <w:rFonts w:ascii="Arial" w:hAnsi="Arial" w:cs="Arial"/>
        </w:rPr>
        <w:t xml:space="preserve"> предоставляемой гражданам Российской Федерации (далее - граждане), выезжающим из район</w:t>
      </w:r>
      <w:r w:rsidR="00EF48F6" w:rsidRPr="00DA06BA">
        <w:rPr>
          <w:rFonts w:ascii="Arial" w:hAnsi="Arial" w:cs="Arial"/>
        </w:rPr>
        <w:t>ов</w:t>
      </w:r>
      <w:r w:rsidRPr="00DA06BA">
        <w:rPr>
          <w:rFonts w:ascii="Arial" w:hAnsi="Arial" w:cs="Arial"/>
        </w:rPr>
        <w:t xml:space="preserve"> Крайнего Севера в рамках реализации мероприятий </w:t>
      </w:r>
      <w:r w:rsidRPr="00DA06BA">
        <w:rPr>
          <w:rStyle w:val="a4"/>
          <w:rFonts w:ascii="Arial" w:hAnsi="Arial" w:cs="Arial"/>
          <w:color w:val="auto"/>
        </w:rPr>
        <w:t>Федерального закона</w:t>
      </w:r>
      <w:r w:rsidR="00EC5259" w:rsidRPr="00DA06BA">
        <w:rPr>
          <w:rFonts w:ascii="Arial" w:hAnsi="Arial" w:cs="Arial"/>
        </w:rPr>
        <w:t xml:space="preserve"> от</w:t>
      </w:r>
      <w:r w:rsidR="00032329" w:rsidRPr="00DA06BA">
        <w:rPr>
          <w:rFonts w:ascii="Arial" w:hAnsi="Arial" w:cs="Arial"/>
        </w:rPr>
        <w:t xml:space="preserve"> </w:t>
      </w:r>
      <w:r w:rsidR="00EC5259" w:rsidRPr="00DA06BA">
        <w:rPr>
          <w:rFonts w:ascii="Arial" w:hAnsi="Arial" w:cs="Arial"/>
        </w:rPr>
        <w:t>25.10.2002 №</w:t>
      </w:r>
      <w:r w:rsidR="002041E9" w:rsidRPr="00DA06BA">
        <w:rPr>
          <w:rFonts w:ascii="Arial" w:hAnsi="Arial" w:cs="Arial"/>
        </w:rPr>
        <w:t xml:space="preserve"> </w:t>
      </w:r>
      <w:r w:rsidRPr="00DA06BA">
        <w:rPr>
          <w:rFonts w:ascii="Arial" w:hAnsi="Arial" w:cs="Arial"/>
        </w:rPr>
        <w:t>125-ФЗ;</w:t>
      </w:r>
    </w:p>
    <w:p w:rsidR="00EB1AFB" w:rsidRPr="00DA06BA" w:rsidRDefault="00EB1AFB" w:rsidP="0018121B">
      <w:pPr>
        <w:rPr>
          <w:rFonts w:ascii="Arial" w:hAnsi="Arial" w:cs="Arial"/>
        </w:rPr>
      </w:pPr>
      <w:bookmarkStart w:id="33" w:name="sub_117"/>
      <w:bookmarkEnd w:id="32"/>
      <w:r w:rsidRPr="00DA06BA">
        <w:rPr>
          <w:rFonts w:ascii="Arial" w:hAnsi="Arial" w:cs="Arial"/>
        </w:rPr>
        <w:t>б) к социальной выплате на приобретение жилых помещений</w:t>
      </w:r>
      <w:r w:rsidR="00757B4B" w:rsidRPr="00DA06BA">
        <w:rPr>
          <w:rFonts w:ascii="Arial" w:hAnsi="Arial" w:cs="Arial"/>
        </w:rPr>
        <w:t>,</w:t>
      </w:r>
      <w:r w:rsidRPr="00DA06BA">
        <w:rPr>
          <w:rFonts w:ascii="Arial" w:hAnsi="Arial" w:cs="Arial"/>
        </w:rPr>
        <w:t xml:space="preserve"> предоставляемой гражданам, выезжающим из район</w:t>
      </w:r>
      <w:r w:rsidR="00EF48F6" w:rsidRPr="00DA06BA">
        <w:rPr>
          <w:rFonts w:ascii="Arial" w:hAnsi="Arial" w:cs="Arial"/>
        </w:rPr>
        <w:t>ов</w:t>
      </w:r>
      <w:r w:rsidRPr="00DA06BA">
        <w:rPr>
          <w:rFonts w:ascii="Arial" w:hAnsi="Arial" w:cs="Arial"/>
        </w:rPr>
        <w:t xml:space="preserve"> Крайнего Севера в рамках реализации </w:t>
      </w:r>
      <w:r w:rsidRPr="00DA06BA">
        <w:rPr>
          <w:rStyle w:val="a4"/>
          <w:rFonts w:ascii="Arial" w:hAnsi="Arial" w:cs="Arial"/>
          <w:color w:val="auto"/>
        </w:rPr>
        <w:t>Закона</w:t>
      </w:r>
      <w:r w:rsidR="00EC5259" w:rsidRPr="00DA06BA">
        <w:rPr>
          <w:rFonts w:ascii="Arial" w:hAnsi="Arial" w:cs="Arial"/>
        </w:rPr>
        <w:t xml:space="preserve"> </w:t>
      </w:r>
      <w:r w:rsidR="00F835C9" w:rsidRPr="00DA06BA">
        <w:rPr>
          <w:rFonts w:ascii="Arial" w:hAnsi="Arial" w:cs="Arial"/>
        </w:rPr>
        <w:t xml:space="preserve">Красноярского </w:t>
      </w:r>
      <w:r w:rsidR="00EC5259" w:rsidRPr="00DA06BA">
        <w:rPr>
          <w:rFonts w:ascii="Arial" w:hAnsi="Arial" w:cs="Arial"/>
        </w:rPr>
        <w:t>края от 21.12.2010 №</w:t>
      </w:r>
      <w:r w:rsidR="002041E9" w:rsidRPr="00DA06BA">
        <w:rPr>
          <w:rFonts w:ascii="Arial" w:hAnsi="Arial" w:cs="Arial"/>
        </w:rPr>
        <w:t xml:space="preserve"> </w:t>
      </w:r>
      <w:r w:rsidRPr="00DA06BA">
        <w:rPr>
          <w:rFonts w:ascii="Arial" w:hAnsi="Arial" w:cs="Arial"/>
        </w:rPr>
        <w:t>11-5580;</w:t>
      </w:r>
    </w:p>
    <w:p w:rsidR="00EB1AFB" w:rsidRPr="00DA06BA" w:rsidRDefault="00EB1AFB" w:rsidP="0018121B">
      <w:pPr>
        <w:rPr>
          <w:rFonts w:ascii="Arial" w:hAnsi="Arial" w:cs="Arial"/>
        </w:rPr>
      </w:pPr>
      <w:bookmarkStart w:id="34" w:name="sub_118"/>
      <w:bookmarkEnd w:id="33"/>
      <w:r w:rsidRPr="00DA06BA">
        <w:rPr>
          <w:rFonts w:ascii="Arial" w:hAnsi="Arial" w:cs="Arial"/>
        </w:rPr>
        <w:t>в) к социальной выплате на приобретение жилых помещений</w:t>
      </w:r>
      <w:r w:rsidR="00757B4B" w:rsidRPr="00DA06BA">
        <w:rPr>
          <w:rFonts w:ascii="Arial" w:hAnsi="Arial" w:cs="Arial"/>
        </w:rPr>
        <w:t>,</w:t>
      </w:r>
      <w:r w:rsidRPr="00DA06BA">
        <w:rPr>
          <w:rFonts w:ascii="Arial" w:hAnsi="Arial" w:cs="Arial"/>
        </w:rPr>
        <w:t xml:space="preserve"> предоставляемой гражданам, выезжающим из район</w:t>
      </w:r>
      <w:r w:rsidR="00EF48F6" w:rsidRPr="00DA06BA">
        <w:rPr>
          <w:rFonts w:ascii="Arial" w:hAnsi="Arial" w:cs="Arial"/>
        </w:rPr>
        <w:t>ов</w:t>
      </w:r>
      <w:r w:rsidRPr="00DA06BA">
        <w:rPr>
          <w:rFonts w:ascii="Arial" w:hAnsi="Arial" w:cs="Arial"/>
        </w:rPr>
        <w:t xml:space="preserve"> Крайнего Севера в рамках реализации </w:t>
      </w:r>
      <w:r w:rsidRPr="00DA06BA">
        <w:rPr>
          <w:rStyle w:val="a4"/>
          <w:rFonts w:ascii="Arial" w:hAnsi="Arial" w:cs="Arial"/>
          <w:color w:val="auto"/>
        </w:rPr>
        <w:t>Закона</w:t>
      </w:r>
      <w:r w:rsidR="00EC5259" w:rsidRPr="00DA06BA">
        <w:rPr>
          <w:rFonts w:ascii="Arial" w:hAnsi="Arial" w:cs="Arial"/>
        </w:rPr>
        <w:t xml:space="preserve"> </w:t>
      </w:r>
      <w:r w:rsidR="00F835C9" w:rsidRPr="00DA06BA">
        <w:rPr>
          <w:rFonts w:ascii="Arial" w:hAnsi="Arial" w:cs="Arial"/>
        </w:rPr>
        <w:t xml:space="preserve">Красноярского </w:t>
      </w:r>
      <w:r w:rsidR="00EC5259" w:rsidRPr="00DA06BA">
        <w:rPr>
          <w:rFonts w:ascii="Arial" w:hAnsi="Arial" w:cs="Arial"/>
        </w:rPr>
        <w:t>края от 21.12.2010 №</w:t>
      </w:r>
      <w:r w:rsidR="002041E9" w:rsidRPr="00DA06BA">
        <w:rPr>
          <w:rFonts w:ascii="Arial" w:hAnsi="Arial" w:cs="Arial"/>
        </w:rPr>
        <w:t xml:space="preserve"> </w:t>
      </w:r>
      <w:r w:rsidRPr="00DA06BA">
        <w:rPr>
          <w:rFonts w:ascii="Arial" w:hAnsi="Arial" w:cs="Arial"/>
        </w:rPr>
        <w:t>11-5540.</w:t>
      </w:r>
    </w:p>
    <w:bookmarkEnd w:id="34"/>
    <w:p w:rsidR="00EB1AFB" w:rsidRPr="00DA06BA" w:rsidRDefault="00EB1AFB" w:rsidP="0018121B">
      <w:pPr>
        <w:rPr>
          <w:rFonts w:ascii="Arial" w:hAnsi="Arial" w:cs="Arial"/>
        </w:rPr>
      </w:pPr>
      <w:r w:rsidRPr="00DA06BA">
        <w:rPr>
          <w:rFonts w:ascii="Arial" w:hAnsi="Arial" w:cs="Arial"/>
        </w:rPr>
        <w:t>Единовременная доплата устанавливается в размере разницы между фактической ценой, указанной в договоре на приобретение жилого помещения, и размером начисленной социальной выплаты на приобретение жи</w:t>
      </w:r>
      <w:r w:rsidR="002041E9" w:rsidRPr="00DA06BA">
        <w:rPr>
          <w:rFonts w:ascii="Arial" w:hAnsi="Arial" w:cs="Arial"/>
        </w:rPr>
        <w:t xml:space="preserve">лого помещения, но не более 500 </w:t>
      </w:r>
      <w:r w:rsidRPr="00DA06BA">
        <w:rPr>
          <w:rFonts w:ascii="Arial" w:hAnsi="Arial" w:cs="Arial"/>
        </w:rPr>
        <w:t>000 (пятьсот тысяч) рублей следующим категориям граждан, выезжающим из муниципального образования город Норильск на постоянное место жительства в другие регионы Российской Федерации:</w:t>
      </w:r>
    </w:p>
    <w:p w:rsidR="00EB1AFB" w:rsidRPr="00DA06BA" w:rsidRDefault="00EB1AFB" w:rsidP="0018121B">
      <w:pPr>
        <w:rPr>
          <w:rFonts w:ascii="Arial" w:hAnsi="Arial" w:cs="Arial"/>
        </w:rPr>
      </w:pPr>
      <w:r w:rsidRPr="00DA06BA">
        <w:rPr>
          <w:rFonts w:ascii="Arial" w:hAnsi="Arial" w:cs="Arial"/>
        </w:rPr>
        <w:t>- ветераны Великой Отечественной Войны;</w:t>
      </w:r>
    </w:p>
    <w:p w:rsidR="00EB1AFB" w:rsidRPr="00DA06BA" w:rsidRDefault="002041E9" w:rsidP="0018121B">
      <w:pPr>
        <w:rPr>
          <w:rFonts w:ascii="Arial" w:hAnsi="Arial" w:cs="Arial"/>
        </w:rPr>
      </w:pPr>
      <w:r w:rsidRPr="00DA06BA">
        <w:rPr>
          <w:rFonts w:ascii="Arial" w:hAnsi="Arial" w:cs="Arial"/>
        </w:rPr>
        <w:t xml:space="preserve">- </w:t>
      </w:r>
      <w:r w:rsidR="00EB1AFB" w:rsidRPr="00DA06BA">
        <w:rPr>
          <w:rFonts w:ascii="Arial" w:hAnsi="Arial" w:cs="Arial"/>
        </w:rPr>
        <w:t>вдовы погибших (умерших) инвалидов войны, участников Великой Отечественной войны;</w:t>
      </w:r>
    </w:p>
    <w:p w:rsidR="00EB1AFB" w:rsidRPr="00DA06BA" w:rsidRDefault="00EB1AFB" w:rsidP="0018121B">
      <w:pPr>
        <w:rPr>
          <w:rFonts w:ascii="Arial" w:hAnsi="Arial" w:cs="Arial"/>
        </w:rPr>
      </w:pPr>
      <w:r w:rsidRPr="00DA06BA">
        <w:rPr>
          <w:rFonts w:ascii="Arial" w:hAnsi="Arial" w:cs="Arial"/>
        </w:rPr>
        <w:t>- бывшие несовершеннолетние узники фашистских концлагерей;</w:t>
      </w:r>
    </w:p>
    <w:p w:rsidR="00EB1AFB" w:rsidRPr="00DA06BA" w:rsidRDefault="002041E9" w:rsidP="0018121B">
      <w:pPr>
        <w:rPr>
          <w:rFonts w:ascii="Arial" w:hAnsi="Arial" w:cs="Arial"/>
        </w:rPr>
      </w:pPr>
      <w:r w:rsidRPr="00DA06BA">
        <w:rPr>
          <w:rFonts w:ascii="Arial" w:hAnsi="Arial" w:cs="Arial"/>
        </w:rPr>
        <w:t xml:space="preserve">- </w:t>
      </w:r>
      <w:r w:rsidR="00EB1AFB" w:rsidRPr="00DA06BA">
        <w:rPr>
          <w:rFonts w:ascii="Arial" w:hAnsi="Arial" w:cs="Arial"/>
        </w:rPr>
        <w:t>реабилитированные граждане и лица, пострадавшие от политических репрессий, в возрасте 70 лет и старше.</w:t>
      </w:r>
    </w:p>
    <w:p w:rsidR="00EB1AFB" w:rsidRPr="00DA06BA" w:rsidRDefault="00EB1AFB" w:rsidP="0018121B">
      <w:pPr>
        <w:rPr>
          <w:rFonts w:ascii="Arial" w:hAnsi="Arial" w:cs="Arial"/>
        </w:rPr>
      </w:pPr>
      <w:bookmarkStart w:id="35" w:name="sub_42"/>
      <w:r w:rsidRPr="00DA06BA">
        <w:rPr>
          <w:rFonts w:ascii="Arial" w:hAnsi="Arial" w:cs="Arial"/>
        </w:rPr>
        <w:t>2. Единовременная доплата предоставляется для приобретения в городской или сельской местности готовых жилых помещений, отвечающих установленным санитарным и техническим требованиям</w:t>
      </w:r>
      <w:r w:rsidR="001D1CD4" w:rsidRPr="00DA06BA">
        <w:rPr>
          <w:rFonts w:ascii="Arial" w:hAnsi="Arial" w:cs="Arial"/>
        </w:rPr>
        <w:t>, и благоустроенных</w:t>
      </w:r>
      <w:r w:rsidRPr="00DA06BA">
        <w:rPr>
          <w:rFonts w:ascii="Arial" w:hAnsi="Arial" w:cs="Arial"/>
        </w:rPr>
        <w:t xml:space="preserve"> применительно к условиям населенного пункта, выбранного для постоянного проживания.</w:t>
      </w:r>
    </w:p>
    <w:bookmarkEnd w:id="35"/>
    <w:p w:rsidR="00EB1AFB" w:rsidRPr="00DA06BA" w:rsidRDefault="00EB1AFB" w:rsidP="0018121B">
      <w:pPr>
        <w:rPr>
          <w:rFonts w:ascii="Arial" w:hAnsi="Arial" w:cs="Arial"/>
        </w:rPr>
      </w:pPr>
      <w:r w:rsidRPr="00DA06BA">
        <w:rPr>
          <w:rFonts w:ascii="Arial" w:hAnsi="Arial" w:cs="Arial"/>
        </w:rPr>
        <w:t xml:space="preserve">Предоставление единовременной доплаты к социальной выплате на приобретение жилых помещений производится в соответствии с </w:t>
      </w:r>
      <w:r w:rsidRPr="00DA06BA">
        <w:rPr>
          <w:rStyle w:val="a4"/>
          <w:rFonts w:ascii="Arial" w:hAnsi="Arial" w:cs="Arial"/>
          <w:color w:val="auto"/>
        </w:rPr>
        <w:t>Порядком</w:t>
      </w:r>
      <w:r w:rsidRPr="00DA06BA">
        <w:rPr>
          <w:rFonts w:ascii="Arial" w:hAnsi="Arial" w:cs="Arial"/>
        </w:rPr>
        <w:t xml:space="preserve"> предоставления единовременной доплаты к социальной выплате на приобретение жилых помещений участникам программ переселения, утвержденным </w:t>
      </w:r>
      <w:r w:rsidR="00E564D0" w:rsidRPr="00DA06BA">
        <w:rPr>
          <w:rStyle w:val="a4"/>
          <w:rFonts w:ascii="Arial" w:hAnsi="Arial" w:cs="Arial"/>
          <w:color w:val="auto"/>
        </w:rPr>
        <w:t>п</w:t>
      </w:r>
      <w:r w:rsidRPr="00DA06BA">
        <w:rPr>
          <w:rStyle w:val="a4"/>
          <w:rFonts w:ascii="Arial" w:hAnsi="Arial" w:cs="Arial"/>
          <w:color w:val="auto"/>
        </w:rPr>
        <w:t>остановлением</w:t>
      </w:r>
      <w:r w:rsidRPr="00DA06BA">
        <w:rPr>
          <w:rFonts w:ascii="Arial" w:hAnsi="Arial" w:cs="Arial"/>
        </w:rPr>
        <w:t xml:space="preserve"> Администрации </w:t>
      </w:r>
      <w:r w:rsidR="00EC5259" w:rsidRPr="00DA06BA">
        <w:rPr>
          <w:rFonts w:ascii="Arial" w:hAnsi="Arial" w:cs="Arial"/>
        </w:rPr>
        <w:t>города Норильска от 25.05.2010 №</w:t>
      </w:r>
      <w:r w:rsidR="002041E9" w:rsidRPr="00DA06BA">
        <w:rPr>
          <w:rFonts w:ascii="Arial" w:hAnsi="Arial" w:cs="Arial"/>
        </w:rPr>
        <w:t xml:space="preserve"> </w:t>
      </w:r>
      <w:r w:rsidRPr="00DA06BA">
        <w:rPr>
          <w:rFonts w:ascii="Arial" w:hAnsi="Arial" w:cs="Arial"/>
        </w:rPr>
        <w:t>199.</w:t>
      </w:r>
    </w:p>
    <w:p w:rsidR="00EB1AFB" w:rsidRPr="00DA06BA" w:rsidRDefault="00EC5259" w:rsidP="0018121B">
      <w:pPr>
        <w:rPr>
          <w:rFonts w:ascii="Arial" w:hAnsi="Arial" w:cs="Arial"/>
        </w:rPr>
      </w:pPr>
      <w:r w:rsidRPr="00DA06BA">
        <w:rPr>
          <w:rFonts w:ascii="Arial" w:hAnsi="Arial" w:cs="Arial"/>
        </w:rPr>
        <w:t>Основное мероприятие 2.2 «</w:t>
      </w:r>
      <w:r w:rsidR="00EB1AFB" w:rsidRPr="00DA06BA">
        <w:rPr>
          <w:rFonts w:ascii="Arial" w:hAnsi="Arial" w:cs="Arial"/>
        </w:rPr>
        <w:t xml:space="preserve">Создание и реализация условий, обеспечивающих переселение граждан из муниципального образования город Норильск, в соответствии с </w:t>
      </w:r>
      <w:r w:rsidR="00EB1AFB" w:rsidRPr="00DA06BA">
        <w:rPr>
          <w:rStyle w:val="a4"/>
          <w:rFonts w:ascii="Arial" w:hAnsi="Arial" w:cs="Arial"/>
          <w:color w:val="auto"/>
        </w:rPr>
        <w:t>Законом</w:t>
      </w:r>
      <w:r w:rsidRPr="00DA06BA">
        <w:rPr>
          <w:rFonts w:ascii="Arial" w:hAnsi="Arial" w:cs="Arial"/>
        </w:rPr>
        <w:t xml:space="preserve"> </w:t>
      </w:r>
      <w:r w:rsidR="00F835C9" w:rsidRPr="00DA06BA">
        <w:rPr>
          <w:rFonts w:ascii="Arial" w:hAnsi="Arial" w:cs="Arial"/>
        </w:rPr>
        <w:t xml:space="preserve">Красноярского </w:t>
      </w:r>
      <w:r w:rsidR="002041E9" w:rsidRPr="00DA06BA">
        <w:rPr>
          <w:rFonts w:ascii="Arial" w:hAnsi="Arial" w:cs="Arial"/>
        </w:rPr>
        <w:t xml:space="preserve">края от 21.12.2010 № </w:t>
      </w:r>
      <w:r w:rsidRPr="00DA06BA">
        <w:rPr>
          <w:rFonts w:ascii="Arial" w:hAnsi="Arial" w:cs="Arial"/>
        </w:rPr>
        <w:t>11-5540»</w:t>
      </w:r>
      <w:r w:rsidR="00EB1AFB" w:rsidRPr="00DA06BA">
        <w:rPr>
          <w:rFonts w:ascii="Arial" w:hAnsi="Arial" w:cs="Arial"/>
        </w:rPr>
        <w:t>.</w:t>
      </w:r>
    </w:p>
    <w:p w:rsidR="00EB1AFB" w:rsidRPr="00DA06BA" w:rsidRDefault="00EB1AFB" w:rsidP="0018121B">
      <w:pPr>
        <w:rPr>
          <w:rFonts w:ascii="Arial" w:hAnsi="Arial" w:cs="Arial"/>
        </w:rPr>
      </w:pPr>
      <w:r w:rsidRPr="00DA06BA">
        <w:rPr>
          <w:rFonts w:ascii="Arial" w:hAnsi="Arial" w:cs="Arial"/>
        </w:rPr>
        <w:t>Мероприятие распространяет свое действие на граждан Российской Федерации, соответствующих следующим требованиям:</w:t>
      </w:r>
    </w:p>
    <w:p w:rsidR="00EB1AFB" w:rsidRPr="00DA06BA" w:rsidRDefault="00EB1AFB" w:rsidP="0018121B">
      <w:pPr>
        <w:rPr>
          <w:rFonts w:ascii="Arial" w:hAnsi="Arial" w:cs="Arial"/>
        </w:rPr>
      </w:pPr>
      <w:r w:rsidRPr="00DA06BA">
        <w:rPr>
          <w:rFonts w:ascii="Arial" w:hAnsi="Arial" w:cs="Arial"/>
        </w:rPr>
        <w:t>а) имеющие место жительства в муниципальном образовании город Норильск;</w:t>
      </w:r>
    </w:p>
    <w:p w:rsidR="00EB1AFB" w:rsidRPr="00DA06BA" w:rsidRDefault="00EB1AFB" w:rsidP="0018121B">
      <w:pPr>
        <w:rPr>
          <w:rFonts w:ascii="Arial" w:hAnsi="Arial" w:cs="Arial"/>
        </w:rPr>
      </w:pPr>
      <w:r w:rsidRPr="00DA06BA">
        <w:rPr>
          <w:rFonts w:ascii="Arial" w:hAnsi="Arial" w:cs="Arial"/>
        </w:rPr>
        <w:t xml:space="preserve">б) состоящие на учете в соответствии с </w:t>
      </w:r>
      <w:r w:rsidRPr="00DA06BA">
        <w:rPr>
          <w:rStyle w:val="a4"/>
          <w:rFonts w:ascii="Arial" w:hAnsi="Arial" w:cs="Arial"/>
          <w:color w:val="auto"/>
        </w:rPr>
        <w:t>Федеральным законом</w:t>
      </w:r>
      <w:r w:rsidRPr="00DA06BA">
        <w:rPr>
          <w:rFonts w:ascii="Arial" w:hAnsi="Arial" w:cs="Arial"/>
        </w:rPr>
        <w:t xml:space="preserve"> о</w:t>
      </w:r>
      <w:r w:rsidR="00EC5259" w:rsidRPr="00DA06BA">
        <w:rPr>
          <w:rFonts w:ascii="Arial" w:hAnsi="Arial" w:cs="Arial"/>
        </w:rPr>
        <w:t>т 25.10.2002 №</w:t>
      </w:r>
      <w:r w:rsidR="002041E9" w:rsidRPr="00DA06BA">
        <w:rPr>
          <w:rFonts w:ascii="Arial" w:hAnsi="Arial" w:cs="Arial"/>
        </w:rPr>
        <w:t xml:space="preserve"> </w:t>
      </w:r>
      <w:r w:rsidRPr="00DA06BA">
        <w:rPr>
          <w:rFonts w:ascii="Arial" w:hAnsi="Arial" w:cs="Arial"/>
        </w:rPr>
        <w:t>125-ФЗ;</w:t>
      </w:r>
    </w:p>
    <w:p w:rsidR="00EB1AFB" w:rsidRPr="00DA06BA" w:rsidRDefault="00EB1AFB" w:rsidP="0018121B">
      <w:pPr>
        <w:rPr>
          <w:rFonts w:ascii="Arial" w:hAnsi="Arial" w:cs="Arial"/>
        </w:rPr>
      </w:pPr>
      <w:r w:rsidRPr="00DA06BA">
        <w:rPr>
          <w:rFonts w:ascii="Arial" w:hAnsi="Arial" w:cs="Arial"/>
        </w:rPr>
        <w:t>в) переселяющиеся в районы с благоприятными природно-климатическими условиями на территории Российской Федерации за пределами районов Крайнего Севера;</w:t>
      </w:r>
    </w:p>
    <w:p w:rsidR="00EB1AFB" w:rsidRPr="00DA06BA" w:rsidRDefault="00EB1AFB" w:rsidP="0018121B">
      <w:pPr>
        <w:rPr>
          <w:rFonts w:ascii="Arial" w:hAnsi="Arial" w:cs="Arial"/>
        </w:rPr>
      </w:pPr>
      <w:r w:rsidRPr="00DA06BA">
        <w:rPr>
          <w:rFonts w:ascii="Arial" w:hAnsi="Arial" w:cs="Arial"/>
        </w:rPr>
        <w:t>г) прибывшие в районы Крайнего Севера и приравненные к ним местности не позднее 1 января 1992 года;</w:t>
      </w:r>
    </w:p>
    <w:p w:rsidR="00EB1AFB" w:rsidRPr="00DA06BA" w:rsidRDefault="00EB1AFB" w:rsidP="0018121B">
      <w:pPr>
        <w:rPr>
          <w:rFonts w:ascii="Arial" w:hAnsi="Arial" w:cs="Arial"/>
        </w:rPr>
      </w:pPr>
      <w:r w:rsidRPr="00DA06BA">
        <w:rPr>
          <w:rFonts w:ascii="Arial" w:hAnsi="Arial" w:cs="Arial"/>
        </w:rPr>
        <w:t>д) имеющие общую продолжительность стажа работы в районах Крайнего Севера и приравненных к ним местностях не менее 15 календарных лет;</w:t>
      </w:r>
    </w:p>
    <w:p w:rsidR="00EB1AFB" w:rsidRPr="00DA06BA" w:rsidRDefault="00EB1AFB" w:rsidP="0018121B">
      <w:pPr>
        <w:rPr>
          <w:rFonts w:ascii="Arial" w:hAnsi="Arial" w:cs="Arial"/>
        </w:rPr>
      </w:pPr>
      <w:r w:rsidRPr="00DA06BA">
        <w:rPr>
          <w:rFonts w:ascii="Arial" w:hAnsi="Arial" w:cs="Arial"/>
        </w:rPr>
        <w:t>е) не имеющие жилья в других регионах Российской Федерации или нуждающиеся в его улучшении.</w:t>
      </w:r>
    </w:p>
    <w:p w:rsidR="00EB1AFB" w:rsidRPr="00DA06BA" w:rsidRDefault="00EB1AFB" w:rsidP="0018121B">
      <w:pPr>
        <w:rPr>
          <w:rFonts w:ascii="Arial" w:hAnsi="Arial" w:cs="Arial"/>
        </w:rPr>
      </w:pPr>
      <w:r w:rsidRPr="00DA06BA">
        <w:rPr>
          <w:rFonts w:ascii="Arial" w:hAnsi="Arial" w:cs="Arial"/>
        </w:rPr>
        <w:t>Мероприятие также распространяет свое действие на:</w:t>
      </w:r>
    </w:p>
    <w:p w:rsidR="00EB1AFB" w:rsidRPr="00DA06BA" w:rsidRDefault="00EB1AFB" w:rsidP="0018121B">
      <w:pPr>
        <w:rPr>
          <w:rFonts w:ascii="Arial" w:hAnsi="Arial" w:cs="Arial"/>
        </w:rPr>
      </w:pPr>
      <w:r w:rsidRPr="00DA06BA">
        <w:rPr>
          <w:rFonts w:ascii="Arial" w:hAnsi="Arial" w:cs="Arial"/>
        </w:rPr>
        <w:t xml:space="preserve">- граждан, которые в соответствии с ранее действовавшим федеральным законодательством приобрели его при наличии стажа работы в районах Крайнего Севера и приравненных к ним местностях не менее 10 календарных лет и состоят на учете в соответствии с </w:t>
      </w:r>
      <w:r w:rsidRPr="00DA06BA">
        <w:rPr>
          <w:rStyle w:val="a4"/>
          <w:rFonts w:ascii="Arial" w:hAnsi="Arial" w:cs="Arial"/>
          <w:color w:val="auto"/>
        </w:rPr>
        <w:t>Федеральным законом</w:t>
      </w:r>
      <w:r w:rsidRPr="00DA06BA">
        <w:rPr>
          <w:rFonts w:ascii="Arial" w:hAnsi="Arial" w:cs="Arial"/>
        </w:rPr>
        <w:t xml:space="preserve"> от 25</w:t>
      </w:r>
      <w:r w:rsidR="00EC5259" w:rsidRPr="00DA06BA">
        <w:rPr>
          <w:rFonts w:ascii="Arial" w:hAnsi="Arial" w:cs="Arial"/>
        </w:rPr>
        <w:t>.10.2002 №</w:t>
      </w:r>
      <w:r w:rsidR="002041E9" w:rsidRPr="00DA06BA">
        <w:rPr>
          <w:rFonts w:ascii="Arial" w:hAnsi="Arial" w:cs="Arial"/>
        </w:rPr>
        <w:t xml:space="preserve"> </w:t>
      </w:r>
      <w:r w:rsidRPr="00DA06BA">
        <w:rPr>
          <w:rFonts w:ascii="Arial" w:hAnsi="Arial" w:cs="Arial"/>
        </w:rPr>
        <w:t>125-ФЗ;</w:t>
      </w:r>
    </w:p>
    <w:p w:rsidR="00EB1AFB" w:rsidRPr="00DA06BA" w:rsidRDefault="001D1CD4" w:rsidP="0018121B">
      <w:pPr>
        <w:rPr>
          <w:rFonts w:ascii="Arial" w:hAnsi="Arial" w:cs="Arial"/>
        </w:rPr>
      </w:pPr>
      <w:r w:rsidRPr="00DA06BA">
        <w:rPr>
          <w:rFonts w:ascii="Arial" w:hAnsi="Arial" w:cs="Arial"/>
        </w:rPr>
        <w:t>- инвалидов I и II групп</w:t>
      </w:r>
      <w:r w:rsidR="00EB1AFB" w:rsidRPr="00DA06BA">
        <w:rPr>
          <w:rFonts w:ascii="Arial" w:hAnsi="Arial" w:cs="Arial"/>
        </w:rPr>
        <w:t>, инвалидность которых наступила вследствие трудового увечья</w:t>
      </w:r>
      <w:r w:rsidR="00757B4B" w:rsidRPr="00DA06BA">
        <w:rPr>
          <w:rFonts w:ascii="Arial" w:hAnsi="Arial" w:cs="Arial"/>
        </w:rPr>
        <w:t>,</w:t>
      </w:r>
      <w:r w:rsidR="00EB1AFB" w:rsidRPr="00DA06BA">
        <w:rPr>
          <w:rFonts w:ascii="Arial" w:hAnsi="Arial" w:cs="Arial"/>
        </w:rPr>
        <w:t xml:space="preserve"> и стаж работы которых в районах Крайнего Севера и приравненных к ним местностях составляет менее 15 календарных лет;</w:t>
      </w:r>
    </w:p>
    <w:p w:rsidR="00EB1AFB" w:rsidRPr="00DA06BA" w:rsidRDefault="00EB1AFB" w:rsidP="0018121B">
      <w:pPr>
        <w:rPr>
          <w:rFonts w:ascii="Arial" w:hAnsi="Arial" w:cs="Arial"/>
        </w:rPr>
      </w:pPr>
      <w:r w:rsidRPr="00DA06BA">
        <w:rPr>
          <w:rFonts w:ascii="Arial" w:hAnsi="Arial" w:cs="Arial"/>
        </w:rPr>
        <w:t>- инвалидов с детства, родившихся за пределами районов Крайнего Севера и приравненных к ним местностей, в случае, если на дату их рождения местом постоянного проживания матерей являлись районы Крайнего Севера и приравненные к ним местности.</w:t>
      </w:r>
    </w:p>
    <w:p w:rsidR="00EB1AFB" w:rsidRPr="00DA06BA" w:rsidRDefault="00EF48F6" w:rsidP="0018121B">
      <w:pPr>
        <w:rPr>
          <w:rFonts w:ascii="Arial" w:hAnsi="Arial" w:cs="Arial"/>
        </w:rPr>
      </w:pPr>
      <w:r w:rsidRPr="00DA06BA">
        <w:rPr>
          <w:rFonts w:ascii="Arial" w:hAnsi="Arial" w:cs="Arial"/>
        </w:rPr>
        <w:t>Основное мероприятие 2.3</w:t>
      </w:r>
      <w:r w:rsidR="00EC5259" w:rsidRPr="00DA06BA">
        <w:rPr>
          <w:rFonts w:ascii="Arial" w:hAnsi="Arial" w:cs="Arial"/>
        </w:rPr>
        <w:t xml:space="preserve"> «</w:t>
      </w:r>
      <w:r w:rsidR="00EB1AFB" w:rsidRPr="00DA06BA">
        <w:rPr>
          <w:rFonts w:ascii="Arial" w:hAnsi="Arial" w:cs="Arial"/>
        </w:rPr>
        <w:t xml:space="preserve">Создание и реализация условий, обеспечивающих переселение граждан из муниципального образования город Норильск, в соответствии с </w:t>
      </w:r>
      <w:r w:rsidR="00EB1AFB" w:rsidRPr="00DA06BA">
        <w:rPr>
          <w:rStyle w:val="a4"/>
          <w:rFonts w:ascii="Arial" w:hAnsi="Arial" w:cs="Arial"/>
          <w:color w:val="auto"/>
        </w:rPr>
        <w:t>Законом</w:t>
      </w:r>
      <w:r w:rsidR="00EB1AFB" w:rsidRPr="00DA06BA">
        <w:rPr>
          <w:rFonts w:ascii="Arial" w:hAnsi="Arial" w:cs="Arial"/>
        </w:rPr>
        <w:t xml:space="preserve"> Кр</w:t>
      </w:r>
      <w:r w:rsidR="00EC5259" w:rsidRPr="00DA06BA">
        <w:rPr>
          <w:rFonts w:ascii="Arial" w:hAnsi="Arial" w:cs="Arial"/>
        </w:rPr>
        <w:t>асноярского края от 21.12.2010 №</w:t>
      </w:r>
      <w:r w:rsidR="002041E9" w:rsidRPr="00DA06BA">
        <w:rPr>
          <w:rFonts w:ascii="Arial" w:hAnsi="Arial" w:cs="Arial"/>
        </w:rPr>
        <w:t xml:space="preserve"> </w:t>
      </w:r>
      <w:r w:rsidR="00EB1AFB" w:rsidRPr="00DA06BA">
        <w:rPr>
          <w:rFonts w:ascii="Arial" w:hAnsi="Arial" w:cs="Arial"/>
        </w:rPr>
        <w:t>11-5580</w:t>
      </w:r>
      <w:r w:rsidR="00EC5259" w:rsidRPr="00DA06BA">
        <w:rPr>
          <w:rFonts w:ascii="Arial" w:hAnsi="Arial" w:cs="Arial"/>
        </w:rPr>
        <w:t>»</w:t>
      </w:r>
      <w:r w:rsidR="00EB1AFB" w:rsidRPr="00DA06BA">
        <w:rPr>
          <w:rFonts w:ascii="Arial" w:hAnsi="Arial" w:cs="Arial"/>
        </w:rPr>
        <w:t>.</w:t>
      </w:r>
    </w:p>
    <w:p w:rsidR="00EB1AFB" w:rsidRPr="00DA06BA" w:rsidRDefault="00EB1AFB" w:rsidP="0018121B">
      <w:pPr>
        <w:rPr>
          <w:rFonts w:ascii="Arial" w:hAnsi="Arial" w:cs="Arial"/>
        </w:rPr>
      </w:pPr>
      <w:r w:rsidRPr="00DA06BA">
        <w:rPr>
          <w:rFonts w:ascii="Arial" w:hAnsi="Arial" w:cs="Arial"/>
        </w:rPr>
        <w:t>Мероприятие распространяет свое действие на граждан Российской Федерации, постоянно проживающих в муниципальном образовании город Норильск, относящихся к следующим категориям:</w:t>
      </w:r>
    </w:p>
    <w:p w:rsidR="00EB1AFB" w:rsidRPr="00DA06BA" w:rsidRDefault="00EB1AFB" w:rsidP="0018121B">
      <w:pPr>
        <w:rPr>
          <w:rFonts w:ascii="Arial" w:hAnsi="Arial" w:cs="Arial"/>
        </w:rPr>
      </w:pPr>
      <w:r w:rsidRPr="00DA06BA">
        <w:rPr>
          <w:rFonts w:ascii="Arial" w:hAnsi="Arial" w:cs="Arial"/>
        </w:rPr>
        <w:t xml:space="preserve">а) пенсионеры и инвалиды, вставшие на учет, но не успевшие получить государственную помощь в соответствии с </w:t>
      </w:r>
      <w:r w:rsidRPr="00DA06BA">
        <w:rPr>
          <w:rStyle w:val="a4"/>
          <w:rFonts w:ascii="Arial" w:hAnsi="Arial" w:cs="Arial"/>
          <w:color w:val="auto"/>
        </w:rPr>
        <w:t>законом</w:t>
      </w:r>
      <w:r w:rsidRPr="00DA06BA">
        <w:rPr>
          <w:rFonts w:ascii="Arial" w:hAnsi="Arial" w:cs="Arial"/>
        </w:rPr>
        <w:t xml:space="preserve"> Кр</w:t>
      </w:r>
      <w:r w:rsidR="00EC5259" w:rsidRPr="00DA06BA">
        <w:rPr>
          <w:rFonts w:ascii="Arial" w:hAnsi="Arial" w:cs="Arial"/>
        </w:rPr>
        <w:t>а</w:t>
      </w:r>
      <w:r w:rsidR="002041E9" w:rsidRPr="00DA06BA">
        <w:rPr>
          <w:rFonts w:ascii="Arial" w:hAnsi="Arial" w:cs="Arial"/>
        </w:rPr>
        <w:t xml:space="preserve">сноярского края от 12.07.2000 № </w:t>
      </w:r>
      <w:r w:rsidR="00EC5259" w:rsidRPr="00DA06BA">
        <w:rPr>
          <w:rFonts w:ascii="Arial" w:hAnsi="Arial" w:cs="Arial"/>
        </w:rPr>
        <w:t>11-867 «</w:t>
      </w:r>
      <w:r w:rsidRPr="00DA06BA">
        <w:rPr>
          <w:rFonts w:ascii="Arial" w:hAnsi="Arial" w:cs="Arial"/>
        </w:rPr>
        <w:t xml:space="preserve">О государственной помощи гражданам, переселяющимся из районов Крайнего Севера и приравненных к ним местностей Красноярского края в другие районы края, и о краевой целевой социально-инвестиционной Программе </w:t>
      </w:r>
      <w:r w:rsidR="00EC5259" w:rsidRPr="00DA06BA">
        <w:rPr>
          <w:rFonts w:ascii="Arial" w:hAnsi="Arial" w:cs="Arial"/>
        </w:rPr>
        <w:t>«Север на Юг»</w:t>
      </w:r>
      <w:r w:rsidRPr="00DA06BA">
        <w:rPr>
          <w:rFonts w:ascii="Arial" w:hAnsi="Arial" w:cs="Arial"/>
        </w:rPr>
        <w:t xml:space="preserve">, </w:t>
      </w:r>
      <w:r w:rsidRPr="00DA06BA">
        <w:rPr>
          <w:rStyle w:val="a4"/>
          <w:rFonts w:ascii="Arial" w:hAnsi="Arial" w:cs="Arial"/>
          <w:color w:val="auto"/>
        </w:rPr>
        <w:t>Законом</w:t>
      </w:r>
      <w:r w:rsidRPr="00DA06BA">
        <w:rPr>
          <w:rFonts w:ascii="Arial" w:hAnsi="Arial" w:cs="Arial"/>
        </w:rPr>
        <w:t xml:space="preserve"> Красноярского края от 26.11.2004 </w:t>
      </w:r>
      <w:r w:rsidR="00EC5259" w:rsidRPr="00DA06BA">
        <w:rPr>
          <w:rFonts w:ascii="Arial" w:hAnsi="Arial" w:cs="Arial"/>
        </w:rPr>
        <w:t>№</w:t>
      </w:r>
      <w:r w:rsidR="002041E9" w:rsidRPr="00DA06BA">
        <w:rPr>
          <w:rFonts w:ascii="Arial" w:hAnsi="Arial" w:cs="Arial"/>
        </w:rPr>
        <w:t xml:space="preserve"> </w:t>
      </w:r>
      <w:r w:rsidRPr="00DA06BA">
        <w:rPr>
          <w:rFonts w:ascii="Arial" w:hAnsi="Arial" w:cs="Arial"/>
        </w:rPr>
        <w:t xml:space="preserve">12-2591 </w:t>
      </w:r>
      <w:r w:rsidR="00EC5259" w:rsidRPr="00DA06BA">
        <w:rPr>
          <w:rFonts w:ascii="Arial" w:hAnsi="Arial" w:cs="Arial"/>
        </w:rPr>
        <w:t>«</w:t>
      </w:r>
      <w:r w:rsidRPr="00DA06BA">
        <w:rPr>
          <w:rFonts w:ascii="Arial" w:hAnsi="Arial" w:cs="Arial"/>
        </w:rPr>
        <w:t>О государственной помощи гражданам, переселяющимся из районов Крайнего Севера и приравненных к ним местностей Красноярского края в другие районы края, и о краевой целевой соци</w:t>
      </w:r>
      <w:r w:rsidR="00EC5259" w:rsidRPr="00DA06BA">
        <w:rPr>
          <w:rFonts w:ascii="Arial" w:hAnsi="Arial" w:cs="Arial"/>
        </w:rPr>
        <w:t>ально-инвестиционной Программе «</w:t>
      </w:r>
      <w:r w:rsidRPr="00DA06BA">
        <w:rPr>
          <w:rFonts w:ascii="Arial" w:hAnsi="Arial" w:cs="Arial"/>
        </w:rPr>
        <w:t>Север на Юг</w:t>
      </w:r>
      <w:r w:rsidR="00EC5259" w:rsidRPr="00DA06BA">
        <w:rPr>
          <w:rFonts w:ascii="Arial" w:hAnsi="Arial" w:cs="Arial"/>
        </w:rPr>
        <w:t>»</w:t>
      </w:r>
      <w:r w:rsidRPr="00DA06BA">
        <w:rPr>
          <w:rFonts w:ascii="Arial" w:hAnsi="Arial" w:cs="Arial"/>
        </w:rPr>
        <w:t xml:space="preserve"> на 2005 - 2007 годы</w:t>
      </w:r>
      <w:r w:rsidR="00EC5259" w:rsidRPr="00DA06BA">
        <w:rPr>
          <w:rFonts w:ascii="Arial" w:hAnsi="Arial" w:cs="Arial"/>
        </w:rPr>
        <w:t>»</w:t>
      </w:r>
      <w:r w:rsidRPr="00DA06BA">
        <w:rPr>
          <w:rFonts w:ascii="Arial" w:hAnsi="Arial" w:cs="Arial"/>
        </w:rPr>
        <w:t xml:space="preserve">, </w:t>
      </w:r>
      <w:r w:rsidRPr="00DA06BA">
        <w:rPr>
          <w:rStyle w:val="a4"/>
          <w:rFonts w:ascii="Arial" w:hAnsi="Arial" w:cs="Arial"/>
          <w:color w:val="auto"/>
        </w:rPr>
        <w:t>законом</w:t>
      </w:r>
      <w:r w:rsidRPr="00DA06BA">
        <w:rPr>
          <w:rFonts w:ascii="Arial" w:hAnsi="Arial" w:cs="Arial"/>
        </w:rPr>
        <w:t xml:space="preserve"> Красноярского края от 20.12.2007 </w:t>
      </w:r>
      <w:r w:rsidR="002041E9" w:rsidRPr="00DA06BA">
        <w:rPr>
          <w:rFonts w:ascii="Arial" w:hAnsi="Arial" w:cs="Arial"/>
        </w:rPr>
        <w:t xml:space="preserve">№ </w:t>
      </w:r>
      <w:r w:rsidR="00EC5259" w:rsidRPr="00DA06BA">
        <w:rPr>
          <w:rFonts w:ascii="Arial" w:hAnsi="Arial" w:cs="Arial"/>
        </w:rPr>
        <w:t>4-1176 «О краевой целевой Программе «Север на Юг»</w:t>
      </w:r>
      <w:r w:rsidRPr="00DA06BA">
        <w:rPr>
          <w:rFonts w:ascii="Arial" w:hAnsi="Arial" w:cs="Arial"/>
        </w:rPr>
        <w:t xml:space="preserve"> на 2008 - 2010 годы</w:t>
      </w:r>
      <w:r w:rsidR="00EC5259" w:rsidRPr="00DA06BA">
        <w:rPr>
          <w:rFonts w:ascii="Arial" w:hAnsi="Arial" w:cs="Arial"/>
        </w:rPr>
        <w:t>»</w:t>
      </w:r>
      <w:r w:rsidRPr="00DA06BA">
        <w:rPr>
          <w:rFonts w:ascii="Arial" w:hAnsi="Arial" w:cs="Arial"/>
        </w:rPr>
        <w:t>;</w:t>
      </w:r>
    </w:p>
    <w:p w:rsidR="00EB1AFB" w:rsidRPr="00DA06BA" w:rsidRDefault="00EB1AFB" w:rsidP="0018121B">
      <w:pPr>
        <w:rPr>
          <w:rFonts w:ascii="Arial" w:hAnsi="Arial" w:cs="Arial"/>
        </w:rPr>
      </w:pPr>
      <w:r w:rsidRPr="00DA06BA">
        <w:rPr>
          <w:rFonts w:ascii="Arial" w:hAnsi="Arial" w:cs="Arial"/>
        </w:rPr>
        <w:t>б) пенсионеры, проработавшие в районах Крайнего Севера и приравненных к ним местностях Красноярского края не менее 15 календарных лет и проживающие в районах Крайнего Севера и приравненных к ним местностях Красноярского края после выхода на пенсию;</w:t>
      </w:r>
    </w:p>
    <w:p w:rsidR="00EB1AFB" w:rsidRPr="00DA06BA" w:rsidRDefault="0071255C" w:rsidP="0018121B">
      <w:pPr>
        <w:rPr>
          <w:rFonts w:ascii="Arial" w:hAnsi="Arial" w:cs="Arial"/>
        </w:rPr>
      </w:pPr>
      <w:r w:rsidRPr="00DA06BA">
        <w:rPr>
          <w:rFonts w:ascii="Arial" w:hAnsi="Arial" w:cs="Arial"/>
        </w:rPr>
        <w:t>в) инвалиды I или II групп</w:t>
      </w:r>
      <w:r w:rsidR="00EB1AFB" w:rsidRPr="00DA06BA">
        <w:rPr>
          <w:rFonts w:ascii="Arial" w:hAnsi="Arial" w:cs="Arial"/>
        </w:rPr>
        <w:t>, проработавшие и (или) прожившие в районах Крайнего Севера и приравненных к ним местностях Красноярского края суммарно не менее 15 лет;</w:t>
      </w:r>
    </w:p>
    <w:p w:rsidR="00EB1AFB" w:rsidRPr="00DA06BA" w:rsidRDefault="00EB1AFB" w:rsidP="0018121B">
      <w:pPr>
        <w:rPr>
          <w:rFonts w:ascii="Arial" w:hAnsi="Arial" w:cs="Arial"/>
        </w:rPr>
      </w:pPr>
      <w:r w:rsidRPr="00DA06BA">
        <w:rPr>
          <w:rFonts w:ascii="Arial" w:hAnsi="Arial" w:cs="Arial"/>
        </w:rPr>
        <w:t>г) инвалиды с детства, прожившие в районах Крайнего Севера и приравненных к ним местностях Красноярского края н</w:t>
      </w:r>
      <w:r w:rsidR="008C41F9" w:rsidRPr="00DA06BA">
        <w:rPr>
          <w:rFonts w:ascii="Arial" w:hAnsi="Arial" w:cs="Arial"/>
        </w:rPr>
        <w:t>е менее 15 лет;</w:t>
      </w:r>
    </w:p>
    <w:p w:rsidR="008C41F9" w:rsidRPr="00DA06BA" w:rsidRDefault="00F835C9" w:rsidP="008C41F9">
      <w:pPr>
        <w:rPr>
          <w:rFonts w:ascii="Arial" w:hAnsi="Arial" w:cs="Arial"/>
        </w:rPr>
      </w:pPr>
      <w:r w:rsidRPr="00DA06BA">
        <w:rPr>
          <w:rFonts w:ascii="Arial" w:hAnsi="Arial" w:cs="Arial"/>
        </w:rPr>
        <w:t>д) ветераны боевых действий, имеющие</w:t>
      </w:r>
      <w:r w:rsidR="008C41F9" w:rsidRPr="00DA06BA">
        <w:rPr>
          <w:rFonts w:ascii="Arial" w:hAnsi="Arial" w:cs="Arial"/>
        </w:rPr>
        <w:t xml:space="preserve"> общую продолжительность стажа работы в районах Крайнего Севера и приравненных к ним местностях не менее 15 календарных лет.</w:t>
      </w:r>
    </w:p>
    <w:p w:rsidR="00EB1AFB" w:rsidRPr="00DA06BA" w:rsidRDefault="00EB1AFB" w:rsidP="0018121B">
      <w:pPr>
        <w:rPr>
          <w:rFonts w:ascii="Arial" w:hAnsi="Arial" w:cs="Arial"/>
        </w:rPr>
      </w:pPr>
      <w:r w:rsidRPr="00DA06BA">
        <w:rPr>
          <w:rFonts w:ascii="Arial" w:hAnsi="Arial" w:cs="Arial"/>
        </w:rPr>
        <w:t>По основным мероприятиям 2.2, 2.3 подпрограммы Управление - исполнитель.</w:t>
      </w:r>
    </w:p>
    <w:p w:rsidR="00EB1AFB" w:rsidRPr="00DA06BA" w:rsidRDefault="00EB1AFB" w:rsidP="0018121B">
      <w:pPr>
        <w:rPr>
          <w:rFonts w:ascii="Arial" w:hAnsi="Arial" w:cs="Arial"/>
        </w:rPr>
      </w:pPr>
      <w:r w:rsidRPr="00DA06BA">
        <w:rPr>
          <w:rFonts w:ascii="Arial" w:hAnsi="Arial" w:cs="Arial"/>
        </w:rPr>
        <w:t>Поступление бюджетных ассигнований на обеспечение государственных мер социальной поддержки при переселении граждан путем предоставления социальных выплат в рамках реализации основного мероприятия 2.2 подпрограммы из федерального, краевого бюджетов и внебюджетных источников в бюджет муниципального образования город Норильск законодательством Российской Федерации не предусмотрено. В рамках реализации основного мероприятия 2.3 подпрограммы поступление бюджетных ассигнований из краевого бюджета на обеспечение государственных мер социальной поддержки при переселении граждан (путем предоставления социальных выплат) в бюджет муниципального образования город Норильск законодательством Красноярского края также не предусмотрено.</w:t>
      </w:r>
    </w:p>
    <w:p w:rsidR="005C3948" w:rsidRPr="00DA06BA" w:rsidRDefault="005C3948" w:rsidP="0018121B">
      <w:pPr>
        <w:pStyle w:val="1"/>
        <w:spacing w:before="0" w:after="0"/>
        <w:rPr>
          <w:rFonts w:ascii="Arial" w:hAnsi="Arial" w:cs="Arial"/>
          <w:b w:val="0"/>
          <w:color w:val="auto"/>
        </w:rPr>
      </w:pPr>
      <w:bookmarkStart w:id="36" w:name="sub_123"/>
    </w:p>
    <w:p w:rsidR="00EB1AFB" w:rsidRPr="00DA06BA" w:rsidRDefault="00EB1AFB" w:rsidP="0018121B">
      <w:pPr>
        <w:pStyle w:val="1"/>
        <w:spacing w:before="0" w:after="0"/>
        <w:rPr>
          <w:rFonts w:ascii="Arial" w:hAnsi="Arial" w:cs="Arial"/>
          <w:b w:val="0"/>
          <w:color w:val="auto"/>
        </w:rPr>
      </w:pPr>
      <w:r w:rsidRPr="00DA06BA">
        <w:rPr>
          <w:rFonts w:ascii="Arial" w:hAnsi="Arial" w:cs="Arial"/>
          <w:b w:val="0"/>
          <w:color w:val="auto"/>
        </w:rPr>
        <w:t>5. Ресурсное обеспечение подпрограммы МП</w:t>
      </w:r>
    </w:p>
    <w:bookmarkEnd w:id="36"/>
    <w:p w:rsidR="00EB1AFB" w:rsidRPr="00DA06BA" w:rsidRDefault="00EB1AFB" w:rsidP="0018121B">
      <w:pPr>
        <w:rPr>
          <w:rFonts w:ascii="Arial" w:hAnsi="Arial" w:cs="Arial"/>
        </w:rPr>
      </w:pPr>
    </w:p>
    <w:p w:rsidR="00EB1AFB" w:rsidRPr="00DA06BA" w:rsidRDefault="00EB1AFB" w:rsidP="0018121B">
      <w:pPr>
        <w:rPr>
          <w:rFonts w:ascii="Arial" w:hAnsi="Arial" w:cs="Arial"/>
        </w:rPr>
      </w:pPr>
      <w:bookmarkStart w:id="37" w:name="sub_120"/>
      <w:r w:rsidRPr="00DA06BA">
        <w:rPr>
          <w:rFonts w:ascii="Arial" w:hAnsi="Arial" w:cs="Arial"/>
        </w:rPr>
        <w:t xml:space="preserve">5.1. Направления и объемы финансирования подпрограммы по мероприятиям, источникам финансирования </w:t>
      </w:r>
      <w:r w:rsidR="000E2657" w:rsidRPr="00DA06BA">
        <w:rPr>
          <w:rFonts w:ascii="Arial" w:hAnsi="Arial" w:cs="Arial"/>
        </w:rPr>
        <w:t>с 2</w:t>
      </w:r>
      <w:r w:rsidR="00731739" w:rsidRPr="00DA06BA">
        <w:rPr>
          <w:rFonts w:ascii="Arial" w:hAnsi="Arial" w:cs="Arial"/>
        </w:rPr>
        <w:t>024</w:t>
      </w:r>
      <w:r w:rsidR="00D03D2C" w:rsidRPr="00DA06BA">
        <w:rPr>
          <w:rFonts w:ascii="Arial" w:hAnsi="Arial" w:cs="Arial"/>
        </w:rPr>
        <w:t xml:space="preserve"> по 202</w:t>
      </w:r>
      <w:r w:rsidR="00731739" w:rsidRPr="00DA06BA">
        <w:rPr>
          <w:rFonts w:ascii="Arial" w:hAnsi="Arial" w:cs="Arial"/>
        </w:rPr>
        <w:t>7</w:t>
      </w:r>
      <w:r w:rsidR="00D03D2C" w:rsidRPr="00DA06BA">
        <w:rPr>
          <w:rFonts w:ascii="Arial" w:hAnsi="Arial" w:cs="Arial"/>
        </w:rPr>
        <w:t xml:space="preserve"> годы с разбивкой по годам</w:t>
      </w:r>
      <w:r w:rsidRPr="00DA06BA">
        <w:rPr>
          <w:rFonts w:ascii="Arial" w:hAnsi="Arial" w:cs="Arial"/>
        </w:rPr>
        <w:t xml:space="preserve"> приведены в </w:t>
      </w:r>
      <w:r w:rsidRPr="00DA06BA">
        <w:rPr>
          <w:rStyle w:val="a4"/>
          <w:rFonts w:ascii="Arial" w:hAnsi="Arial" w:cs="Arial"/>
          <w:color w:val="auto"/>
        </w:rPr>
        <w:t xml:space="preserve">приложении </w:t>
      </w:r>
      <w:r w:rsidR="009C38B2" w:rsidRPr="00DA06BA">
        <w:rPr>
          <w:rStyle w:val="a4"/>
          <w:rFonts w:ascii="Arial" w:hAnsi="Arial" w:cs="Arial"/>
          <w:color w:val="auto"/>
        </w:rPr>
        <w:t>№</w:t>
      </w:r>
      <w:r w:rsidR="002041E9" w:rsidRPr="00DA06BA">
        <w:rPr>
          <w:rStyle w:val="a4"/>
          <w:rFonts w:ascii="Arial" w:hAnsi="Arial" w:cs="Arial"/>
          <w:color w:val="auto"/>
        </w:rPr>
        <w:t xml:space="preserve"> </w:t>
      </w:r>
      <w:r w:rsidRPr="00DA06BA">
        <w:rPr>
          <w:rStyle w:val="a4"/>
          <w:rFonts w:ascii="Arial" w:hAnsi="Arial" w:cs="Arial"/>
          <w:color w:val="auto"/>
        </w:rPr>
        <w:t>4</w:t>
      </w:r>
      <w:r w:rsidRPr="00DA06BA">
        <w:rPr>
          <w:rFonts w:ascii="Arial" w:hAnsi="Arial" w:cs="Arial"/>
        </w:rPr>
        <w:t xml:space="preserve"> к МП.</w:t>
      </w:r>
    </w:p>
    <w:p w:rsidR="00EB1AFB" w:rsidRPr="00DA06BA" w:rsidRDefault="00710F39" w:rsidP="0018121B">
      <w:pPr>
        <w:rPr>
          <w:rFonts w:ascii="Arial" w:hAnsi="Arial" w:cs="Arial"/>
        </w:rPr>
      </w:pPr>
      <w:bookmarkStart w:id="38" w:name="sub_122"/>
      <w:bookmarkEnd w:id="37"/>
      <w:r w:rsidRPr="00DA06BA">
        <w:rPr>
          <w:rFonts w:ascii="Arial" w:hAnsi="Arial" w:cs="Arial"/>
        </w:rPr>
        <w:t>5.2</w:t>
      </w:r>
      <w:r w:rsidR="00EB1AFB" w:rsidRPr="00DA06BA">
        <w:rPr>
          <w:rFonts w:ascii="Arial" w:hAnsi="Arial" w:cs="Arial"/>
        </w:rPr>
        <w:t xml:space="preserve">. Главным распорядителем средств, предусмотренных на реализацию основного мероприятия 2.3 в части предоставления социальных выплат гражданам в соответствии с </w:t>
      </w:r>
      <w:r w:rsidR="00EB1AFB" w:rsidRPr="00DA06BA">
        <w:rPr>
          <w:rStyle w:val="a4"/>
          <w:rFonts w:ascii="Arial" w:hAnsi="Arial" w:cs="Arial"/>
          <w:color w:val="auto"/>
        </w:rPr>
        <w:t>Законом</w:t>
      </w:r>
      <w:r w:rsidR="00EB1AFB" w:rsidRPr="00DA06BA">
        <w:rPr>
          <w:rFonts w:ascii="Arial" w:hAnsi="Arial" w:cs="Arial"/>
        </w:rPr>
        <w:t xml:space="preserve"> Красноярского края от 21.12.2010 </w:t>
      </w:r>
      <w:r w:rsidR="009C38B2" w:rsidRPr="00DA06BA">
        <w:rPr>
          <w:rFonts w:ascii="Arial" w:hAnsi="Arial" w:cs="Arial"/>
        </w:rPr>
        <w:t>№</w:t>
      </w:r>
      <w:r w:rsidR="002041E9" w:rsidRPr="00DA06BA">
        <w:rPr>
          <w:rFonts w:ascii="Arial" w:hAnsi="Arial" w:cs="Arial"/>
        </w:rPr>
        <w:t xml:space="preserve"> </w:t>
      </w:r>
      <w:r w:rsidR="00EB1AFB" w:rsidRPr="00DA06BA">
        <w:rPr>
          <w:rFonts w:ascii="Arial" w:hAnsi="Arial" w:cs="Arial"/>
        </w:rPr>
        <w:t>11-5580</w:t>
      </w:r>
      <w:r w:rsidR="001E2982" w:rsidRPr="00DA06BA">
        <w:rPr>
          <w:rFonts w:ascii="Arial" w:hAnsi="Arial" w:cs="Arial"/>
        </w:rPr>
        <w:t>,</w:t>
      </w:r>
      <w:r w:rsidR="00EB1AFB" w:rsidRPr="00DA06BA">
        <w:rPr>
          <w:rFonts w:ascii="Arial" w:hAnsi="Arial" w:cs="Arial"/>
        </w:rPr>
        <w:t xml:space="preserve"> является Министерство.</w:t>
      </w:r>
    </w:p>
    <w:bookmarkEnd w:id="38"/>
    <w:p w:rsidR="00EB1AFB" w:rsidRPr="00DA06BA" w:rsidRDefault="00EB1AFB" w:rsidP="0018121B">
      <w:pPr>
        <w:rPr>
          <w:rFonts w:ascii="Arial" w:hAnsi="Arial" w:cs="Arial"/>
        </w:rPr>
      </w:pPr>
    </w:p>
    <w:p w:rsidR="00EB1AFB" w:rsidRPr="00DA06BA" w:rsidRDefault="00EB1AFB" w:rsidP="0018121B">
      <w:pPr>
        <w:pStyle w:val="1"/>
        <w:spacing w:before="0" w:after="0"/>
        <w:rPr>
          <w:rFonts w:ascii="Arial" w:hAnsi="Arial" w:cs="Arial"/>
          <w:b w:val="0"/>
          <w:color w:val="auto"/>
        </w:rPr>
      </w:pPr>
      <w:bookmarkStart w:id="39" w:name="sub_124"/>
      <w:r w:rsidRPr="00DA06BA">
        <w:rPr>
          <w:rFonts w:ascii="Arial" w:hAnsi="Arial" w:cs="Arial"/>
          <w:b w:val="0"/>
          <w:color w:val="auto"/>
        </w:rPr>
        <w:t>6. Индикаторы результативности подпрограммы МП</w:t>
      </w:r>
    </w:p>
    <w:bookmarkEnd w:id="39"/>
    <w:p w:rsidR="00EB1AFB" w:rsidRPr="00DA06BA" w:rsidRDefault="00EB1AFB" w:rsidP="0018121B">
      <w:pPr>
        <w:rPr>
          <w:rFonts w:ascii="Arial" w:hAnsi="Arial" w:cs="Arial"/>
        </w:rPr>
      </w:pPr>
    </w:p>
    <w:p w:rsidR="00EB1AFB" w:rsidRPr="00DA06BA" w:rsidRDefault="00EB1AFB" w:rsidP="0018121B">
      <w:pPr>
        <w:rPr>
          <w:rFonts w:ascii="Arial" w:hAnsi="Arial" w:cs="Arial"/>
        </w:rPr>
      </w:pPr>
      <w:r w:rsidRPr="00DA06BA">
        <w:rPr>
          <w:rFonts w:ascii="Arial" w:hAnsi="Arial" w:cs="Arial"/>
        </w:rPr>
        <w:t xml:space="preserve">Эффективность реализации подпрограммы </w:t>
      </w:r>
      <w:r w:rsidR="009D2DA3" w:rsidRPr="00DA06BA">
        <w:rPr>
          <w:rFonts w:ascii="Arial" w:hAnsi="Arial" w:cs="Arial"/>
        </w:rPr>
        <w:t>№</w:t>
      </w:r>
      <w:r w:rsidR="002041E9" w:rsidRPr="00DA06BA">
        <w:rPr>
          <w:rFonts w:ascii="Arial" w:hAnsi="Arial" w:cs="Arial"/>
        </w:rPr>
        <w:t xml:space="preserve"> </w:t>
      </w:r>
      <w:r w:rsidRPr="00DA06BA">
        <w:rPr>
          <w:rFonts w:ascii="Arial" w:hAnsi="Arial" w:cs="Arial"/>
        </w:rPr>
        <w:t>2 и использования выделенных на нее бюджетных средств обеспечивается за счет:</w:t>
      </w:r>
    </w:p>
    <w:p w:rsidR="00EB1AFB" w:rsidRPr="00DA06BA" w:rsidRDefault="00EB1AFB" w:rsidP="0018121B">
      <w:pPr>
        <w:rPr>
          <w:rFonts w:ascii="Arial" w:hAnsi="Arial" w:cs="Arial"/>
        </w:rPr>
      </w:pPr>
      <w:r w:rsidRPr="00DA06BA">
        <w:rPr>
          <w:rFonts w:ascii="Arial" w:hAnsi="Arial" w:cs="Arial"/>
        </w:rPr>
        <w:t>- исключения возможности нецелевого использования бюджетных средств;</w:t>
      </w:r>
    </w:p>
    <w:p w:rsidR="00EB1AFB" w:rsidRPr="00DA06BA" w:rsidRDefault="00EB1AFB" w:rsidP="0018121B">
      <w:pPr>
        <w:rPr>
          <w:rFonts w:ascii="Arial" w:hAnsi="Arial" w:cs="Arial"/>
        </w:rPr>
      </w:pPr>
      <w:r w:rsidRPr="00DA06BA">
        <w:rPr>
          <w:rFonts w:ascii="Arial" w:hAnsi="Arial" w:cs="Arial"/>
        </w:rPr>
        <w:t>- прозрачности прохождения бюджетных средств;</w:t>
      </w:r>
    </w:p>
    <w:p w:rsidR="00EB1AFB" w:rsidRPr="00DA06BA" w:rsidRDefault="00EB1AFB" w:rsidP="0018121B">
      <w:pPr>
        <w:rPr>
          <w:rFonts w:ascii="Arial" w:hAnsi="Arial" w:cs="Arial"/>
        </w:rPr>
      </w:pPr>
      <w:r w:rsidRPr="00DA06BA">
        <w:rPr>
          <w:rFonts w:ascii="Arial" w:hAnsi="Arial" w:cs="Arial"/>
        </w:rPr>
        <w:t>- адресного предоставления бюджетных средств.</w:t>
      </w:r>
    </w:p>
    <w:p w:rsidR="00EB1AFB" w:rsidRPr="00DA06BA" w:rsidRDefault="00EB1AFB" w:rsidP="0018121B">
      <w:pPr>
        <w:rPr>
          <w:rFonts w:ascii="Arial" w:hAnsi="Arial" w:cs="Arial"/>
        </w:rPr>
      </w:pPr>
      <w:r w:rsidRPr="00DA06BA">
        <w:rPr>
          <w:rFonts w:ascii="Arial" w:hAnsi="Arial" w:cs="Arial"/>
        </w:rPr>
        <w:t xml:space="preserve">Целевые индикаторы результативности (показатели) подпрограммы приведены в </w:t>
      </w:r>
      <w:r w:rsidR="009D2DA3" w:rsidRPr="00DA06BA">
        <w:rPr>
          <w:rStyle w:val="a4"/>
          <w:rFonts w:ascii="Arial" w:hAnsi="Arial" w:cs="Arial"/>
          <w:color w:val="auto"/>
        </w:rPr>
        <w:t>приложении №</w:t>
      </w:r>
      <w:r w:rsidR="002041E9" w:rsidRPr="00DA06BA">
        <w:rPr>
          <w:rStyle w:val="a4"/>
          <w:rFonts w:ascii="Arial" w:hAnsi="Arial" w:cs="Arial"/>
          <w:color w:val="auto"/>
        </w:rPr>
        <w:t xml:space="preserve"> </w:t>
      </w:r>
      <w:r w:rsidRPr="00DA06BA">
        <w:rPr>
          <w:rStyle w:val="a4"/>
          <w:rFonts w:ascii="Arial" w:hAnsi="Arial" w:cs="Arial"/>
          <w:color w:val="auto"/>
        </w:rPr>
        <w:t>5</w:t>
      </w:r>
      <w:r w:rsidRPr="00DA06BA">
        <w:rPr>
          <w:rFonts w:ascii="Arial" w:hAnsi="Arial" w:cs="Arial"/>
        </w:rPr>
        <w:t xml:space="preserve"> к МП.</w:t>
      </w:r>
    </w:p>
    <w:p w:rsidR="00EB1AFB" w:rsidRPr="00DA06BA" w:rsidRDefault="00EB1AFB" w:rsidP="0018121B">
      <w:pPr>
        <w:rPr>
          <w:rFonts w:ascii="Arial" w:hAnsi="Arial" w:cs="Arial"/>
        </w:rPr>
      </w:pPr>
    </w:p>
    <w:p w:rsidR="00EB1AFB" w:rsidRPr="00DA06BA" w:rsidRDefault="00EB1AFB" w:rsidP="0018121B">
      <w:pPr>
        <w:pStyle w:val="a7"/>
        <w:spacing w:before="0"/>
        <w:rPr>
          <w:rFonts w:ascii="Arial" w:hAnsi="Arial" w:cs="Arial"/>
          <w:color w:val="auto"/>
        </w:rPr>
      </w:pPr>
    </w:p>
    <w:p w:rsidR="002041E9" w:rsidRPr="00DA06BA" w:rsidRDefault="002041E9" w:rsidP="005278C1">
      <w:pPr>
        <w:adjustRightInd/>
        <w:ind w:firstLine="5387"/>
        <w:rPr>
          <w:rFonts w:ascii="Arial" w:hAnsi="Arial" w:cs="Arial"/>
        </w:rPr>
      </w:pPr>
    </w:p>
    <w:p w:rsidR="002041E9" w:rsidRPr="00DA06BA" w:rsidRDefault="002041E9" w:rsidP="005278C1">
      <w:pPr>
        <w:adjustRightInd/>
        <w:ind w:firstLine="5387"/>
        <w:rPr>
          <w:rFonts w:ascii="Arial" w:hAnsi="Arial" w:cs="Arial"/>
        </w:rPr>
      </w:pPr>
    </w:p>
    <w:p w:rsidR="002041E9" w:rsidRPr="00DA06BA" w:rsidRDefault="002041E9" w:rsidP="005278C1">
      <w:pPr>
        <w:adjustRightInd/>
        <w:ind w:firstLine="5387"/>
        <w:rPr>
          <w:rFonts w:ascii="Arial" w:hAnsi="Arial" w:cs="Arial"/>
        </w:rPr>
      </w:pPr>
    </w:p>
    <w:p w:rsidR="002041E9" w:rsidRPr="00DA06BA" w:rsidRDefault="002041E9" w:rsidP="005278C1">
      <w:pPr>
        <w:adjustRightInd/>
        <w:ind w:firstLine="5387"/>
        <w:rPr>
          <w:rFonts w:ascii="Arial" w:hAnsi="Arial" w:cs="Arial"/>
        </w:rPr>
      </w:pPr>
    </w:p>
    <w:p w:rsidR="002041E9" w:rsidRPr="00DA06BA" w:rsidRDefault="002041E9" w:rsidP="005278C1">
      <w:pPr>
        <w:adjustRightInd/>
        <w:ind w:firstLine="5387"/>
        <w:rPr>
          <w:rFonts w:ascii="Arial" w:hAnsi="Arial" w:cs="Arial"/>
        </w:rPr>
      </w:pPr>
    </w:p>
    <w:p w:rsidR="002041E9" w:rsidRPr="00DA06BA" w:rsidRDefault="002041E9" w:rsidP="005278C1">
      <w:pPr>
        <w:adjustRightInd/>
        <w:ind w:firstLine="5387"/>
        <w:rPr>
          <w:rFonts w:ascii="Arial" w:hAnsi="Arial" w:cs="Arial"/>
        </w:rPr>
      </w:pPr>
    </w:p>
    <w:p w:rsidR="002041E9" w:rsidRPr="00DA06BA" w:rsidRDefault="002041E9" w:rsidP="005278C1">
      <w:pPr>
        <w:adjustRightInd/>
        <w:ind w:firstLine="5387"/>
        <w:rPr>
          <w:rFonts w:ascii="Arial" w:hAnsi="Arial" w:cs="Arial"/>
        </w:rPr>
      </w:pPr>
    </w:p>
    <w:p w:rsidR="002041E9" w:rsidRPr="00DA06BA" w:rsidRDefault="002041E9" w:rsidP="005278C1">
      <w:pPr>
        <w:adjustRightInd/>
        <w:ind w:firstLine="5387"/>
        <w:rPr>
          <w:rFonts w:ascii="Arial" w:hAnsi="Arial" w:cs="Arial"/>
        </w:rPr>
      </w:pPr>
    </w:p>
    <w:p w:rsidR="002041E9" w:rsidRPr="00DA06BA" w:rsidRDefault="002041E9" w:rsidP="005278C1">
      <w:pPr>
        <w:adjustRightInd/>
        <w:ind w:firstLine="5387"/>
        <w:rPr>
          <w:rFonts w:ascii="Arial" w:hAnsi="Arial" w:cs="Arial"/>
        </w:rPr>
      </w:pPr>
    </w:p>
    <w:p w:rsidR="002041E9" w:rsidRPr="00DA06BA" w:rsidRDefault="002041E9" w:rsidP="005278C1">
      <w:pPr>
        <w:adjustRightInd/>
        <w:ind w:firstLine="5387"/>
        <w:rPr>
          <w:rFonts w:ascii="Arial" w:hAnsi="Arial" w:cs="Arial"/>
        </w:rPr>
      </w:pPr>
    </w:p>
    <w:p w:rsidR="002041E9" w:rsidRPr="00DA06BA" w:rsidRDefault="002041E9" w:rsidP="005278C1">
      <w:pPr>
        <w:adjustRightInd/>
        <w:ind w:firstLine="5387"/>
        <w:rPr>
          <w:rFonts w:ascii="Arial" w:hAnsi="Arial" w:cs="Arial"/>
        </w:rPr>
      </w:pPr>
    </w:p>
    <w:p w:rsidR="002041E9" w:rsidRPr="00DA06BA" w:rsidRDefault="002041E9" w:rsidP="005278C1">
      <w:pPr>
        <w:adjustRightInd/>
        <w:ind w:firstLine="5387"/>
        <w:rPr>
          <w:rFonts w:ascii="Arial" w:hAnsi="Arial" w:cs="Arial"/>
        </w:rPr>
      </w:pPr>
    </w:p>
    <w:p w:rsidR="002041E9" w:rsidRPr="00DA06BA" w:rsidRDefault="002041E9" w:rsidP="005278C1">
      <w:pPr>
        <w:adjustRightInd/>
        <w:ind w:firstLine="5387"/>
        <w:rPr>
          <w:rFonts w:ascii="Arial" w:hAnsi="Arial" w:cs="Arial"/>
        </w:rPr>
      </w:pPr>
    </w:p>
    <w:p w:rsidR="002041E9" w:rsidRPr="00DA06BA" w:rsidRDefault="002041E9" w:rsidP="005278C1">
      <w:pPr>
        <w:adjustRightInd/>
        <w:ind w:firstLine="5387"/>
        <w:rPr>
          <w:rFonts w:ascii="Arial" w:hAnsi="Arial" w:cs="Arial"/>
        </w:rPr>
      </w:pPr>
    </w:p>
    <w:p w:rsidR="002041E9" w:rsidRPr="00DA06BA" w:rsidRDefault="002041E9" w:rsidP="005278C1">
      <w:pPr>
        <w:adjustRightInd/>
        <w:ind w:firstLine="5387"/>
        <w:rPr>
          <w:rFonts w:ascii="Arial" w:hAnsi="Arial" w:cs="Arial"/>
        </w:rPr>
      </w:pPr>
    </w:p>
    <w:p w:rsidR="002041E9" w:rsidRPr="00DA06BA" w:rsidRDefault="002041E9" w:rsidP="005278C1">
      <w:pPr>
        <w:adjustRightInd/>
        <w:ind w:firstLine="5387"/>
        <w:rPr>
          <w:rFonts w:ascii="Arial" w:hAnsi="Arial" w:cs="Arial"/>
        </w:rPr>
      </w:pPr>
    </w:p>
    <w:p w:rsidR="002041E9" w:rsidRPr="00DA06BA" w:rsidRDefault="002041E9" w:rsidP="005278C1">
      <w:pPr>
        <w:adjustRightInd/>
        <w:ind w:firstLine="5387"/>
        <w:rPr>
          <w:rFonts w:ascii="Arial" w:hAnsi="Arial" w:cs="Arial"/>
        </w:rPr>
      </w:pPr>
    </w:p>
    <w:p w:rsidR="002041E9" w:rsidRPr="00DA06BA" w:rsidRDefault="002041E9" w:rsidP="005278C1">
      <w:pPr>
        <w:adjustRightInd/>
        <w:ind w:firstLine="5387"/>
        <w:rPr>
          <w:rFonts w:ascii="Arial" w:hAnsi="Arial" w:cs="Arial"/>
        </w:rPr>
      </w:pPr>
    </w:p>
    <w:p w:rsidR="002041E9" w:rsidRPr="00DA06BA" w:rsidRDefault="002041E9"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A01298" w:rsidRPr="00DA06BA" w:rsidRDefault="00A01298" w:rsidP="0020396A">
      <w:pPr>
        <w:suppressLineNumbers/>
        <w:adjustRightInd/>
        <w:ind w:firstLine="5387"/>
        <w:rPr>
          <w:rFonts w:ascii="Arial" w:hAnsi="Arial" w:cs="Arial"/>
        </w:rPr>
      </w:pPr>
    </w:p>
    <w:p w:rsidR="00544F2D" w:rsidRPr="00DA06BA" w:rsidRDefault="00544F2D" w:rsidP="0020396A">
      <w:pPr>
        <w:suppressLineNumbers/>
        <w:adjustRightInd/>
        <w:ind w:firstLine="5387"/>
        <w:rPr>
          <w:rFonts w:ascii="Arial" w:hAnsi="Arial" w:cs="Arial"/>
        </w:rPr>
      </w:pPr>
    </w:p>
    <w:p w:rsidR="00376D49" w:rsidRPr="00DA06BA" w:rsidRDefault="00376D49" w:rsidP="0020396A">
      <w:pPr>
        <w:suppressLineNumbers/>
        <w:adjustRightInd/>
        <w:ind w:firstLine="5387"/>
        <w:rPr>
          <w:rFonts w:ascii="Arial" w:hAnsi="Arial" w:cs="Arial"/>
        </w:rPr>
      </w:pPr>
    </w:p>
    <w:p w:rsidR="00EF48F6" w:rsidRPr="00DA06BA" w:rsidRDefault="00013942" w:rsidP="002041E9">
      <w:pPr>
        <w:adjustRightInd/>
        <w:ind w:firstLine="5103"/>
        <w:rPr>
          <w:rFonts w:ascii="Arial" w:hAnsi="Arial" w:cs="Arial"/>
        </w:rPr>
      </w:pPr>
      <w:r w:rsidRPr="00DA06BA">
        <w:rPr>
          <w:rFonts w:ascii="Arial" w:hAnsi="Arial" w:cs="Arial"/>
        </w:rPr>
        <w:t>П</w:t>
      </w:r>
      <w:r w:rsidR="005278C1" w:rsidRPr="00DA06BA">
        <w:rPr>
          <w:rFonts w:ascii="Arial" w:hAnsi="Arial" w:cs="Arial"/>
        </w:rPr>
        <w:t xml:space="preserve">риложение № 3 </w:t>
      </w:r>
    </w:p>
    <w:p w:rsidR="005278C1" w:rsidRPr="00DA06BA" w:rsidRDefault="005278C1" w:rsidP="002041E9">
      <w:pPr>
        <w:adjustRightInd/>
        <w:ind w:firstLine="5103"/>
        <w:rPr>
          <w:rFonts w:ascii="Arial" w:hAnsi="Arial" w:cs="Arial"/>
        </w:rPr>
      </w:pPr>
      <w:r w:rsidRPr="00DA06BA">
        <w:rPr>
          <w:rFonts w:ascii="Arial" w:hAnsi="Arial" w:cs="Arial"/>
        </w:rPr>
        <w:t xml:space="preserve">к муниципальной </w:t>
      </w:r>
    </w:p>
    <w:p w:rsidR="005278C1" w:rsidRPr="00DA06BA" w:rsidRDefault="005278C1" w:rsidP="002041E9">
      <w:pPr>
        <w:adjustRightInd/>
        <w:ind w:firstLine="5103"/>
        <w:rPr>
          <w:rFonts w:ascii="Arial" w:hAnsi="Arial" w:cs="Arial"/>
        </w:rPr>
      </w:pPr>
      <w:r w:rsidRPr="00DA06BA">
        <w:rPr>
          <w:rFonts w:ascii="Arial" w:hAnsi="Arial" w:cs="Arial"/>
        </w:rPr>
        <w:t>программе «Обеспечение доступным</w:t>
      </w:r>
    </w:p>
    <w:p w:rsidR="005278C1" w:rsidRPr="00DA06BA" w:rsidRDefault="005278C1" w:rsidP="002041E9">
      <w:pPr>
        <w:adjustRightInd/>
        <w:ind w:firstLine="5103"/>
        <w:rPr>
          <w:rFonts w:ascii="Arial" w:hAnsi="Arial" w:cs="Arial"/>
        </w:rPr>
      </w:pPr>
      <w:r w:rsidRPr="00DA06BA">
        <w:rPr>
          <w:rFonts w:ascii="Arial" w:hAnsi="Arial" w:cs="Arial"/>
        </w:rPr>
        <w:t>и комфортным жильем жителей</w:t>
      </w:r>
    </w:p>
    <w:p w:rsidR="005278C1" w:rsidRPr="00DA06BA" w:rsidRDefault="005278C1" w:rsidP="002041E9">
      <w:pPr>
        <w:adjustRightInd/>
        <w:ind w:firstLine="5103"/>
        <w:rPr>
          <w:rFonts w:ascii="Arial" w:hAnsi="Arial" w:cs="Arial"/>
        </w:rPr>
      </w:pPr>
      <w:r w:rsidRPr="00DA06BA">
        <w:rPr>
          <w:rFonts w:ascii="Arial" w:hAnsi="Arial" w:cs="Arial"/>
        </w:rPr>
        <w:t>муниципального образования</w:t>
      </w:r>
    </w:p>
    <w:p w:rsidR="005278C1" w:rsidRPr="00DA06BA" w:rsidRDefault="002041E9" w:rsidP="00BF1ED0">
      <w:pPr>
        <w:adjustRightInd/>
        <w:ind w:left="5103" w:firstLine="0"/>
        <w:jc w:val="left"/>
        <w:rPr>
          <w:rFonts w:ascii="Arial" w:hAnsi="Arial" w:cs="Arial"/>
        </w:rPr>
      </w:pPr>
      <w:r w:rsidRPr="00DA06BA">
        <w:rPr>
          <w:rFonts w:ascii="Arial" w:hAnsi="Arial" w:cs="Arial"/>
        </w:rPr>
        <w:t xml:space="preserve">город Норильск», </w:t>
      </w:r>
      <w:r w:rsidR="005278C1" w:rsidRPr="00DA06BA">
        <w:rPr>
          <w:rFonts w:ascii="Arial" w:hAnsi="Arial" w:cs="Arial"/>
          <w:lang w:eastAsia="en-US"/>
        </w:rPr>
        <w:t xml:space="preserve">утвержденной </w:t>
      </w:r>
      <w:r w:rsidR="005278C1" w:rsidRPr="00DA06BA">
        <w:rPr>
          <w:rFonts w:ascii="Arial" w:hAnsi="Arial" w:cs="Arial"/>
        </w:rPr>
        <w:t>постановлением</w:t>
      </w:r>
      <w:r w:rsidRPr="00DA06BA">
        <w:rPr>
          <w:rFonts w:ascii="Arial" w:hAnsi="Arial" w:cs="Arial"/>
        </w:rPr>
        <w:t xml:space="preserve"> </w:t>
      </w:r>
      <w:r w:rsidR="005278C1" w:rsidRPr="00DA06BA">
        <w:rPr>
          <w:rFonts w:ascii="Arial" w:hAnsi="Arial" w:cs="Arial"/>
          <w:bCs/>
        </w:rPr>
        <w:t>Администрации города Норильска</w:t>
      </w:r>
      <w:r w:rsidRPr="00DA06BA">
        <w:rPr>
          <w:rFonts w:ascii="Arial" w:hAnsi="Arial" w:cs="Arial"/>
        </w:rPr>
        <w:t xml:space="preserve"> </w:t>
      </w:r>
      <w:r w:rsidRPr="00DA06BA">
        <w:rPr>
          <w:rFonts w:ascii="Arial" w:hAnsi="Arial" w:cs="Arial"/>
          <w:bCs/>
        </w:rPr>
        <w:t xml:space="preserve">от 24.11.2016 № </w:t>
      </w:r>
      <w:r w:rsidR="005278C1" w:rsidRPr="00DA06BA">
        <w:rPr>
          <w:rFonts w:ascii="Arial" w:hAnsi="Arial" w:cs="Arial"/>
          <w:bCs/>
        </w:rPr>
        <w:t>560</w:t>
      </w:r>
    </w:p>
    <w:p w:rsidR="005278C1" w:rsidRPr="00DA06BA" w:rsidRDefault="005278C1" w:rsidP="0018121B">
      <w:pPr>
        <w:pStyle w:val="1"/>
        <w:spacing w:before="0" w:after="0"/>
        <w:rPr>
          <w:rFonts w:ascii="Arial" w:hAnsi="Arial" w:cs="Arial"/>
          <w:b w:val="0"/>
          <w:color w:val="auto"/>
        </w:rPr>
      </w:pPr>
    </w:p>
    <w:p w:rsidR="0099105B" w:rsidRPr="00DA06BA" w:rsidRDefault="002041E9" w:rsidP="002041E9">
      <w:pPr>
        <w:pStyle w:val="1"/>
        <w:spacing w:before="0" w:after="0"/>
        <w:rPr>
          <w:rFonts w:ascii="Arial" w:hAnsi="Arial" w:cs="Arial"/>
          <w:b w:val="0"/>
          <w:color w:val="auto"/>
        </w:rPr>
      </w:pPr>
      <w:r w:rsidRPr="00DA06BA">
        <w:rPr>
          <w:rFonts w:ascii="Arial" w:hAnsi="Arial" w:cs="Arial"/>
          <w:b w:val="0"/>
          <w:color w:val="auto"/>
        </w:rPr>
        <w:t xml:space="preserve">1. </w:t>
      </w:r>
      <w:r w:rsidR="00214904" w:rsidRPr="00DA06BA">
        <w:rPr>
          <w:rFonts w:ascii="Arial" w:hAnsi="Arial" w:cs="Arial"/>
          <w:b w:val="0"/>
          <w:color w:val="auto"/>
        </w:rPr>
        <w:t xml:space="preserve">Паспорт подпрограммы № </w:t>
      </w:r>
      <w:r w:rsidR="005278C1" w:rsidRPr="00DA06BA">
        <w:rPr>
          <w:rFonts w:ascii="Arial" w:hAnsi="Arial" w:cs="Arial"/>
          <w:b w:val="0"/>
          <w:color w:val="auto"/>
        </w:rPr>
        <w:t xml:space="preserve">3 </w:t>
      </w:r>
    </w:p>
    <w:p w:rsidR="005278C1" w:rsidRPr="00DA06BA" w:rsidRDefault="005278C1" w:rsidP="0099105B">
      <w:pPr>
        <w:pStyle w:val="1"/>
        <w:spacing w:before="0" w:after="0"/>
        <w:rPr>
          <w:rFonts w:ascii="Arial" w:hAnsi="Arial" w:cs="Arial"/>
          <w:b w:val="0"/>
          <w:color w:val="auto"/>
        </w:rPr>
      </w:pPr>
      <w:r w:rsidRPr="00DA06BA">
        <w:rPr>
          <w:rFonts w:ascii="Arial" w:hAnsi="Arial" w:cs="Arial"/>
          <w:b w:val="0"/>
          <w:color w:val="auto"/>
        </w:rPr>
        <w:t>«</w:t>
      </w:r>
      <w:r w:rsidR="00EB1AFB" w:rsidRPr="00DA06BA">
        <w:rPr>
          <w:rFonts w:ascii="Arial" w:hAnsi="Arial" w:cs="Arial"/>
          <w:b w:val="0"/>
          <w:color w:val="auto"/>
        </w:rPr>
        <w:t>Обеспечение жильем молодых семей</w:t>
      </w:r>
      <w:r w:rsidRPr="00DA06BA">
        <w:rPr>
          <w:rFonts w:ascii="Arial" w:hAnsi="Arial" w:cs="Arial"/>
          <w:b w:val="0"/>
          <w:color w:val="auto"/>
        </w:rPr>
        <w:t>»</w:t>
      </w:r>
    </w:p>
    <w:p w:rsidR="00A01298" w:rsidRPr="00DA06BA" w:rsidRDefault="00A01298" w:rsidP="00A01298"/>
    <w:p w:rsidR="00A01298" w:rsidRPr="00DA06BA" w:rsidRDefault="00A01298" w:rsidP="00A01298">
      <w:pPr>
        <w:jc w:val="center"/>
        <w:rPr>
          <w:rFonts w:ascii="Arial" w:hAnsi="Arial" w:cs="Arial"/>
        </w:rPr>
      </w:pPr>
      <w:r w:rsidRPr="00DA06BA">
        <w:rPr>
          <w:rFonts w:ascii="Arial" w:hAnsi="Arial" w:cs="Arial"/>
        </w:rPr>
        <w:t>Список изменяющих документов</w:t>
      </w:r>
    </w:p>
    <w:p w:rsidR="00300122" w:rsidRPr="00DA06BA" w:rsidRDefault="00300122" w:rsidP="00300122">
      <w:pPr>
        <w:widowControl/>
        <w:autoSpaceDE/>
        <w:autoSpaceDN/>
        <w:adjustRightInd/>
        <w:ind w:firstLine="0"/>
        <w:jc w:val="center"/>
        <w:rPr>
          <w:rFonts w:ascii="Arial" w:hAnsi="Arial" w:cs="Arial"/>
          <w:bCs/>
        </w:rPr>
      </w:pPr>
      <w:r w:rsidRPr="00DA06BA">
        <w:rPr>
          <w:rFonts w:ascii="Arial" w:hAnsi="Arial" w:cs="Arial"/>
          <w:bCs/>
        </w:rPr>
        <w:t>(в ред. постановления Администрации г. Норильска от 31.10.2017 № 487,</w:t>
      </w:r>
    </w:p>
    <w:p w:rsidR="00300122" w:rsidRPr="00DA06BA" w:rsidRDefault="00300122" w:rsidP="00300122">
      <w:pPr>
        <w:widowControl/>
        <w:autoSpaceDE/>
        <w:autoSpaceDN/>
        <w:adjustRightInd/>
        <w:ind w:firstLine="0"/>
        <w:jc w:val="center"/>
        <w:rPr>
          <w:rFonts w:ascii="Arial" w:hAnsi="Arial" w:cs="Arial"/>
          <w:bCs/>
          <w:spacing w:val="-4"/>
        </w:rPr>
      </w:pPr>
      <w:r w:rsidRPr="00DA06BA">
        <w:rPr>
          <w:rFonts w:ascii="Arial" w:hAnsi="Arial" w:cs="Arial"/>
          <w:bCs/>
          <w:spacing w:val="-4"/>
        </w:rPr>
        <w:t>от 08.12.2017 № 567, от 02.07.2018 № 268, от 02.11.2018 № 418, от 12.12.2018 № 489,</w:t>
      </w:r>
      <w:r w:rsidRPr="00DA06BA">
        <w:rPr>
          <w:rFonts w:ascii="Arial" w:hAnsi="Arial" w:cs="Arial"/>
          <w:bCs/>
        </w:rPr>
        <w:t xml:space="preserve"> </w:t>
      </w:r>
      <w:r w:rsidRPr="00DA06BA">
        <w:rPr>
          <w:rFonts w:ascii="Arial" w:hAnsi="Arial" w:cs="Arial"/>
          <w:bCs/>
          <w:spacing w:val="-4"/>
        </w:rPr>
        <w:t>от 28.06.2019 № 255, от 16.12.2019 № 599, от 09.12.2020 № 645, от 05.04.2021 № 129,</w:t>
      </w:r>
    </w:p>
    <w:p w:rsidR="00300122" w:rsidRPr="00DA06BA" w:rsidRDefault="00300122" w:rsidP="00300122">
      <w:pPr>
        <w:widowControl/>
        <w:autoSpaceDE/>
        <w:autoSpaceDN/>
        <w:adjustRightInd/>
        <w:ind w:firstLine="0"/>
        <w:jc w:val="center"/>
        <w:rPr>
          <w:rFonts w:ascii="Arial" w:hAnsi="Arial" w:cs="Arial"/>
          <w:bCs/>
          <w:spacing w:val="-6"/>
        </w:rPr>
      </w:pPr>
      <w:r w:rsidRPr="00DA06BA">
        <w:rPr>
          <w:rFonts w:ascii="Arial" w:hAnsi="Arial" w:cs="Arial"/>
          <w:bCs/>
          <w:spacing w:val="-6"/>
        </w:rPr>
        <w:t>от 08.12.2021 № 588, от 03.11.2022 № 560, от 27.12.2022 № 644, от 23.05.2023 № 198,</w:t>
      </w:r>
    </w:p>
    <w:p w:rsidR="00544F2D" w:rsidRPr="00DA06BA" w:rsidRDefault="00300122" w:rsidP="00300122">
      <w:pPr>
        <w:ind w:firstLine="0"/>
        <w:jc w:val="center"/>
        <w:rPr>
          <w:rFonts w:ascii="Arial" w:hAnsi="Arial" w:cs="Arial"/>
          <w:bCs/>
          <w:spacing w:val="-6"/>
        </w:rPr>
      </w:pPr>
      <w:r w:rsidRPr="00DA06BA">
        <w:rPr>
          <w:rFonts w:ascii="Arial" w:hAnsi="Arial" w:cs="Arial"/>
          <w:bCs/>
          <w:spacing w:val="-6"/>
        </w:rPr>
        <w:t>от 26.09.2023 №</w:t>
      </w:r>
      <w:r w:rsidR="00BF1ED0" w:rsidRPr="00DA06BA">
        <w:rPr>
          <w:rFonts w:ascii="Arial" w:hAnsi="Arial" w:cs="Arial"/>
          <w:bCs/>
          <w:spacing w:val="-6"/>
        </w:rPr>
        <w:t xml:space="preserve"> </w:t>
      </w:r>
      <w:r w:rsidRPr="00DA06BA">
        <w:rPr>
          <w:rFonts w:ascii="Arial" w:hAnsi="Arial" w:cs="Arial"/>
          <w:bCs/>
          <w:spacing w:val="-6"/>
        </w:rPr>
        <w:t>460, от 12.12.2023 № 577, от 27.06.2024 № 301, от 24.12.2024 № 624</w:t>
      </w:r>
      <w:r w:rsidR="00FC39EA" w:rsidRPr="00DA06BA">
        <w:rPr>
          <w:rFonts w:ascii="Arial" w:hAnsi="Arial" w:cs="Arial"/>
          <w:bCs/>
          <w:spacing w:val="-6"/>
        </w:rPr>
        <w:t xml:space="preserve">, </w:t>
      </w:r>
    </w:p>
    <w:p w:rsidR="00300122" w:rsidRPr="00DA06BA" w:rsidRDefault="00FC39EA" w:rsidP="00300122">
      <w:pPr>
        <w:ind w:firstLine="0"/>
        <w:jc w:val="center"/>
        <w:rPr>
          <w:rFonts w:ascii="Arial" w:hAnsi="Arial" w:cs="Arial"/>
          <w:bCs/>
          <w:spacing w:val="-6"/>
        </w:rPr>
      </w:pPr>
      <w:r w:rsidRPr="00DA06BA">
        <w:rPr>
          <w:rFonts w:ascii="Arial" w:hAnsi="Arial" w:cs="Arial"/>
          <w:bCs/>
          <w:spacing w:val="-6"/>
        </w:rPr>
        <w:t>от 21.04.2025 № 171</w:t>
      </w:r>
      <w:r w:rsidR="00300122" w:rsidRPr="00DA06BA">
        <w:rPr>
          <w:rFonts w:ascii="Arial" w:hAnsi="Arial" w:cs="Arial"/>
          <w:bCs/>
          <w:spacing w:val="-6"/>
        </w:rPr>
        <w:t>)</w:t>
      </w:r>
    </w:p>
    <w:p w:rsidR="00EB1AFB" w:rsidRPr="00DA06BA" w:rsidRDefault="00EB1AFB" w:rsidP="0018121B">
      <w:pPr>
        <w:rPr>
          <w:rFonts w:ascii="Arial" w:hAnsi="Arial" w:cs="Arial"/>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94"/>
        <w:gridCol w:w="6804"/>
      </w:tblGrid>
      <w:tr w:rsidR="00DA06BA" w:rsidRPr="00DA06BA" w:rsidTr="00CA5D54">
        <w:tc>
          <w:tcPr>
            <w:tcW w:w="2694"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Соисполнитель МП</w:t>
            </w:r>
          </w:p>
        </w:tc>
        <w:tc>
          <w:tcPr>
            <w:tcW w:w="6804" w:type="dxa"/>
            <w:tcBorders>
              <w:top w:val="single" w:sz="4" w:space="0" w:color="auto"/>
              <w:left w:val="single" w:sz="4" w:space="0" w:color="auto"/>
              <w:bottom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Управление жилищного фонда Администрации города Норильска</w:t>
            </w:r>
          </w:p>
        </w:tc>
      </w:tr>
      <w:tr w:rsidR="00DA06BA" w:rsidRPr="00DA06BA" w:rsidTr="00CA5D54">
        <w:tc>
          <w:tcPr>
            <w:tcW w:w="2694"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Цель подпрограммы МП</w:t>
            </w:r>
          </w:p>
        </w:tc>
        <w:tc>
          <w:tcPr>
            <w:tcW w:w="6804" w:type="dxa"/>
            <w:tcBorders>
              <w:top w:val="single" w:sz="4" w:space="0" w:color="auto"/>
              <w:left w:val="single" w:sz="4" w:space="0" w:color="auto"/>
              <w:bottom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DA06BA" w:rsidRPr="00DA06BA" w:rsidTr="00CA5D54">
        <w:tc>
          <w:tcPr>
            <w:tcW w:w="2694"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Задачи подпрограммы МП</w:t>
            </w:r>
          </w:p>
        </w:tc>
        <w:tc>
          <w:tcPr>
            <w:tcW w:w="6804" w:type="dxa"/>
            <w:tcBorders>
              <w:top w:val="single" w:sz="4" w:space="0" w:color="auto"/>
              <w:left w:val="single" w:sz="4" w:space="0" w:color="auto"/>
              <w:bottom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 предоставление молодым семьям - участникам подпрограммы социальных выплат на приобретение жилья или строительство индивидуального жилого дома;</w:t>
            </w:r>
          </w:p>
          <w:p w:rsidR="00EB1AFB" w:rsidRPr="00DA06BA" w:rsidRDefault="00EB1AFB" w:rsidP="0018121B">
            <w:pPr>
              <w:pStyle w:val="ac"/>
              <w:rPr>
                <w:rFonts w:ascii="Arial" w:hAnsi="Arial" w:cs="Arial"/>
                <w:sz w:val="20"/>
                <w:szCs w:val="20"/>
              </w:rPr>
            </w:pPr>
            <w:r w:rsidRPr="00DA06BA">
              <w:rPr>
                <w:rFonts w:ascii="Arial" w:hAnsi="Arial" w:cs="Arial"/>
                <w:sz w:val="20"/>
                <w:szCs w:val="20"/>
              </w:rPr>
              <w:t>- создание условий для привлечения молодыми семьями собственных средств, финансовых средств кредитных организаций, предоставляющих кредиты и займы, в т.ч. ипотечные жилищные кредиты, для приобретения жилья или строительства индивидуального жилого дома</w:t>
            </w:r>
          </w:p>
        </w:tc>
      </w:tr>
      <w:tr w:rsidR="00DA06BA" w:rsidRPr="00DA06BA" w:rsidTr="00CA5D54">
        <w:tc>
          <w:tcPr>
            <w:tcW w:w="2694" w:type="dxa"/>
            <w:tcBorders>
              <w:top w:val="single" w:sz="4" w:space="0" w:color="auto"/>
              <w:bottom w:val="single" w:sz="4" w:space="0" w:color="auto"/>
              <w:right w:val="single" w:sz="4" w:space="0" w:color="auto"/>
            </w:tcBorders>
          </w:tcPr>
          <w:p w:rsidR="00EB1AFB" w:rsidRPr="00DA06BA" w:rsidRDefault="00EB1AFB" w:rsidP="0018121B">
            <w:pPr>
              <w:pStyle w:val="ac"/>
              <w:rPr>
                <w:rFonts w:ascii="Arial" w:hAnsi="Arial" w:cs="Arial"/>
                <w:sz w:val="20"/>
                <w:szCs w:val="20"/>
              </w:rPr>
            </w:pPr>
            <w:r w:rsidRPr="00DA06BA">
              <w:rPr>
                <w:rFonts w:ascii="Arial" w:hAnsi="Arial" w:cs="Arial"/>
                <w:sz w:val="20"/>
                <w:szCs w:val="20"/>
              </w:rPr>
              <w:t>Срок реализации подпрограммы МП</w:t>
            </w:r>
          </w:p>
        </w:tc>
        <w:tc>
          <w:tcPr>
            <w:tcW w:w="6804" w:type="dxa"/>
            <w:tcBorders>
              <w:top w:val="single" w:sz="4" w:space="0" w:color="auto"/>
              <w:left w:val="single" w:sz="4" w:space="0" w:color="auto"/>
              <w:bottom w:val="single" w:sz="4" w:space="0" w:color="auto"/>
            </w:tcBorders>
          </w:tcPr>
          <w:p w:rsidR="00EB1AFB" w:rsidRPr="00DA06BA" w:rsidRDefault="000E2657" w:rsidP="0018121B">
            <w:pPr>
              <w:pStyle w:val="ac"/>
              <w:rPr>
                <w:rFonts w:ascii="Arial" w:hAnsi="Arial" w:cs="Arial"/>
                <w:sz w:val="20"/>
                <w:szCs w:val="20"/>
              </w:rPr>
            </w:pPr>
            <w:r w:rsidRPr="00DA06BA">
              <w:rPr>
                <w:rFonts w:ascii="Arial" w:hAnsi="Arial" w:cs="Arial"/>
                <w:sz w:val="20"/>
                <w:szCs w:val="20"/>
              </w:rPr>
              <w:t>2017</w:t>
            </w:r>
            <w:r w:rsidR="00731739" w:rsidRPr="00DA06BA">
              <w:rPr>
                <w:rFonts w:ascii="Arial" w:hAnsi="Arial" w:cs="Arial"/>
                <w:sz w:val="20"/>
                <w:szCs w:val="20"/>
              </w:rPr>
              <w:t xml:space="preserve"> - 2027</w:t>
            </w:r>
            <w:r w:rsidR="00EB1AFB" w:rsidRPr="00DA06BA">
              <w:rPr>
                <w:rFonts w:ascii="Arial" w:hAnsi="Arial" w:cs="Arial"/>
                <w:sz w:val="20"/>
                <w:szCs w:val="20"/>
              </w:rPr>
              <w:t xml:space="preserve"> годы</w:t>
            </w:r>
          </w:p>
        </w:tc>
      </w:tr>
      <w:tr w:rsidR="00DA06BA" w:rsidRPr="00DA06BA" w:rsidTr="00CA5D54">
        <w:tc>
          <w:tcPr>
            <w:tcW w:w="2694" w:type="dxa"/>
            <w:tcBorders>
              <w:top w:val="single" w:sz="4" w:space="0" w:color="auto"/>
              <w:bottom w:val="single" w:sz="4" w:space="0" w:color="auto"/>
              <w:right w:val="single" w:sz="4" w:space="0" w:color="auto"/>
            </w:tcBorders>
          </w:tcPr>
          <w:p w:rsidR="00113E18" w:rsidRPr="00DA06BA" w:rsidRDefault="00113E18" w:rsidP="00113E18">
            <w:pPr>
              <w:pStyle w:val="ac"/>
              <w:rPr>
                <w:rFonts w:ascii="Arial" w:hAnsi="Arial" w:cs="Arial"/>
                <w:sz w:val="20"/>
                <w:szCs w:val="20"/>
              </w:rPr>
            </w:pPr>
            <w:bookmarkStart w:id="40" w:name="sub_3105"/>
            <w:r w:rsidRPr="00DA06BA">
              <w:rPr>
                <w:rFonts w:ascii="Arial" w:hAnsi="Arial" w:cs="Arial"/>
                <w:sz w:val="20"/>
                <w:szCs w:val="20"/>
              </w:rPr>
              <w:t>Объемы и источники финансирования подпрограммы МП по годам реализации</w:t>
            </w:r>
            <w:bookmarkEnd w:id="40"/>
          </w:p>
          <w:p w:rsidR="00113E18" w:rsidRPr="00DA06BA" w:rsidRDefault="00113E18" w:rsidP="00113E18">
            <w:pPr>
              <w:pStyle w:val="aa"/>
              <w:rPr>
                <w:rFonts w:ascii="Arial" w:hAnsi="Arial" w:cs="Arial"/>
                <w:sz w:val="20"/>
                <w:szCs w:val="20"/>
              </w:rPr>
            </w:pPr>
            <w:r w:rsidRPr="00DA06BA">
              <w:rPr>
                <w:rFonts w:ascii="Arial" w:hAnsi="Arial" w:cs="Arial"/>
                <w:sz w:val="20"/>
                <w:szCs w:val="20"/>
              </w:rPr>
              <w:t>(тыс.руб.)</w:t>
            </w:r>
          </w:p>
        </w:tc>
        <w:tc>
          <w:tcPr>
            <w:tcW w:w="6804" w:type="dxa"/>
            <w:tcBorders>
              <w:top w:val="single" w:sz="4" w:space="0" w:color="auto"/>
              <w:left w:val="single" w:sz="4" w:space="0" w:color="auto"/>
              <w:bottom w:val="single" w:sz="4" w:space="0" w:color="auto"/>
            </w:tcBorders>
          </w:tcPr>
          <w:p w:rsidR="00FC39EA" w:rsidRPr="00DA06BA" w:rsidRDefault="00FC39EA" w:rsidP="00FC39EA">
            <w:pPr>
              <w:ind w:firstLine="0"/>
              <w:rPr>
                <w:rFonts w:ascii="Arial" w:hAnsi="Arial" w:cs="Arial"/>
                <w:sz w:val="20"/>
                <w:szCs w:val="20"/>
              </w:rPr>
            </w:pPr>
            <w:r w:rsidRPr="00DA06BA">
              <w:rPr>
                <w:rFonts w:ascii="Arial" w:hAnsi="Arial" w:cs="Arial"/>
                <w:sz w:val="20"/>
                <w:szCs w:val="20"/>
              </w:rPr>
              <w:t>Всего: 229 579,2 тыс.руб., в т.ч.:</w:t>
            </w:r>
          </w:p>
          <w:p w:rsidR="00FC39EA" w:rsidRPr="00DA06BA" w:rsidRDefault="00FC39EA" w:rsidP="00FC39EA">
            <w:pPr>
              <w:adjustRightInd/>
              <w:ind w:firstLine="0"/>
              <w:jc w:val="left"/>
              <w:rPr>
                <w:rFonts w:ascii="Arial" w:hAnsi="Arial" w:cs="Arial"/>
                <w:sz w:val="20"/>
                <w:szCs w:val="20"/>
              </w:rPr>
            </w:pPr>
            <w:r w:rsidRPr="00DA06BA">
              <w:rPr>
                <w:rFonts w:ascii="Arial" w:hAnsi="Arial" w:cs="Arial"/>
                <w:sz w:val="20"/>
                <w:szCs w:val="20"/>
              </w:rPr>
              <w:t>- за счет средств федерального бюджета – 42 491,5 тыс.руб.;</w:t>
            </w:r>
          </w:p>
          <w:p w:rsidR="00FC39EA" w:rsidRPr="00DA06BA" w:rsidRDefault="00FC39EA" w:rsidP="00FC39EA">
            <w:pPr>
              <w:ind w:firstLine="0"/>
              <w:rPr>
                <w:rFonts w:ascii="Arial" w:hAnsi="Arial" w:cs="Arial"/>
                <w:sz w:val="20"/>
                <w:szCs w:val="20"/>
              </w:rPr>
            </w:pPr>
            <w:r w:rsidRPr="00DA06BA">
              <w:rPr>
                <w:rFonts w:ascii="Arial" w:hAnsi="Arial" w:cs="Arial"/>
                <w:sz w:val="20"/>
                <w:szCs w:val="20"/>
              </w:rPr>
              <w:t>- за счет средств краевого бюджета – 120 106,3 тыс.руб.;</w:t>
            </w:r>
          </w:p>
          <w:p w:rsidR="00FC39EA" w:rsidRPr="00DA06BA" w:rsidRDefault="00FC39EA" w:rsidP="00FC39EA">
            <w:pPr>
              <w:ind w:firstLine="0"/>
              <w:rPr>
                <w:rFonts w:ascii="Arial" w:hAnsi="Arial" w:cs="Arial"/>
                <w:sz w:val="20"/>
                <w:szCs w:val="20"/>
              </w:rPr>
            </w:pPr>
            <w:r w:rsidRPr="00DA06BA">
              <w:rPr>
                <w:rFonts w:ascii="Arial" w:hAnsi="Arial" w:cs="Arial"/>
                <w:sz w:val="20"/>
                <w:szCs w:val="20"/>
              </w:rPr>
              <w:t>- за счет средств местного бюджета – 66 981,4 тыс.руб.</w:t>
            </w:r>
          </w:p>
          <w:p w:rsidR="00FC39EA" w:rsidRPr="00DA06BA" w:rsidRDefault="00FC39EA" w:rsidP="00FC39EA">
            <w:pPr>
              <w:ind w:firstLine="0"/>
              <w:rPr>
                <w:rFonts w:ascii="Arial" w:hAnsi="Arial" w:cs="Arial"/>
                <w:sz w:val="20"/>
                <w:szCs w:val="20"/>
              </w:rPr>
            </w:pPr>
            <w:r w:rsidRPr="00DA06BA">
              <w:rPr>
                <w:rFonts w:ascii="Arial" w:hAnsi="Arial" w:cs="Arial"/>
                <w:sz w:val="20"/>
                <w:szCs w:val="20"/>
              </w:rPr>
              <w:t>2017-2023 годы, всего: 112 250,6 тыс.руб., в том числе:</w:t>
            </w:r>
          </w:p>
          <w:p w:rsidR="00FC39EA" w:rsidRPr="00DA06BA" w:rsidRDefault="00FC39EA" w:rsidP="00FC39EA">
            <w:pPr>
              <w:adjustRightInd/>
              <w:ind w:firstLine="0"/>
              <w:jc w:val="left"/>
              <w:rPr>
                <w:rFonts w:ascii="Arial" w:hAnsi="Arial" w:cs="Arial"/>
                <w:sz w:val="20"/>
                <w:szCs w:val="20"/>
              </w:rPr>
            </w:pPr>
            <w:r w:rsidRPr="00DA06BA">
              <w:rPr>
                <w:rFonts w:ascii="Arial" w:hAnsi="Arial" w:cs="Arial"/>
                <w:sz w:val="20"/>
                <w:szCs w:val="20"/>
              </w:rPr>
              <w:t>- за счет средств федерального бюджета – 22 771,1 тыс.руб.;</w:t>
            </w:r>
          </w:p>
          <w:p w:rsidR="00FC39EA" w:rsidRPr="00DA06BA" w:rsidRDefault="00FC39EA" w:rsidP="00FC39EA">
            <w:pPr>
              <w:ind w:firstLine="0"/>
              <w:rPr>
                <w:rFonts w:ascii="Arial" w:hAnsi="Arial" w:cs="Arial"/>
                <w:sz w:val="20"/>
                <w:szCs w:val="20"/>
              </w:rPr>
            </w:pPr>
            <w:r w:rsidRPr="00DA06BA">
              <w:rPr>
                <w:rFonts w:ascii="Arial" w:hAnsi="Arial" w:cs="Arial"/>
                <w:sz w:val="20"/>
                <w:szCs w:val="20"/>
              </w:rPr>
              <w:t>- за счет средств краевого бюджета – 51 088,6 тыс.руб.;</w:t>
            </w:r>
          </w:p>
          <w:p w:rsidR="00FC39EA" w:rsidRPr="00DA06BA" w:rsidRDefault="00FC39EA" w:rsidP="00FC39EA">
            <w:pPr>
              <w:ind w:firstLine="0"/>
              <w:rPr>
                <w:rFonts w:ascii="Arial" w:hAnsi="Arial" w:cs="Arial"/>
                <w:sz w:val="20"/>
                <w:szCs w:val="20"/>
              </w:rPr>
            </w:pPr>
            <w:r w:rsidRPr="00DA06BA">
              <w:rPr>
                <w:rFonts w:ascii="Arial" w:hAnsi="Arial" w:cs="Arial"/>
                <w:sz w:val="20"/>
                <w:szCs w:val="20"/>
              </w:rPr>
              <w:t>- за счет средств местного бюджета – 38 390,9 тыс.руб.</w:t>
            </w:r>
          </w:p>
          <w:p w:rsidR="00FC39EA" w:rsidRPr="00DA06BA" w:rsidRDefault="00FC39EA" w:rsidP="00FC39EA">
            <w:pPr>
              <w:ind w:firstLine="0"/>
              <w:rPr>
                <w:rFonts w:ascii="Arial" w:hAnsi="Arial" w:cs="Arial"/>
                <w:sz w:val="20"/>
                <w:szCs w:val="20"/>
              </w:rPr>
            </w:pPr>
            <w:r w:rsidRPr="00DA06BA">
              <w:rPr>
                <w:rFonts w:ascii="Arial" w:hAnsi="Arial" w:cs="Arial"/>
                <w:sz w:val="20"/>
                <w:szCs w:val="20"/>
              </w:rPr>
              <w:t>2024 год, всего: 33 132,3 тыс.руб., в том числе:</w:t>
            </w:r>
          </w:p>
          <w:p w:rsidR="00FC39EA" w:rsidRPr="00DA06BA" w:rsidRDefault="00FC39EA" w:rsidP="00FC39EA">
            <w:pPr>
              <w:adjustRightInd/>
              <w:ind w:firstLine="0"/>
              <w:jc w:val="left"/>
              <w:rPr>
                <w:rFonts w:ascii="Arial" w:hAnsi="Arial" w:cs="Arial"/>
                <w:sz w:val="20"/>
                <w:szCs w:val="20"/>
              </w:rPr>
            </w:pPr>
            <w:r w:rsidRPr="00DA06BA">
              <w:rPr>
                <w:rFonts w:ascii="Arial" w:hAnsi="Arial" w:cs="Arial"/>
                <w:sz w:val="20"/>
                <w:szCs w:val="20"/>
              </w:rPr>
              <w:t>- за счет средств федерального бюджета – 4 866,1 тыс.руб.;</w:t>
            </w:r>
          </w:p>
          <w:p w:rsidR="00FC39EA" w:rsidRPr="00DA06BA" w:rsidRDefault="00FC39EA" w:rsidP="00FC39EA">
            <w:pPr>
              <w:ind w:firstLine="0"/>
              <w:rPr>
                <w:rFonts w:ascii="Arial" w:hAnsi="Arial" w:cs="Arial"/>
                <w:sz w:val="20"/>
                <w:szCs w:val="20"/>
              </w:rPr>
            </w:pPr>
            <w:r w:rsidRPr="00DA06BA">
              <w:rPr>
                <w:rFonts w:ascii="Arial" w:hAnsi="Arial" w:cs="Arial"/>
                <w:sz w:val="20"/>
                <w:szCs w:val="20"/>
              </w:rPr>
              <w:t>- за счет средств краевого бюджета – 15 291,1 тыс.руб.;</w:t>
            </w:r>
          </w:p>
          <w:p w:rsidR="00FC39EA" w:rsidRPr="00DA06BA" w:rsidRDefault="00FC39EA" w:rsidP="00FC39EA">
            <w:pPr>
              <w:ind w:firstLine="0"/>
              <w:rPr>
                <w:rFonts w:ascii="Arial" w:hAnsi="Arial" w:cs="Arial"/>
                <w:sz w:val="20"/>
                <w:szCs w:val="20"/>
              </w:rPr>
            </w:pPr>
            <w:r w:rsidRPr="00DA06BA">
              <w:rPr>
                <w:rFonts w:ascii="Arial" w:hAnsi="Arial" w:cs="Arial"/>
                <w:sz w:val="20"/>
                <w:szCs w:val="20"/>
              </w:rPr>
              <w:t>- за счет средств местного бюджета – 12 975,1 тыс.руб.</w:t>
            </w:r>
          </w:p>
          <w:p w:rsidR="00FC39EA" w:rsidRPr="00DA06BA" w:rsidRDefault="00FC39EA" w:rsidP="00FC39EA">
            <w:pPr>
              <w:ind w:firstLine="0"/>
              <w:rPr>
                <w:rFonts w:ascii="Arial" w:hAnsi="Arial" w:cs="Arial"/>
                <w:sz w:val="20"/>
                <w:szCs w:val="20"/>
              </w:rPr>
            </w:pPr>
            <w:r w:rsidRPr="00DA06BA">
              <w:rPr>
                <w:rFonts w:ascii="Arial" w:hAnsi="Arial" w:cs="Arial"/>
                <w:sz w:val="20"/>
                <w:szCs w:val="20"/>
              </w:rPr>
              <w:t>2025 год, всего: 38 597,2 тыс.руб., в том числе:</w:t>
            </w:r>
          </w:p>
          <w:p w:rsidR="00FC39EA" w:rsidRPr="00DA06BA" w:rsidRDefault="00FC39EA" w:rsidP="00FC39EA">
            <w:pPr>
              <w:adjustRightInd/>
              <w:ind w:firstLine="0"/>
              <w:jc w:val="left"/>
              <w:rPr>
                <w:rFonts w:ascii="Arial" w:hAnsi="Arial" w:cs="Arial"/>
                <w:sz w:val="20"/>
                <w:szCs w:val="20"/>
              </w:rPr>
            </w:pPr>
            <w:r w:rsidRPr="00DA06BA">
              <w:rPr>
                <w:rFonts w:ascii="Arial" w:hAnsi="Arial" w:cs="Arial"/>
                <w:sz w:val="20"/>
                <w:szCs w:val="20"/>
              </w:rPr>
              <w:t>- за счет средств федерального бюджета – 5 378,5 тыс.руб.;</w:t>
            </w:r>
          </w:p>
          <w:p w:rsidR="00FC39EA" w:rsidRPr="00DA06BA" w:rsidRDefault="00FC39EA" w:rsidP="00FC39EA">
            <w:pPr>
              <w:ind w:firstLine="0"/>
              <w:rPr>
                <w:rFonts w:ascii="Arial" w:hAnsi="Arial" w:cs="Arial"/>
                <w:sz w:val="20"/>
                <w:szCs w:val="20"/>
              </w:rPr>
            </w:pPr>
            <w:r w:rsidRPr="00DA06BA">
              <w:rPr>
                <w:rFonts w:ascii="Arial" w:hAnsi="Arial" w:cs="Arial"/>
                <w:sz w:val="20"/>
                <w:szCs w:val="20"/>
              </w:rPr>
              <w:t>- за счет средств краевого бюджета – 17 603,3 тыс.руб.;</w:t>
            </w:r>
          </w:p>
          <w:p w:rsidR="00FC39EA" w:rsidRPr="00DA06BA" w:rsidRDefault="00FC39EA" w:rsidP="00FC39EA">
            <w:pPr>
              <w:ind w:firstLine="0"/>
              <w:rPr>
                <w:rFonts w:ascii="Arial" w:hAnsi="Arial" w:cs="Arial"/>
                <w:sz w:val="20"/>
                <w:szCs w:val="20"/>
              </w:rPr>
            </w:pPr>
            <w:r w:rsidRPr="00DA06BA">
              <w:rPr>
                <w:rFonts w:ascii="Arial" w:hAnsi="Arial" w:cs="Arial"/>
                <w:sz w:val="20"/>
                <w:szCs w:val="20"/>
              </w:rPr>
              <w:t>- за счет средств местного бюджета – 15 615,4 тыс.руб.</w:t>
            </w:r>
          </w:p>
          <w:p w:rsidR="00FC39EA" w:rsidRPr="00DA06BA" w:rsidRDefault="00FC39EA" w:rsidP="00FC39EA">
            <w:pPr>
              <w:ind w:firstLine="0"/>
              <w:rPr>
                <w:rFonts w:ascii="Arial" w:hAnsi="Arial" w:cs="Arial"/>
                <w:sz w:val="20"/>
                <w:szCs w:val="20"/>
              </w:rPr>
            </w:pPr>
            <w:r w:rsidRPr="00DA06BA">
              <w:rPr>
                <w:rFonts w:ascii="Arial" w:hAnsi="Arial" w:cs="Arial"/>
                <w:sz w:val="20"/>
                <w:szCs w:val="20"/>
              </w:rPr>
              <w:t>2026 год, всего: 22 694,3 тыс.руб., в том числе:</w:t>
            </w:r>
          </w:p>
          <w:p w:rsidR="00FC39EA" w:rsidRPr="00DA06BA" w:rsidRDefault="00FC39EA" w:rsidP="00FC39EA">
            <w:pPr>
              <w:adjustRightInd/>
              <w:ind w:firstLine="0"/>
              <w:jc w:val="left"/>
              <w:rPr>
                <w:rFonts w:ascii="Arial" w:hAnsi="Arial" w:cs="Arial"/>
                <w:sz w:val="20"/>
                <w:szCs w:val="20"/>
              </w:rPr>
            </w:pPr>
            <w:r w:rsidRPr="00DA06BA">
              <w:rPr>
                <w:rFonts w:ascii="Arial" w:hAnsi="Arial" w:cs="Arial"/>
                <w:sz w:val="20"/>
                <w:szCs w:val="20"/>
              </w:rPr>
              <w:t>- за счет средств федерального бюджета – 4 755,1 тыс.руб.;</w:t>
            </w:r>
          </w:p>
          <w:p w:rsidR="00FC39EA" w:rsidRPr="00DA06BA" w:rsidRDefault="00FC39EA" w:rsidP="00FC39EA">
            <w:pPr>
              <w:ind w:firstLine="0"/>
              <w:rPr>
                <w:rFonts w:ascii="Arial" w:hAnsi="Arial" w:cs="Arial"/>
                <w:sz w:val="20"/>
                <w:szCs w:val="20"/>
              </w:rPr>
            </w:pPr>
            <w:r w:rsidRPr="00DA06BA">
              <w:rPr>
                <w:rFonts w:ascii="Arial" w:hAnsi="Arial" w:cs="Arial"/>
                <w:sz w:val="20"/>
                <w:szCs w:val="20"/>
              </w:rPr>
              <w:t>- за счет средств краевого бюджета – 17 939,2 тыс.руб.</w:t>
            </w:r>
          </w:p>
          <w:p w:rsidR="00FC39EA" w:rsidRPr="00DA06BA" w:rsidRDefault="00FC39EA" w:rsidP="00FC39EA">
            <w:pPr>
              <w:ind w:firstLine="0"/>
              <w:rPr>
                <w:rFonts w:ascii="Arial" w:hAnsi="Arial" w:cs="Arial"/>
                <w:sz w:val="20"/>
                <w:szCs w:val="20"/>
              </w:rPr>
            </w:pPr>
            <w:r w:rsidRPr="00DA06BA">
              <w:rPr>
                <w:rFonts w:ascii="Arial" w:hAnsi="Arial" w:cs="Arial"/>
                <w:sz w:val="20"/>
                <w:szCs w:val="20"/>
              </w:rPr>
              <w:t>2027 год, всего: 22 904,7 тыс.руб., в том числе:</w:t>
            </w:r>
          </w:p>
          <w:p w:rsidR="00FC39EA" w:rsidRPr="00DA06BA" w:rsidRDefault="00FC39EA" w:rsidP="00FC39EA">
            <w:pPr>
              <w:adjustRightInd/>
              <w:ind w:firstLine="0"/>
              <w:jc w:val="left"/>
              <w:rPr>
                <w:rFonts w:ascii="Arial" w:hAnsi="Arial" w:cs="Arial"/>
                <w:sz w:val="20"/>
                <w:szCs w:val="20"/>
              </w:rPr>
            </w:pPr>
            <w:r w:rsidRPr="00DA06BA">
              <w:rPr>
                <w:rFonts w:ascii="Arial" w:hAnsi="Arial" w:cs="Arial"/>
                <w:sz w:val="20"/>
                <w:szCs w:val="20"/>
              </w:rPr>
              <w:t>- за счет средств федерального бюджета – 4 720,6 тыс.руб.;</w:t>
            </w:r>
          </w:p>
          <w:p w:rsidR="00E25A4E" w:rsidRPr="00DA06BA" w:rsidRDefault="00FC39EA" w:rsidP="00FC39EA">
            <w:pPr>
              <w:ind w:firstLine="27"/>
              <w:rPr>
                <w:rFonts w:ascii="Arial" w:hAnsi="Arial" w:cs="Arial"/>
                <w:sz w:val="20"/>
                <w:szCs w:val="20"/>
                <w:highlight w:val="yellow"/>
              </w:rPr>
            </w:pPr>
            <w:r w:rsidRPr="00DA06BA">
              <w:rPr>
                <w:rFonts w:ascii="Arial" w:hAnsi="Arial" w:cs="Arial"/>
                <w:sz w:val="20"/>
                <w:szCs w:val="20"/>
              </w:rPr>
              <w:t>- за счет средств краевого бюджета – 18 184,1 тыс.руб.</w:t>
            </w:r>
          </w:p>
        </w:tc>
      </w:tr>
      <w:tr w:rsidR="00113E18" w:rsidRPr="00DA06BA" w:rsidTr="00CA5D54">
        <w:tc>
          <w:tcPr>
            <w:tcW w:w="2694" w:type="dxa"/>
            <w:tcBorders>
              <w:top w:val="single" w:sz="4" w:space="0" w:color="auto"/>
              <w:bottom w:val="single" w:sz="4" w:space="0" w:color="auto"/>
              <w:right w:val="single" w:sz="4" w:space="0" w:color="auto"/>
            </w:tcBorders>
          </w:tcPr>
          <w:p w:rsidR="00113E18" w:rsidRPr="00DA06BA" w:rsidRDefault="00113E18" w:rsidP="00113E18">
            <w:pPr>
              <w:pStyle w:val="ac"/>
              <w:rPr>
                <w:rFonts w:ascii="Arial" w:hAnsi="Arial" w:cs="Arial"/>
                <w:sz w:val="20"/>
                <w:szCs w:val="20"/>
              </w:rPr>
            </w:pPr>
            <w:r w:rsidRPr="00DA06BA">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804" w:type="dxa"/>
            <w:tcBorders>
              <w:top w:val="single" w:sz="4" w:space="0" w:color="auto"/>
              <w:left w:val="single" w:sz="4" w:space="0" w:color="auto"/>
              <w:bottom w:val="single" w:sz="4" w:space="0" w:color="auto"/>
            </w:tcBorders>
          </w:tcPr>
          <w:p w:rsidR="00113E18" w:rsidRPr="00DA06BA" w:rsidRDefault="00113E18" w:rsidP="00113E18">
            <w:pPr>
              <w:pStyle w:val="aa"/>
              <w:rPr>
                <w:rFonts w:ascii="Arial" w:hAnsi="Arial" w:cs="Arial"/>
                <w:sz w:val="20"/>
                <w:szCs w:val="20"/>
              </w:rPr>
            </w:pPr>
            <w:r w:rsidRPr="00DA06BA">
              <w:rPr>
                <w:rFonts w:ascii="Arial" w:hAnsi="Arial" w:cs="Arial"/>
                <w:sz w:val="20"/>
                <w:szCs w:val="20"/>
              </w:rPr>
              <w:t>Достижение удельного веса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 - ежегодно 100%.</w:t>
            </w:r>
          </w:p>
        </w:tc>
      </w:tr>
    </w:tbl>
    <w:p w:rsidR="00EB1AFB" w:rsidRPr="00DA06BA" w:rsidRDefault="00EB1AFB" w:rsidP="0018121B">
      <w:pPr>
        <w:rPr>
          <w:rFonts w:ascii="Arial" w:hAnsi="Arial" w:cs="Arial"/>
        </w:rPr>
      </w:pPr>
    </w:p>
    <w:p w:rsidR="00EB1AFB" w:rsidRPr="00DA06BA" w:rsidRDefault="00EB1AFB" w:rsidP="0018121B">
      <w:pPr>
        <w:pStyle w:val="1"/>
        <w:spacing w:before="0" w:after="0"/>
        <w:rPr>
          <w:rFonts w:ascii="Arial" w:hAnsi="Arial" w:cs="Arial"/>
          <w:b w:val="0"/>
          <w:color w:val="auto"/>
        </w:rPr>
      </w:pPr>
      <w:bookmarkStart w:id="41" w:name="sub_320"/>
      <w:r w:rsidRPr="00DA06BA">
        <w:rPr>
          <w:rFonts w:ascii="Arial" w:hAnsi="Arial" w:cs="Arial"/>
          <w:b w:val="0"/>
          <w:color w:val="auto"/>
        </w:rPr>
        <w:t>2. Текущее состояние</w:t>
      </w:r>
    </w:p>
    <w:bookmarkEnd w:id="41"/>
    <w:p w:rsidR="00EB1AFB" w:rsidRPr="00DA06BA" w:rsidRDefault="00EB1AFB" w:rsidP="0018121B">
      <w:pPr>
        <w:rPr>
          <w:rFonts w:ascii="Arial" w:hAnsi="Arial" w:cs="Arial"/>
        </w:rPr>
      </w:pPr>
    </w:p>
    <w:p w:rsidR="00EB1AFB" w:rsidRPr="00DA06BA" w:rsidRDefault="00EB1AFB" w:rsidP="0018121B">
      <w:pPr>
        <w:rPr>
          <w:rFonts w:ascii="Arial" w:hAnsi="Arial" w:cs="Arial"/>
        </w:rPr>
      </w:pPr>
      <w:r w:rsidRPr="00DA06BA">
        <w:rPr>
          <w:rFonts w:ascii="Arial" w:hAnsi="Arial" w:cs="Arial"/>
        </w:rPr>
        <w:t>Обеспечение жильем молодых семей, нуждающихся в улучшении жилищных условий, является одной из первоочередных задач государственной жилищной политики. Государственная и муниципальная поддержка в приобретении жилья молодыми семьями на территории муниципального образования город Норильск (далее - МО город Норильск) осуществ</w:t>
      </w:r>
      <w:r w:rsidR="007B6D59" w:rsidRPr="00DA06BA">
        <w:rPr>
          <w:rFonts w:ascii="Arial" w:hAnsi="Arial" w:cs="Arial"/>
        </w:rPr>
        <w:t>лялась</w:t>
      </w:r>
      <w:r w:rsidRPr="00DA06BA">
        <w:rPr>
          <w:rFonts w:ascii="Arial" w:hAnsi="Arial" w:cs="Arial"/>
        </w:rPr>
        <w:t xml:space="preserve"> с 2007 года в рамках </w:t>
      </w:r>
      <w:r w:rsidRPr="00DA06BA">
        <w:rPr>
          <w:rStyle w:val="a4"/>
          <w:rFonts w:ascii="Arial" w:hAnsi="Arial" w:cs="Arial"/>
          <w:color w:val="auto"/>
        </w:rPr>
        <w:t>федеральной целевой программы</w:t>
      </w:r>
      <w:r w:rsidR="00CA5D54" w:rsidRPr="00DA06BA">
        <w:rPr>
          <w:rFonts w:ascii="Arial" w:hAnsi="Arial" w:cs="Arial"/>
        </w:rPr>
        <w:t xml:space="preserve"> «</w:t>
      </w:r>
      <w:r w:rsidRPr="00DA06BA">
        <w:rPr>
          <w:rFonts w:ascii="Arial" w:hAnsi="Arial" w:cs="Arial"/>
        </w:rPr>
        <w:t>Жилище</w:t>
      </w:r>
      <w:r w:rsidR="00CA5D54" w:rsidRPr="00DA06BA">
        <w:rPr>
          <w:rFonts w:ascii="Arial" w:hAnsi="Arial" w:cs="Arial"/>
        </w:rPr>
        <w:t>»</w:t>
      </w:r>
      <w:r w:rsidRPr="00DA06BA">
        <w:rPr>
          <w:rFonts w:ascii="Arial" w:hAnsi="Arial" w:cs="Arial"/>
        </w:rPr>
        <w:t>.</w:t>
      </w:r>
    </w:p>
    <w:p w:rsidR="007B6D59" w:rsidRPr="00DA06BA" w:rsidRDefault="007B6D59" w:rsidP="0018121B">
      <w:pPr>
        <w:rPr>
          <w:rFonts w:ascii="Arial" w:hAnsi="Arial" w:cs="Arial"/>
        </w:rPr>
      </w:pPr>
      <w:r w:rsidRPr="00DA06BA">
        <w:rPr>
          <w:rFonts w:ascii="Arial" w:hAnsi="Arial" w:cs="Arial"/>
        </w:rPr>
        <w:t xml:space="preserve">С 09.02.2019 предоставление молодым семьям социальных выплат на приобретение </w:t>
      </w:r>
      <w:r w:rsidR="00520E84" w:rsidRPr="00DA06BA">
        <w:rPr>
          <w:rFonts w:ascii="Arial" w:hAnsi="Arial" w:cs="Arial"/>
        </w:rPr>
        <w:t>жилого помещения</w:t>
      </w:r>
      <w:r w:rsidRPr="00DA06BA">
        <w:rPr>
          <w:rFonts w:ascii="Arial" w:hAnsi="Arial" w:cs="Arial"/>
        </w:rPr>
        <w:t xml:space="preserve"> или </w:t>
      </w:r>
      <w:r w:rsidR="00520E84" w:rsidRPr="00DA06BA">
        <w:rPr>
          <w:rFonts w:ascii="Arial" w:hAnsi="Arial" w:cs="Arial"/>
        </w:rPr>
        <w:t>создание объекта индивидуального жилищного строительства</w:t>
      </w:r>
      <w:r w:rsidR="00B256B8" w:rsidRPr="00DA06BA">
        <w:rPr>
          <w:rFonts w:ascii="Arial" w:hAnsi="Arial" w:cs="Arial"/>
        </w:rPr>
        <w:t xml:space="preserve"> </w:t>
      </w:r>
      <w:r w:rsidRPr="00DA06BA">
        <w:rPr>
          <w:rFonts w:ascii="Arial" w:hAnsi="Arial" w:cs="Arial"/>
        </w:rPr>
        <w:t xml:space="preserve">осуществляется в рамках реализации мероприятия по обеспечению жильем молодых семей государственной программы Российской Федерации «Обеспечение доступными и комфортным жильем и коммунальными услугами граждан Российской </w:t>
      </w:r>
      <w:r w:rsidR="00A7141A" w:rsidRPr="00DA06BA">
        <w:rPr>
          <w:rFonts w:ascii="Arial" w:hAnsi="Arial" w:cs="Arial"/>
        </w:rPr>
        <w:t>Федерации», утвержденной П</w:t>
      </w:r>
      <w:r w:rsidRPr="00DA06BA">
        <w:rPr>
          <w:rFonts w:ascii="Arial" w:hAnsi="Arial" w:cs="Arial"/>
        </w:rPr>
        <w:t xml:space="preserve">остановлением Правительства Российской </w:t>
      </w:r>
      <w:r w:rsidR="003F7077" w:rsidRPr="00DA06BA">
        <w:rPr>
          <w:rFonts w:ascii="Arial" w:hAnsi="Arial" w:cs="Arial"/>
        </w:rPr>
        <w:t xml:space="preserve">Федерации от </w:t>
      </w:r>
      <w:r w:rsidRPr="00DA06BA">
        <w:rPr>
          <w:rFonts w:ascii="Arial" w:hAnsi="Arial" w:cs="Arial"/>
        </w:rPr>
        <w:t>30.12.2017</w:t>
      </w:r>
      <w:r w:rsidR="003F7077" w:rsidRPr="00DA06BA">
        <w:rPr>
          <w:rFonts w:ascii="Arial" w:hAnsi="Arial" w:cs="Arial"/>
        </w:rPr>
        <w:t xml:space="preserve"> № </w:t>
      </w:r>
      <w:r w:rsidRPr="00DA06BA">
        <w:rPr>
          <w:rFonts w:ascii="Arial" w:hAnsi="Arial" w:cs="Arial"/>
        </w:rPr>
        <w:t>1710</w:t>
      </w:r>
      <w:r w:rsidR="001E2982" w:rsidRPr="00DA06BA">
        <w:rPr>
          <w:rFonts w:ascii="Arial" w:hAnsi="Arial" w:cs="Arial"/>
        </w:rPr>
        <w:t>,</w:t>
      </w:r>
      <w:r w:rsidRPr="00DA06BA">
        <w:rPr>
          <w:rFonts w:ascii="Arial" w:hAnsi="Arial" w:cs="Arial"/>
        </w:rPr>
        <w:t xml:space="preserve"> </w:t>
      </w:r>
      <w:r w:rsidR="00EA4222" w:rsidRPr="00DA06BA">
        <w:rPr>
          <w:rFonts w:ascii="Arial" w:hAnsi="Arial" w:cs="Arial"/>
        </w:rPr>
        <w:t>и остается очень</w:t>
      </w:r>
      <w:r w:rsidRPr="00DA06BA">
        <w:rPr>
          <w:rFonts w:ascii="Arial" w:hAnsi="Arial" w:cs="Arial"/>
        </w:rPr>
        <w:t xml:space="preserve"> </w:t>
      </w:r>
      <w:r w:rsidR="00EA4222" w:rsidRPr="00DA06BA">
        <w:rPr>
          <w:rFonts w:ascii="Arial" w:hAnsi="Arial" w:cs="Arial"/>
        </w:rPr>
        <w:t>востребованным среди молодых</w:t>
      </w:r>
      <w:r w:rsidRPr="00DA06BA">
        <w:rPr>
          <w:rFonts w:ascii="Arial" w:hAnsi="Arial" w:cs="Arial"/>
        </w:rPr>
        <w:t xml:space="preserve"> </w:t>
      </w:r>
      <w:r w:rsidR="00EA4222" w:rsidRPr="00DA06BA">
        <w:rPr>
          <w:rFonts w:ascii="Arial" w:hAnsi="Arial" w:cs="Arial"/>
        </w:rPr>
        <w:t>семей.</w:t>
      </w:r>
    </w:p>
    <w:p w:rsidR="00EB1AFB" w:rsidRPr="00DA06BA" w:rsidRDefault="00EB1AFB" w:rsidP="0018121B">
      <w:pPr>
        <w:rPr>
          <w:rFonts w:ascii="Arial" w:hAnsi="Arial" w:cs="Arial"/>
        </w:rPr>
      </w:pPr>
      <w:r w:rsidRPr="00DA06BA">
        <w:rPr>
          <w:rFonts w:ascii="Arial" w:hAnsi="Arial" w:cs="Arial"/>
        </w:rPr>
        <w:t>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w:t>
      </w:r>
      <w:r w:rsidR="0071255C" w:rsidRPr="00DA06BA">
        <w:rPr>
          <w:rFonts w:ascii="Arial" w:hAnsi="Arial" w:cs="Arial"/>
        </w:rPr>
        <w:t>,</w:t>
      </w:r>
      <w:r w:rsidRPr="00DA06BA">
        <w:rPr>
          <w:rFonts w:ascii="Arial" w:hAnsi="Arial" w:cs="Arial"/>
        </w:rPr>
        <w:t xml:space="preserve">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денежные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731739" w:rsidRPr="00DA06BA" w:rsidRDefault="00731739" w:rsidP="00731739">
      <w:pPr>
        <w:rPr>
          <w:rFonts w:ascii="Arial" w:hAnsi="Arial" w:cs="Arial"/>
        </w:rPr>
      </w:pPr>
      <w:r w:rsidRPr="00DA06BA">
        <w:rPr>
          <w:rFonts w:ascii="Arial" w:hAnsi="Arial" w:cs="Arial"/>
        </w:rPr>
        <w:t>В период реализации программы по обеспечению жильем молод</w:t>
      </w:r>
      <w:r w:rsidR="0056268A" w:rsidRPr="00DA06BA">
        <w:rPr>
          <w:rFonts w:ascii="Arial" w:hAnsi="Arial" w:cs="Arial"/>
        </w:rPr>
        <w:t>ых семей с 2007 по 2024 годы 380</w:t>
      </w:r>
      <w:r w:rsidRPr="00DA06BA">
        <w:rPr>
          <w:rFonts w:ascii="Arial" w:hAnsi="Arial" w:cs="Arial"/>
        </w:rPr>
        <w:t xml:space="preserve"> </w:t>
      </w:r>
      <w:r w:rsidR="0056268A" w:rsidRPr="00DA06BA">
        <w:rPr>
          <w:rFonts w:ascii="Arial" w:hAnsi="Arial" w:cs="Arial"/>
        </w:rPr>
        <w:t>молодых семей</w:t>
      </w:r>
      <w:r w:rsidRPr="00DA06BA">
        <w:rPr>
          <w:rFonts w:ascii="Arial" w:hAnsi="Arial" w:cs="Arial"/>
        </w:rPr>
        <w:t xml:space="preserve"> реализовали свидетельства о предоставлении социальной выплаты, тем самым улучшив свои жилищные условия с использованием средств федерального, краевого и местного бюджетов.</w:t>
      </w:r>
    </w:p>
    <w:p w:rsidR="00EB1AFB" w:rsidRPr="00DA06BA" w:rsidRDefault="00EB1AFB" w:rsidP="0018121B">
      <w:pPr>
        <w:rPr>
          <w:rFonts w:ascii="Arial" w:hAnsi="Arial" w:cs="Arial"/>
        </w:rPr>
      </w:pPr>
      <w:r w:rsidRPr="00DA06BA">
        <w:rPr>
          <w:rFonts w:ascii="Arial" w:hAnsi="Arial" w:cs="Arial"/>
        </w:rPr>
        <w:t>Продолжение поддержки молодых семей при решении жилищной проблемы станет основой стабильных условий жизни для этой на</w:t>
      </w:r>
      <w:r w:rsidR="0071255C" w:rsidRPr="00DA06BA">
        <w:rPr>
          <w:rFonts w:ascii="Arial" w:hAnsi="Arial" w:cs="Arial"/>
        </w:rPr>
        <w:t>иболее активной части населения</w:t>
      </w:r>
      <w:r w:rsidRPr="00DA06BA">
        <w:rPr>
          <w:rFonts w:ascii="Arial" w:hAnsi="Arial" w:cs="Arial"/>
        </w:rPr>
        <w:t xml:space="preserve"> повлияет на улучшение демографической ситуации на территории муниципального образования город Норильск. Возможность решения</w:t>
      </w:r>
      <w:r w:rsidR="001E2982" w:rsidRPr="00DA06BA">
        <w:rPr>
          <w:rFonts w:ascii="Arial" w:hAnsi="Arial" w:cs="Arial"/>
        </w:rPr>
        <w:t xml:space="preserve"> жилищной проблемы, в том числе</w:t>
      </w:r>
      <w:r w:rsidRPr="00DA06BA">
        <w:rPr>
          <w:rFonts w:ascii="Arial" w:hAnsi="Arial" w:cs="Arial"/>
        </w:rPr>
        <w:t xml:space="preserve">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людей позволит сформировать экономически активный слой населения.</w:t>
      </w:r>
    </w:p>
    <w:p w:rsidR="00EA4222" w:rsidRPr="00DA06BA" w:rsidRDefault="00EA4222" w:rsidP="0018121B">
      <w:pPr>
        <w:rPr>
          <w:rFonts w:ascii="Arial" w:hAnsi="Arial" w:cs="Arial"/>
        </w:rPr>
      </w:pPr>
    </w:p>
    <w:p w:rsidR="00EB1AFB" w:rsidRPr="00DA06BA" w:rsidRDefault="00EB1AFB" w:rsidP="0018121B">
      <w:pPr>
        <w:pStyle w:val="1"/>
        <w:spacing w:before="0" w:after="0"/>
        <w:rPr>
          <w:rFonts w:ascii="Arial" w:hAnsi="Arial" w:cs="Arial"/>
          <w:b w:val="0"/>
          <w:color w:val="auto"/>
        </w:rPr>
      </w:pPr>
      <w:bookmarkStart w:id="42" w:name="sub_330"/>
      <w:r w:rsidRPr="00DA06BA">
        <w:rPr>
          <w:rFonts w:ascii="Arial" w:hAnsi="Arial" w:cs="Arial"/>
          <w:b w:val="0"/>
          <w:color w:val="auto"/>
        </w:rPr>
        <w:t>3. Цели и задачи подпрограммы МП</w:t>
      </w:r>
    </w:p>
    <w:bookmarkEnd w:id="42"/>
    <w:p w:rsidR="00EB1AFB" w:rsidRPr="00DA06BA" w:rsidRDefault="00EB1AFB" w:rsidP="0018121B">
      <w:pPr>
        <w:rPr>
          <w:rFonts w:ascii="Arial" w:hAnsi="Arial" w:cs="Arial"/>
        </w:rPr>
      </w:pPr>
    </w:p>
    <w:p w:rsidR="00EB1AFB" w:rsidRPr="00DA06BA" w:rsidRDefault="00EB1AFB" w:rsidP="0018121B">
      <w:pPr>
        <w:rPr>
          <w:rFonts w:ascii="Arial" w:hAnsi="Arial" w:cs="Arial"/>
        </w:rPr>
      </w:pPr>
      <w:r w:rsidRPr="00DA06BA">
        <w:rPr>
          <w:rFonts w:ascii="Arial" w:hAnsi="Arial" w:cs="Arial"/>
        </w:rPr>
        <w:t>Целью подпрограммы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EB1AFB" w:rsidRPr="00DA06BA" w:rsidRDefault="00EB1AFB" w:rsidP="0018121B">
      <w:pPr>
        <w:rPr>
          <w:rFonts w:ascii="Arial" w:hAnsi="Arial" w:cs="Arial"/>
        </w:rPr>
      </w:pPr>
      <w:r w:rsidRPr="00DA06BA">
        <w:rPr>
          <w:rFonts w:ascii="Arial" w:hAnsi="Arial" w:cs="Arial"/>
        </w:rPr>
        <w:t>Задачи, решаемые путем реализации подпрограммы:</w:t>
      </w:r>
    </w:p>
    <w:p w:rsidR="00EB1AFB" w:rsidRPr="00DA06BA" w:rsidRDefault="0071255C" w:rsidP="0018121B">
      <w:pPr>
        <w:rPr>
          <w:rFonts w:ascii="Arial" w:hAnsi="Arial" w:cs="Arial"/>
        </w:rPr>
      </w:pPr>
      <w:bookmarkStart w:id="43" w:name="sub_31"/>
      <w:r w:rsidRPr="00DA06BA">
        <w:rPr>
          <w:rFonts w:ascii="Arial" w:hAnsi="Arial" w:cs="Arial"/>
        </w:rPr>
        <w:t>1. п</w:t>
      </w:r>
      <w:r w:rsidR="00EB1AFB" w:rsidRPr="00DA06BA">
        <w:rPr>
          <w:rFonts w:ascii="Arial" w:hAnsi="Arial" w:cs="Arial"/>
        </w:rPr>
        <w:t xml:space="preserve">редоставление молодым семьям - участникам подпрограммы социальных выплат на приобретение </w:t>
      </w:r>
      <w:r w:rsidR="00EA4222" w:rsidRPr="00DA06BA">
        <w:rPr>
          <w:rFonts w:ascii="Arial" w:hAnsi="Arial" w:cs="Arial"/>
        </w:rPr>
        <w:t>жилого помещения</w:t>
      </w:r>
      <w:r w:rsidR="00EB1AFB" w:rsidRPr="00DA06BA">
        <w:rPr>
          <w:rFonts w:ascii="Arial" w:hAnsi="Arial" w:cs="Arial"/>
        </w:rPr>
        <w:t xml:space="preserve"> или </w:t>
      </w:r>
      <w:r w:rsidR="00EA4222" w:rsidRPr="00DA06BA">
        <w:rPr>
          <w:rFonts w:ascii="Arial" w:hAnsi="Arial" w:cs="Arial"/>
        </w:rPr>
        <w:t xml:space="preserve">создание объекта </w:t>
      </w:r>
      <w:r w:rsidR="00EB1AFB" w:rsidRPr="00DA06BA">
        <w:rPr>
          <w:rFonts w:ascii="Arial" w:hAnsi="Arial" w:cs="Arial"/>
        </w:rPr>
        <w:t xml:space="preserve">индивидуального </w:t>
      </w:r>
      <w:r w:rsidR="00EA4222" w:rsidRPr="00DA06BA">
        <w:rPr>
          <w:rFonts w:ascii="Arial" w:hAnsi="Arial" w:cs="Arial"/>
        </w:rPr>
        <w:t>жилищного строительства (далее – жилой дом)</w:t>
      </w:r>
      <w:r w:rsidRPr="00DA06BA">
        <w:rPr>
          <w:rFonts w:ascii="Arial" w:hAnsi="Arial" w:cs="Arial"/>
        </w:rPr>
        <w:t>;</w:t>
      </w:r>
    </w:p>
    <w:p w:rsidR="00EB1AFB" w:rsidRPr="00DA06BA" w:rsidRDefault="0071255C" w:rsidP="0018121B">
      <w:pPr>
        <w:rPr>
          <w:rFonts w:ascii="Arial" w:hAnsi="Arial" w:cs="Arial"/>
        </w:rPr>
      </w:pPr>
      <w:bookmarkStart w:id="44" w:name="sub_32"/>
      <w:bookmarkEnd w:id="43"/>
      <w:r w:rsidRPr="00DA06BA">
        <w:rPr>
          <w:rFonts w:ascii="Arial" w:hAnsi="Arial" w:cs="Arial"/>
        </w:rPr>
        <w:t>2. с</w:t>
      </w:r>
      <w:r w:rsidR="00EB1AFB" w:rsidRPr="00DA06BA">
        <w:rPr>
          <w:rFonts w:ascii="Arial" w:hAnsi="Arial" w:cs="Arial"/>
        </w:rPr>
        <w:t xml:space="preserve">оздание условий для привлечения молодыми семьями собственных средств, финансовых средств кредитных организаций, предоставляющих кредиты и займы, в </w:t>
      </w:r>
      <w:r w:rsidR="001E2982" w:rsidRPr="00DA06BA">
        <w:rPr>
          <w:rFonts w:ascii="Arial" w:hAnsi="Arial" w:cs="Arial"/>
        </w:rPr>
        <w:t>т.ч. ипотечные жилищные кредиты</w:t>
      </w:r>
      <w:r w:rsidR="00EB1AFB" w:rsidRPr="00DA06BA">
        <w:rPr>
          <w:rFonts w:ascii="Arial" w:hAnsi="Arial" w:cs="Arial"/>
        </w:rPr>
        <w:t xml:space="preserve"> для приобретения </w:t>
      </w:r>
      <w:r w:rsidR="00EA4222" w:rsidRPr="00DA06BA">
        <w:rPr>
          <w:rFonts w:ascii="Arial" w:hAnsi="Arial" w:cs="Arial"/>
        </w:rPr>
        <w:t>жи</w:t>
      </w:r>
      <w:r w:rsidRPr="00DA06BA">
        <w:rPr>
          <w:rFonts w:ascii="Arial" w:hAnsi="Arial" w:cs="Arial"/>
        </w:rPr>
        <w:t>лого помещения или строительства</w:t>
      </w:r>
      <w:r w:rsidR="00EB1AFB" w:rsidRPr="00DA06BA">
        <w:rPr>
          <w:rFonts w:ascii="Arial" w:hAnsi="Arial" w:cs="Arial"/>
        </w:rPr>
        <w:t xml:space="preserve"> жилого дома.</w:t>
      </w:r>
    </w:p>
    <w:bookmarkEnd w:id="44"/>
    <w:p w:rsidR="00EB1AFB" w:rsidRPr="00DA06BA" w:rsidRDefault="00EB1AFB" w:rsidP="0018121B">
      <w:pPr>
        <w:rPr>
          <w:rFonts w:ascii="Arial" w:hAnsi="Arial" w:cs="Arial"/>
        </w:rPr>
      </w:pPr>
      <w:r w:rsidRPr="00DA06BA">
        <w:rPr>
          <w:rFonts w:ascii="Arial" w:hAnsi="Arial" w:cs="Arial"/>
        </w:rPr>
        <w:t>Достижение цели подпрограммы зависит от реализации основного мероприятия подпрогра</w:t>
      </w:r>
      <w:r w:rsidR="00CA5D54" w:rsidRPr="00DA06BA">
        <w:rPr>
          <w:rFonts w:ascii="Arial" w:hAnsi="Arial" w:cs="Arial"/>
        </w:rPr>
        <w:t>ммы «</w:t>
      </w:r>
      <w:r w:rsidRPr="00DA06BA">
        <w:rPr>
          <w:rFonts w:ascii="Arial" w:hAnsi="Arial" w:cs="Arial"/>
        </w:rPr>
        <w:t>Предоставление социальн</w:t>
      </w:r>
      <w:r w:rsidR="00CA5D54" w:rsidRPr="00DA06BA">
        <w:rPr>
          <w:rFonts w:ascii="Arial" w:hAnsi="Arial" w:cs="Arial"/>
        </w:rPr>
        <w:t>ых выплат на приобретение жилья»</w:t>
      </w:r>
      <w:r w:rsidRPr="00DA06BA">
        <w:rPr>
          <w:rFonts w:ascii="Arial" w:hAnsi="Arial" w:cs="Arial"/>
        </w:rPr>
        <w:t>.</w:t>
      </w:r>
    </w:p>
    <w:p w:rsidR="00EB1AFB" w:rsidRPr="00DA06BA" w:rsidRDefault="00EB1AFB" w:rsidP="0018121B">
      <w:pPr>
        <w:rPr>
          <w:rFonts w:ascii="Arial" w:hAnsi="Arial" w:cs="Arial"/>
        </w:rPr>
      </w:pPr>
    </w:p>
    <w:p w:rsidR="00EB1AFB" w:rsidRPr="00DA06BA" w:rsidRDefault="00EB1AFB" w:rsidP="0018121B">
      <w:pPr>
        <w:pStyle w:val="1"/>
        <w:spacing w:before="0" w:after="0"/>
        <w:rPr>
          <w:rFonts w:ascii="Arial" w:hAnsi="Arial" w:cs="Arial"/>
          <w:b w:val="0"/>
          <w:color w:val="auto"/>
        </w:rPr>
      </w:pPr>
      <w:bookmarkStart w:id="45" w:name="sub_340"/>
      <w:r w:rsidRPr="00DA06BA">
        <w:rPr>
          <w:rFonts w:ascii="Arial" w:hAnsi="Arial" w:cs="Arial"/>
          <w:b w:val="0"/>
          <w:color w:val="auto"/>
        </w:rPr>
        <w:t>4. Механизм реализации подпрограммы МП</w:t>
      </w:r>
    </w:p>
    <w:bookmarkEnd w:id="45"/>
    <w:p w:rsidR="00EB1AFB" w:rsidRPr="00DA06BA" w:rsidRDefault="00EB1AFB" w:rsidP="0018121B">
      <w:pPr>
        <w:rPr>
          <w:rFonts w:ascii="Arial" w:hAnsi="Arial" w:cs="Arial"/>
        </w:rPr>
      </w:pPr>
    </w:p>
    <w:p w:rsidR="00EB1AFB" w:rsidRPr="00DA06BA" w:rsidRDefault="00EB1AFB" w:rsidP="0018121B">
      <w:pPr>
        <w:rPr>
          <w:rFonts w:ascii="Arial" w:hAnsi="Arial" w:cs="Arial"/>
        </w:rPr>
      </w:pPr>
      <w:r w:rsidRPr="00DA06BA">
        <w:rPr>
          <w:rFonts w:ascii="Arial" w:hAnsi="Arial" w:cs="Arial"/>
        </w:rPr>
        <w:t>Функции Управления:</w:t>
      </w:r>
    </w:p>
    <w:p w:rsidR="00EB1AFB" w:rsidRPr="00DA06BA" w:rsidRDefault="00EB1AFB" w:rsidP="0018121B">
      <w:pPr>
        <w:rPr>
          <w:rFonts w:ascii="Arial" w:hAnsi="Arial" w:cs="Arial"/>
        </w:rPr>
      </w:pPr>
      <w:r w:rsidRPr="00DA06BA">
        <w:rPr>
          <w:rFonts w:ascii="Arial" w:hAnsi="Arial" w:cs="Arial"/>
        </w:rPr>
        <w:t>- является главным распорядителем бюджетных средств и ответственным за разработку и реализацию подпрограммы;</w:t>
      </w:r>
    </w:p>
    <w:p w:rsidR="00EB1AFB" w:rsidRPr="00DA06BA" w:rsidRDefault="003F7077" w:rsidP="0018121B">
      <w:pPr>
        <w:rPr>
          <w:rFonts w:ascii="Arial" w:hAnsi="Arial" w:cs="Arial"/>
        </w:rPr>
      </w:pPr>
      <w:r w:rsidRPr="00DA06BA">
        <w:rPr>
          <w:rFonts w:ascii="Arial" w:hAnsi="Arial" w:cs="Arial"/>
        </w:rPr>
        <w:t xml:space="preserve">- </w:t>
      </w:r>
      <w:r w:rsidR="00EB1AFB" w:rsidRPr="00DA06BA">
        <w:rPr>
          <w:rFonts w:ascii="Arial" w:hAnsi="Arial" w:cs="Arial"/>
        </w:rPr>
        <w:t>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EB1AFB" w:rsidRPr="00DA06BA" w:rsidRDefault="00EB1AFB" w:rsidP="0018121B">
      <w:pPr>
        <w:rPr>
          <w:rFonts w:ascii="Arial" w:hAnsi="Arial" w:cs="Arial"/>
        </w:rPr>
      </w:pPr>
      <w:r w:rsidRPr="00DA06BA">
        <w:rPr>
          <w:rFonts w:ascii="Arial" w:hAnsi="Arial" w:cs="Arial"/>
        </w:rPr>
        <w:t>- является ответственным за своевременную реализацию подпрограммы;</w:t>
      </w:r>
    </w:p>
    <w:p w:rsidR="00EB1AFB" w:rsidRPr="00DA06BA" w:rsidRDefault="003F7077" w:rsidP="0018121B">
      <w:pPr>
        <w:rPr>
          <w:rFonts w:ascii="Arial" w:hAnsi="Arial" w:cs="Arial"/>
        </w:rPr>
      </w:pPr>
      <w:r w:rsidRPr="00DA06BA">
        <w:rPr>
          <w:rFonts w:ascii="Arial" w:hAnsi="Arial" w:cs="Arial"/>
        </w:rPr>
        <w:t xml:space="preserve">- </w:t>
      </w:r>
      <w:r w:rsidR="00EB1AFB" w:rsidRPr="00DA06BA">
        <w:rPr>
          <w:rFonts w:ascii="Arial" w:hAnsi="Arial" w:cs="Arial"/>
        </w:rPr>
        <w:t>предоставляет в Администрацию города Норильска аналитическую информацию о реализации программных мероприятий в пределах своей компетенции.</w:t>
      </w:r>
    </w:p>
    <w:p w:rsidR="00EB1AFB" w:rsidRPr="00DA06BA" w:rsidRDefault="00EB1AFB" w:rsidP="0018121B">
      <w:pPr>
        <w:rPr>
          <w:rFonts w:ascii="Arial" w:hAnsi="Arial" w:cs="Arial"/>
        </w:rPr>
      </w:pPr>
    </w:p>
    <w:p w:rsidR="00EB1AFB" w:rsidRPr="00DA06BA" w:rsidRDefault="00EB1AFB" w:rsidP="0018121B">
      <w:pPr>
        <w:pStyle w:val="1"/>
        <w:spacing w:before="0" w:after="0"/>
        <w:rPr>
          <w:rFonts w:ascii="Arial" w:hAnsi="Arial" w:cs="Arial"/>
          <w:b w:val="0"/>
          <w:color w:val="auto"/>
        </w:rPr>
      </w:pPr>
      <w:bookmarkStart w:id="46" w:name="sub_410"/>
      <w:r w:rsidRPr="00DA06BA">
        <w:rPr>
          <w:rFonts w:ascii="Arial" w:hAnsi="Arial" w:cs="Arial"/>
          <w:b w:val="0"/>
          <w:color w:val="auto"/>
        </w:rPr>
        <w:t>4.1. Общие положения</w:t>
      </w:r>
    </w:p>
    <w:bookmarkEnd w:id="46"/>
    <w:p w:rsidR="00EB1AFB" w:rsidRPr="00DA06BA" w:rsidRDefault="00EB1AFB" w:rsidP="0018121B">
      <w:pPr>
        <w:rPr>
          <w:rFonts w:ascii="Arial" w:hAnsi="Arial" w:cs="Arial"/>
        </w:rPr>
      </w:pPr>
    </w:p>
    <w:p w:rsidR="00EB1AFB" w:rsidRPr="00DA06BA" w:rsidRDefault="0011177D" w:rsidP="000746BA">
      <w:pPr>
        <w:rPr>
          <w:rFonts w:ascii="Arial" w:hAnsi="Arial" w:cs="Arial"/>
        </w:rPr>
      </w:pPr>
      <w:bookmarkStart w:id="47" w:name="sub_125"/>
      <w:r w:rsidRPr="00DA06BA">
        <w:rPr>
          <w:rFonts w:ascii="Arial" w:hAnsi="Arial" w:cs="Arial"/>
        </w:rPr>
        <w:t xml:space="preserve">1. </w:t>
      </w:r>
      <w:r w:rsidR="00EB1AFB" w:rsidRPr="00DA06BA">
        <w:rPr>
          <w:rFonts w:ascii="Arial" w:hAnsi="Arial" w:cs="Arial"/>
        </w:rPr>
        <w:t>Механизм реализации подпрограммы</w:t>
      </w:r>
      <w:r w:rsidR="00086456" w:rsidRPr="00DA06BA">
        <w:rPr>
          <w:rFonts w:ascii="Arial" w:hAnsi="Arial" w:cs="Arial"/>
        </w:rPr>
        <w:t xml:space="preserve"> регулируется Правилами предоставления молодым семьям социальных выплат на приобретение (строительство) жилья и и</w:t>
      </w:r>
      <w:r w:rsidR="000746BA" w:rsidRPr="00DA06BA">
        <w:rPr>
          <w:rFonts w:ascii="Arial" w:hAnsi="Arial" w:cs="Arial"/>
        </w:rPr>
        <w:t>х использования, утвержденными п</w:t>
      </w:r>
      <w:r w:rsidR="00086456" w:rsidRPr="00DA06BA">
        <w:rPr>
          <w:rFonts w:ascii="Arial" w:hAnsi="Arial" w:cs="Arial"/>
        </w:rPr>
        <w:t xml:space="preserve">остановлением Правительства Российской Федерации от 17.12.2010 № 1050, </w:t>
      </w:r>
      <w:r w:rsidR="000746BA" w:rsidRPr="00DA06BA">
        <w:rPr>
          <w:rFonts w:ascii="Arial" w:hAnsi="Arial" w:cs="Arial"/>
        </w:rPr>
        <w:t xml:space="preserve">Правилами предоставления молодым семьям социальных выплат на приобретение (строительство) жилья, утвержденными постановлением Правительства Красноярского края от 31.12.2019 № 812-п, </w:t>
      </w:r>
      <w:r w:rsidR="00086456" w:rsidRPr="00DA06BA">
        <w:rPr>
          <w:rFonts w:ascii="Arial" w:hAnsi="Arial" w:cs="Arial"/>
        </w:rPr>
        <w:t>и предполагает</w:t>
      </w:r>
      <w:r w:rsidR="00EB1AFB" w:rsidRPr="00DA06BA">
        <w:rPr>
          <w:rFonts w:ascii="Arial" w:hAnsi="Arial" w:cs="Arial"/>
        </w:rPr>
        <w:t xml:space="preserve"> оказание поддержки молодым семьям - участникам подпрограммы, нуждающимся в жилых помещениях, путем предоставления им социальных выплат.</w:t>
      </w:r>
    </w:p>
    <w:p w:rsidR="00EB1AFB" w:rsidRPr="00DA06BA" w:rsidRDefault="00EB1AFB" w:rsidP="0018121B">
      <w:pPr>
        <w:rPr>
          <w:rFonts w:ascii="Arial" w:hAnsi="Arial" w:cs="Arial"/>
        </w:rPr>
      </w:pPr>
      <w:bookmarkStart w:id="48" w:name="sub_126"/>
      <w:bookmarkEnd w:id="47"/>
      <w:r w:rsidRPr="00DA06BA">
        <w:rPr>
          <w:rFonts w:ascii="Arial" w:hAnsi="Arial" w:cs="Arial"/>
        </w:rPr>
        <w:t>2. Участие в подпрограмме является добровольным.</w:t>
      </w:r>
    </w:p>
    <w:p w:rsidR="00EB1AFB" w:rsidRPr="00DA06BA" w:rsidRDefault="00EB1AFB" w:rsidP="0018121B">
      <w:pPr>
        <w:rPr>
          <w:rFonts w:ascii="Arial" w:hAnsi="Arial" w:cs="Arial"/>
        </w:rPr>
      </w:pPr>
      <w:bookmarkStart w:id="49" w:name="sub_127"/>
      <w:bookmarkEnd w:id="48"/>
      <w:r w:rsidRPr="00DA06BA">
        <w:rPr>
          <w:rFonts w:ascii="Arial" w:hAnsi="Arial" w:cs="Arial"/>
        </w:rPr>
        <w:t>3. Право на улучшение жилищных условий с использованием социальной выплаты за счет средств федерального, краевого и местного бюджетов предоставляется молодой семье только один раз.</w:t>
      </w:r>
    </w:p>
    <w:p w:rsidR="00EB1AFB" w:rsidRPr="00DA06BA" w:rsidRDefault="00EB1AFB" w:rsidP="0018121B">
      <w:pPr>
        <w:rPr>
          <w:rFonts w:ascii="Arial" w:hAnsi="Arial" w:cs="Arial"/>
        </w:rPr>
      </w:pPr>
      <w:bookmarkStart w:id="50" w:name="sub_128"/>
      <w:bookmarkEnd w:id="49"/>
      <w:r w:rsidRPr="00DA06BA">
        <w:rPr>
          <w:rFonts w:ascii="Arial" w:hAnsi="Arial" w:cs="Arial"/>
        </w:rPr>
        <w:t>4. Социальная выплата может быть использована:</w:t>
      </w:r>
    </w:p>
    <w:bookmarkEnd w:id="50"/>
    <w:p w:rsidR="00FA1BC4" w:rsidRPr="00DA06BA" w:rsidRDefault="00FC3350" w:rsidP="00FA1BC4">
      <w:pPr>
        <w:rPr>
          <w:rFonts w:ascii="Arial" w:hAnsi="Arial" w:cs="Arial"/>
        </w:rPr>
      </w:pPr>
      <w:r w:rsidRPr="00DA06BA">
        <w:rPr>
          <w:rFonts w:ascii="Arial" w:hAnsi="Arial" w:cs="Arial"/>
        </w:rPr>
        <w:t xml:space="preserve">а) </w:t>
      </w:r>
      <w:r w:rsidR="00FA1BC4" w:rsidRPr="00DA06BA">
        <w:rPr>
          <w:rFonts w:ascii="Arial" w:hAnsi="Arial" w:cs="Arial"/>
        </w:rPr>
        <w:t>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FA1BC4" w:rsidRPr="00DA06BA" w:rsidRDefault="00FC3350" w:rsidP="00FA1BC4">
      <w:pPr>
        <w:rPr>
          <w:rFonts w:ascii="Arial" w:hAnsi="Arial" w:cs="Arial"/>
        </w:rPr>
      </w:pPr>
      <w:bookmarkStart w:id="51" w:name="sub_44022"/>
      <w:r w:rsidRPr="00DA06BA">
        <w:rPr>
          <w:rFonts w:ascii="Arial" w:hAnsi="Arial" w:cs="Arial"/>
        </w:rPr>
        <w:t xml:space="preserve">б) </w:t>
      </w:r>
      <w:r w:rsidR="00FA1BC4" w:rsidRPr="00DA06BA">
        <w:rPr>
          <w:rFonts w:ascii="Arial" w:hAnsi="Arial" w:cs="Arial"/>
        </w:rPr>
        <w:t>для оплаты цены договора строительного подряда на строительство жилого дома (далее - договор строительного подряда);</w:t>
      </w:r>
    </w:p>
    <w:p w:rsidR="00FA1BC4" w:rsidRPr="00DA06BA" w:rsidRDefault="00FC3350" w:rsidP="00FA1BC4">
      <w:pPr>
        <w:rPr>
          <w:rFonts w:ascii="Arial" w:hAnsi="Arial" w:cs="Arial"/>
        </w:rPr>
      </w:pPr>
      <w:bookmarkStart w:id="52" w:name="sub_44023"/>
      <w:bookmarkEnd w:id="51"/>
      <w:r w:rsidRPr="00DA06BA">
        <w:rPr>
          <w:rFonts w:ascii="Arial" w:hAnsi="Arial" w:cs="Arial"/>
        </w:rPr>
        <w:t xml:space="preserve">в) </w:t>
      </w:r>
      <w:r w:rsidR="00FA1BC4" w:rsidRPr="00DA06BA">
        <w:rPr>
          <w:rFonts w:ascii="Arial" w:hAnsi="Arial" w:cs="Arial"/>
        </w:rPr>
        <w:t>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w:t>
      </w:r>
      <w:r w:rsidR="0071255C" w:rsidRPr="00DA06BA">
        <w:rPr>
          <w:rFonts w:ascii="Arial" w:hAnsi="Arial" w:cs="Arial"/>
        </w:rPr>
        <w:t>,</w:t>
      </w:r>
      <w:r w:rsidR="00FA1BC4" w:rsidRPr="00DA06BA">
        <w:rPr>
          <w:rFonts w:ascii="Arial" w:hAnsi="Arial" w:cs="Arial"/>
        </w:rPr>
        <w:t xml:space="preserve"> если молодая семья или один из супругов в молодой семье является членом жилищного, жилищно-строительного, жилищного накопительного кооператива</w:t>
      </w:r>
      <w:r w:rsidR="0071255C" w:rsidRPr="00DA06BA">
        <w:rPr>
          <w:rFonts w:ascii="Arial" w:hAnsi="Arial" w:cs="Arial"/>
        </w:rPr>
        <w:t>)</w:t>
      </w:r>
      <w:r w:rsidR="00FA1BC4" w:rsidRPr="00DA06BA">
        <w:rPr>
          <w:rFonts w:ascii="Arial" w:hAnsi="Arial" w:cs="Arial"/>
        </w:rPr>
        <w:t>;</w:t>
      </w:r>
    </w:p>
    <w:bookmarkEnd w:id="52"/>
    <w:p w:rsidR="00FA1BC4" w:rsidRPr="00DA06BA" w:rsidRDefault="00FC3350" w:rsidP="00FA1BC4">
      <w:pPr>
        <w:rPr>
          <w:rFonts w:ascii="Arial" w:hAnsi="Arial" w:cs="Arial"/>
        </w:rPr>
      </w:pPr>
      <w:r w:rsidRPr="00DA06BA">
        <w:rPr>
          <w:rFonts w:ascii="Arial" w:hAnsi="Arial" w:cs="Arial"/>
        </w:rPr>
        <w:t xml:space="preserve">г) </w:t>
      </w:r>
      <w:r w:rsidR="00FA1BC4" w:rsidRPr="00DA06BA">
        <w:rPr>
          <w:rFonts w:ascii="Arial" w:hAnsi="Arial" w:cs="Arial"/>
        </w:rPr>
        <w:t>для 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rsidR="00FA1BC4" w:rsidRPr="00DA06BA" w:rsidRDefault="00FC3350" w:rsidP="00FA1BC4">
      <w:pPr>
        <w:rPr>
          <w:rFonts w:ascii="Arial" w:hAnsi="Arial" w:cs="Arial"/>
        </w:rPr>
      </w:pPr>
      <w:r w:rsidRPr="00DA06BA">
        <w:rPr>
          <w:rFonts w:ascii="Arial" w:hAnsi="Arial" w:cs="Arial"/>
        </w:rPr>
        <w:t xml:space="preserve">д) </w:t>
      </w:r>
      <w:r w:rsidR="00FA1BC4" w:rsidRPr="00DA06BA">
        <w:rPr>
          <w:rFonts w:ascii="Arial" w:hAnsi="Arial" w:cs="Arial"/>
        </w:rPr>
        <w:t>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FA1BC4" w:rsidRPr="00DA06BA" w:rsidRDefault="00FC3350" w:rsidP="00FA1BC4">
      <w:pPr>
        <w:rPr>
          <w:rFonts w:ascii="Arial" w:hAnsi="Arial" w:cs="Arial"/>
        </w:rPr>
      </w:pPr>
      <w:r w:rsidRPr="00DA06BA">
        <w:rPr>
          <w:rFonts w:ascii="Arial" w:hAnsi="Arial" w:cs="Arial"/>
        </w:rPr>
        <w:t xml:space="preserve">е) </w:t>
      </w:r>
      <w:r w:rsidR="00FA1BC4" w:rsidRPr="00DA06BA">
        <w:rPr>
          <w:rFonts w:ascii="Arial" w:hAnsi="Arial" w:cs="Arial"/>
        </w:rPr>
        <w:t>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FA1BC4" w:rsidRPr="00DA06BA" w:rsidRDefault="00FC3350" w:rsidP="00FA1BC4">
      <w:pPr>
        <w:rPr>
          <w:rFonts w:ascii="Arial" w:hAnsi="Arial" w:cs="Arial"/>
        </w:rPr>
      </w:pPr>
      <w:r w:rsidRPr="00DA06BA">
        <w:rPr>
          <w:rFonts w:ascii="Arial" w:hAnsi="Arial" w:cs="Arial"/>
        </w:rPr>
        <w:t xml:space="preserve">ж) </w:t>
      </w:r>
      <w:r w:rsidR="00FA1BC4" w:rsidRPr="00DA06BA">
        <w:rPr>
          <w:rFonts w:ascii="Arial" w:hAnsi="Arial" w:cs="Arial"/>
        </w:rPr>
        <w:t xml:space="preserve">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w:t>
      </w:r>
      <w:r w:rsidR="00FA1BC4" w:rsidRPr="00DA06BA">
        <w:rPr>
          <w:rFonts w:ascii="Arial" w:hAnsi="Arial" w:cs="Arial"/>
          <w:bCs/>
        </w:rPr>
        <w:t>пунктом 5 части 4 статьи 4</w:t>
      </w:r>
      <w:r w:rsidR="00FA1BC4" w:rsidRPr="00DA06BA">
        <w:rPr>
          <w:rFonts w:ascii="Arial" w:hAnsi="Arial" w:cs="Arial"/>
        </w:rPr>
        <w:t xml:space="preserve">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FA1BC4" w:rsidRPr="00DA06BA" w:rsidRDefault="00FC3350" w:rsidP="00FA1BC4">
      <w:pPr>
        <w:rPr>
          <w:rFonts w:ascii="Arial" w:hAnsi="Arial" w:cs="Arial"/>
        </w:rPr>
      </w:pPr>
      <w:r w:rsidRPr="00DA06BA">
        <w:rPr>
          <w:rFonts w:ascii="Arial" w:hAnsi="Arial" w:cs="Arial"/>
        </w:rPr>
        <w:t xml:space="preserve">з) </w:t>
      </w:r>
      <w:r w:rsidR="00FA1BC4" w:rsidRPr="00DA06BA">
        <w:rPr>
          <w:rFonts w:ascii="Arial" w:hAnsi="Arial" w:cs="Arial"/>
        </w:rPr>
        <w:t>для 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w:t>
      </w:r>
    </w:p>
    <w:p w:rsidR="00FA1BC4" w:rsidRPr="00DA06BA" w:rsidRDefault="00FC3350" w:rsidP="00FA1BC4">
      <w:pPr>
        <w:rPr>
          <w:rFonts w:ascii="Arial" w:hAnsi="Arial" w:cs="Arial"/>
        </w:rPr>
      </w:pPr>
      <w:r w:rsidRPr="00DA06BA">
        <w:rPr>
          <w:rFonts w:ascii="Arial" w:hAnsi="Arial" w:cs="Arial"/>
        </w:rPr>
        <w:t xml:space="preserve">и) </w:t>
      </w:r>
      <w:r w:rsidR="00FA1BC4" w:rsidRPr="00DA06BA">
        <w:rPr>
          <w:rFonts w:ascii="Arial" w:hAnsi="Arial" w:cs="Arial"/>
        </w:rPr>
        <w:t>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p w:rsidR="00EB1AFB" w:rsidRPr="00DA06BA" w:rsidRDefault="00EB1AFB" w:rsidP="0018121B">
      <w:pPr>
        <w:rPr>
          <w:rFonts w:ascii="Arial" w:hAnsi="Arial" w:cs="Arial"/>
        </w:rPr>
      </w:pPr>
      <w:bookmarkStart w:id="53" w:name="sub_129"/>
      <w:r w:rsidRPr="00DA06BA">
        <w:rPr>
          <w:rFonts w:ascii="Arial" w:hAnsi="Arial" w:cs="Arial"/>
        </w:rPr>
        <w:t>5. 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неполнородных братьев и сестер).</w:t>
      </w:r>
    </w:p>
    <w:p w:rsidR="00EB1AFB" w:rsidRPr="00DA06BA" w:rsidRDefault="00EB1AFB" w:rsidP="0018121B">
      <w:pPr>
        <w:rPr>
          <w:rFonts w:ascii="Arial" w:hAnsi="Arial" w:cs="Arial"/>
        </w:rPr>
      </w:pPr>
      <w:bookmarkStart w:id="54" w:name="sub_130"/>
      <w:bookmarkEnd w:id="53"/>
      <w:r w:rsidRPr="00DA06BA">
        <w:rPr>
          <w:rFonts w:ascii="Arial" w:hAnsi="Arial" w:cs="Arial"/>
        </w:rPr>
        <w:t xml:space="preserve">6. Право использовать социальную выплату для погашения </w:t>
      </w:r>
      <w:r w:rsidR="00713744" w:rsidRPr="00DA06BA">
        <w:rPr>
          <w:rFonts w:ascii="Arial" w:hAnsi="Arial" w:cs="Arial"/>
        </w:rPr>
        <w:t>су</w:t>
      </w:r>
      <w:r w:rsidRPr="00DA06BA">
        <w:rPr>
          <w:rFonts w:ascii="Arial" w:hAnsi="Arial" w:cs="Arial"/>
        </w:rPr>
        <w:t xml:space="preserve">ммы </w:t>
      </w:r>
      <w:r w:rsidR="00713744" w:rsidRPr="00DA06BA">
        <w:rPr>
          <w:rFonts w:ascii="Arial" w:hAnsi="Arial" w:cs="Arial"/>
        </w:rPr>
        <w:t xml:space="preserve">основного </w:t>
      </w:r>
      <w:r w:rsidRPr="00DA06BA">
        <w:rPr>
          <w:rFonts w:ascii="Arial" w:hAnsi="Arial" w:cs="Arial"/>
        </w:rPr>
        <w:t>долга</w:t>
      </w:r>
      <w:r w:rsidR="00713744" w:rsidRPr="00DA06BA">
        <w:rPr>
          <w:rFonts w:ascii="Arial" w:hAnsi="Arial" w:cs="Arial"/>
        </w:rPr>
        <w:t xml:space="preserve"> (части суммы основного долга)</w:t>
      </w:r>
      <w:r w:rsidRPr="00DA06BA">
        <w:rPr>
          <w:rFonts w:ascii="Arial" w:hAnsi="Arial" w:cs="Arial"/>
        </w:rPr>
        <w:t xml:space="preserve"> и уплаты процентов по </w:t>
      </w:r>
      <w:r w:rsidR="00713744" w:rsidRPr="00DA06BA">
        <w:rPr>
          <w:rFonts w:ascii="Arial" w:hAnsi="Arial" w:cs="Arial"/>
        </w:rPr>
        <w:t>жилищным кредитам на приобретение жилого помещения или строительство жилого дома</w:t>
      </w:r>
      <w:r w:rsidRPr="00DA06BA">
        <w:rPr>
          <w:rFonts w:ascii="Arial" w:hAnsi="Arial" w:cs="Arial"/>
        </w:rPr>
        <w:t xml:space="preserve"> предоставляется молодым семьям - участникам подпрограммы, признанным нуждающимися в жилых помещениях в соответствии с требованиями подпрограммы на </w:t>
      </w:r>
      <w:r w:rsidR="00713744" w:rsidRPr="00DA06BA">
        <w:rPr>
          <w:rFonts w:ascii="Arial" w:hAnsi="Arial" w:cs="Arial"/>
        </w:rPr>
        <w:t>день</w:t>
      </w:r>
      <w:r w:rsidRPr="00DA06BA">
        <w:rPr>
          <w:rFonts w:ascii="Arial" w:hAnsi="Arial" w:cs="Arial"/>
        </w:rPr>
        <w:t xml:space="preserve"> заключения </w:t>
      </w:r>
      <w:r w:rsidR="00713744" w:rsidRPr="00DA06BA">
        <w:rPr>
          <w:rFonts w:ascii="Arial" w:hAnsi="Arial" w:cs="Arial"/>
        </w:rPr>
        <w:t xml:space="preserve">договора </w:t>
      </w:r>
      <w:r w:rsidRPr="00DA06BA">
        <w:rPr>
          <w:rFonts w:ascii="Arial" w:hAnsi="Arial" w:cs="Arial"/>
        </w:rPr>
        <w:t xml:space="preserve">соответствующего </w:t>
      </w:r>
      <w:r w:rsidR="00713744" w:rsidRPr="00DA06BA">
        <w:rPr>
          <w:rFonts w:ascii="Arial" w:hAnsi="Arial" w:cs="Arial"/>
        </w:rPr>
        <w:t>жилищного кредита</w:t>
      </w:r>
      <w:r w:rsidRPr="00DA06BA">
        <w:rPr>
          <w:rFonts w:ascii="Arial" w:hAnsi="Arial" w:cs="Arial"/>
        </w:rPr>
        <w:t xml:space="preserve">. При этом размер предоставляемой социальной выплаты ограничивается суммой остатка основного долга и остатка задолженности по выплате процентов за пользование жилищным кредитом, за исключением иных процентов, </w:t>
      </w:r>
      <w:r w:rsidR="00F94BF5" w:rsidRPr="00DA06BA">
        <w:rPr>
          <w:rFonts w:ascii="Arial" w:hAnsi="Arial" w:cs="Arial"/>
        </w:rPr>
        <w:t>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r w:rsidRPr="00DA06BA">
        <w:rPr>
          <w:rFonts w:ascii="Arial" w:hAnsi="Arial" w:cs="Arial"/>
        </w:rPr>
        <w:t>.</w:t>
      </w:r>
    </w:p>
    <w:p w:rsidR="00EB1AFB" w:rsidRPr="00DA06BA" w:rsidRDefault="00EB1AFB" w:rsidP="0018121B">
      <w:pPr>
        <w:rPr>
          <w:rFonts w:ascii="Arial" w:hAnsi="Arial" w:cs="Arial"/>
        </w:rPr>
      </w:pPr>
      <w:bookmarkStart w:id="55" w:name="sub_131"/>
      <w:bookmarkEnd w:id="54"/>
      <w:r w:rsidRPr="00DA06BA">
        <w:rPr>
          <w:rFonts w:ascii="Arial" w:hAnsi="Arial" w:cs="Arial"/>
        </w:rPr>
        <w:t>7. Участником подпрограммы может быть молодая семья, в том числе молодая семья, имеющая одного</w:t>
      </w:r>
      <w:r w:rsidR="00904A18" w:rsidRPr="00DA06BA">
        <w:rPr>
          <w:rFonts w:ascii="Arial" w:hAnsi="Arial" w:cs="Arial"/>
        </w:rPr>
        <w:t xml:space="preserve"> ребенка и более</w:t>
      </w:r>
      <w:r w:rsidRPr="00DA06BA">
        <w:rPr>
          <w:rFonts w:ascii="Arial" w:hAnsi="Arial" w:cs="Arial"/>
        </w:rPr>
        <w:t>,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w:t>
      </w:r>
      <w:r w:rsidR="00904A18" w:rsidRPr="00DA06BA">
        <w:rPr>
          <w:rFonts w:ascii="Arial" w:hAnsi="Arial" w:cs="Arial"/>
        </w:rPr>
        <w:t xml:space="preserve"> ребенка и более</w:t>
      </w:r>
      <w:r w:rsidRPr="00DA06BA">
        <w:rPr>
          <w:rFonts w:ascii="Arial" w:hAnsi="Arial" w:cs="Arial"/>
        </w:rPr>
        <w:t xml:space="preserve">, соответствующая следующим </w:t>
      </w:r>
      <w:r w:rsidR="00725207" w:rsidRPr="00DA06BA">
        <w:rPr>
          <w:rFonts w:ascii="Arial" w:hAnsi="Arial" w:cs="Arial"/>
        </w:rPr>
        <w:t>требованиям</w:t>
      </w:r>
      <w:r w:rsidRPr="00DA06BA">
        <w:rPr>
          <w:rFonts w:ascii="Arial" w:hAnsi="Arial" w:cs="Arial"/>
        </w:rPr>
        <w:t>:</w:t>
      </w:r>
    </w:p>
    <w:bookmarkEnd w:id="55"/>
    <w:p w:rsidR="00EB1AFB" w:rsidRPr="00DA06BA" w:rsidRDefault="00EB1AFB" w:rsidP="0018121B">
      <w:pPr>
        <w:rPr>
          <w:rFonts w:ascii="Arial" w:hAnsi="Arial" w:cs="Arial"/>
        </w:rPr>
      </w:pPr>
      <w:r w:rsidRPr="00DA06BA">
        <w:rPr>
          <w:rFonts w:ascii="Arial" w:hAnsi="Arial" w:cs="Arial"/>
        </w:rPr>
        <w:t>- возраст каждого из супругов либо одного родителя в неполной</w:t>
      </w:r>
      <w:r w:rsidR="00F94BF5" w:rsidRPr="00DA06BA">
        <w:rPr>
          <w:rFonts w:ascii="Arial" w:hAnsi="Arial" w:cs="Arial"/>
        </w:rPr>
        <w:t xml:space="preserve"> семье на дату утверждения М</w:t>
      </w:r>
      <w:r w:rsidRPr="00DA06BA">
        <w:rPr>
          <w:rFonts w:ascii="Arial" w:hAnsi="Arial" w:cs="Arial"/>
        </w:rPr>
        <w:t>инистерством списка молодых семей - претендентов на получение социальных выплат в текущем году не превышает 35 лет (включительно);</w:t>
      </w:r>
    </w:p>
    <w:p w:rsidR="00EB1AFB" w:rsidRPr="00DA06BA" w:rsidRDefault="00EB1AFB" w:rsidP="0018121B">
      <w:pPr>
        <w:rPr>
          <w:rFonts w:ascii="Arial" w:hAnsi="Arial" w:cs="Arial"/>
        </w:rPr>
      </w:pPr>
      <w:r w:rsidRPr="00DA06BA">
        <w:rPr>
          <w:rFonts w:ascii="Arial" w:hAnsi="Arial" w:cs="Arial"/>
        </w:rPr>
        <w:t xml:space="preserve">- </w:t>
      </w:r>
      <w:r w:rsidR="00725207" w:rsidRPr="00DA06BA">
        <w:rPr>
          <w:rFonts w:ascii="Arial" w:hAnsi="Arial" w:cs="Arial"/>
        </w:rPr>
        <w:t>молодая семья признана</w:t>
      </w:r>
      <w:r w:rsidRPr="00DA06BA">
        <w:rPr>
          <w:rFonts w:ascii="Arial" w:hAnsi="Arial" w:cs="Arial"/>
        </w:rPr>
        <w:t xml:space="preserve"> нуждающейся в жилом помещении в соответствии с </w:t>
      </w:r>
      <w:r w:rsidRPr="00DA06BA">
        <w:rPr>
          <w:rStyle w:val="a4"/>
          <w:rFonts w:ascii="Arial" w:hAnsi="Arial" w:cs="Arial"/>
          <w:color w:val="auto"/>
        </w:rPr>
        <w:t xml:space="preserve">пунктом 8 </w:t>
      </w:r>
      <w:r w:rsidRPr="00DA06BA">
        <w:rPr>
          <w:rFonts w:ascii="Arial" w:hAnsi="Arial" w:cs="Arial"/>
        </w:rPr>
        <w:t>настоящего раздела;</w:t>
      </w:r>
    </w:p>
    <w:p w:rsidR="00EB1AFB" w:rsidRPr="00DA06BA" w:rsidRDefault="00EB1AFB" w:rsidP="0018121B">
      <w:pPr>
        <w:rPr>
          <w:rFonts w:ascii="Arial" w:hAnsi="Arial" w:cs="Arial"/>
        </w:rPr>
      </w:pPr>
      <w:r w:rsidRPr="00DA06BA">
        <w:rPr>
          <w:rFonts w:ascii="Arial" w:hAnsi="Arial" w:cs="Arial"/>
        </w:rPr>
        <w:t>-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EB1AFB" w:rsidRPr="00DA06BA" w:rsidRDefault="00EB1AFB" w:rsidP="0018121B">
      <w:pPr>
        <w:rPr>
          <w:rFonts w:ascii="Arial" w:hAnsi="Arial" w:cs="Arial"/>
        </w:rPr>
      </w:pPr>
      <w:r w:rsidRPr="00DA06BA">
        <w:rPr>
          <w:rFonts w:ascii="Arial" w:hAnsi="Arial" w:cs="Arial"/>
        </w:rPr>
        <w:t xml:space="preserve">Условием участия в подпрограмме и предоставления социальной выплаты является согласие совершеннолетних членов молодой семьи на обработку органом местного самоуправления муниципального образования город Норильск, органами исполнительной власти субъекта Российской Федерации, федеральными органами исполнительной власти персональных данных о членах молодой семьи. Согласие должно быть оформлено в соответствии со </w:t>
      </w:r>
      <w:r w:rsidRPr="00DA06BA">
        <w:rPr>
          <w:rStyle w:val="a4"/>
          <w:rFonts w:ascii="Arial" w:hAnsi="Arial" w:cs="Arial"/>
          <w:color w:val="auto"/>
        </w:rPr>
        <w:t>статьей 9</w:t>
      </w:r>
      <w:r w:rsidRPr="00DA06BA">
        <w:rPr>
          <w:rFonts w:ascii="Arial" w:hAnsi="Arial" w:cs="Arial"/>
        </w:rPr>
        <w:t xml:space="preserve"> Фед</w:t>
      </w:r>
      <w:r w:rsidR="00CA5D54" w:rsidRPr="00DA06BA">
        <w:rPr>
          <w:rFonts w:ascii="Arial" w:hAnsi="Arial" w:cs="Arial"/>
        </w:rPr>
        <w:t>е</w:t>
      </w:r>
      <w:r w:rsidR="003F7077" w:rsidRPr="00DA06BA">
        <w:rPr>
          <w:rFonts w:ascii="Arial" w:hAnsi="Arial" w:cs="Arial"/>
        </w:rPr>
        <w:t xml:space="preserve">рального закона от 27.07.2006 № </w:t>
      </w:r>
      <w:r w:rsidR="00CA5D54" w:rsidRPr="00DA06BA">
        <w:rPr>
          <w:rFonts w:ascii="Arial" w:hAnsi="Arial" w:cs="Arial"/>
        </w:rPr>
        <w:t>152-ФЗ «О персональных данных»</w:t>
      </w:r>
      <w:r w:rsidRPr="00DA06BA">
        <w:rPr>
          <w:rFonts w:ascii="Arial" w:hAnsi="Arial" w:cs="Arial"/>
        </w:rPr>
        <w:t>.</w:t>
      </w:r>
    </w:p>
    <w:p w:rsidR="00EB1AFB" w:rsidRPr="00DA06BA" w:rsidRDefault="00EB1AFB" w:rsidP="0018121B">
      <w:pPr>
        <w:rPr>
          <w:rFonts w:ascii="Arial" w:hAnsi="Arial" w:cs="Arial"/>
        </w:rPr>
      </w:pPr>
      <w:bookmarkStart w:id="56" w:name="sub_132"/>
      <w:r w:rsidRPr="00DA06BA">
        <w:rPr>
          <w:rFonts w:ascii="Arial" w:hAnsi="Arial" w:cs="Arial"/>
        </w:rPr>
        <w:t>8. Применительно к настоящей подпрограмме под нуждающимися в жилых помещениях понимаются молодые семьи:</w:t>
      </w:r>
    </w:p>
    <w:bookmarkEnd w:id="56"/>
    <w:p w:rsidR="00EB1AFB" w:rsidRPr="00DA06BA" w:rsidRDefault="00EB1AFB" w:rsidP="0018121B">
      <w:pPr>
        <w:rPr>
          <w:rFonts w:ascii="Arial" w:hAnsi="Arial" w:cs="Arial"/>
        </w:rPr>
      </w:pPr>
      <w:r w:rsidRPr="00DA06BA">
        <w:rPr>
          <w:rFonts w:ascii="Arial" w:hAnsi="Arial" w:cs="Arial"/>
        </w:rPr>
        <w:t>- поставленные на учет в качестве нуждающихся в улучшении жилищных условий до 1 марта 2005 года;</w:t>
      </w:r>
    </w:p>
    <w:p w:rsidR="00EB1AFB" w:rsidRPr="00DA06BA" w:rsidRDefault="00EB1AFB" w:rsidP="0018121B">
      <w:pPr>
        <w:rPr>
          <w:rFonts w:ascii="Arial" w:hAnsi="Arial" w:cs="Arial"/>
        </w:rPr>
      </w:pPr>
      <w:r w:rsidRPr="00DA06BA">
        <w:rPr>
          <w:rFonts w:ascii="Arial" w:hAnsi="Arial" w:cs="Arial"/>
        </w:rPr>
        <w:t xml:space="preserve">- признанные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w:t>
      </w:r>
      <w:r w:rsidRPr="00DA06BA">
        <w:rPr>
          <w:rStyle w:val="a4"/>
          <w:rFonts w:ascii="Arial" w:hAnsi="Arial" w:cs="Arial"/>
          <w:color w:val="auto"/>
        </w:rPr>
        <w:t>статьей 51</w:t>
      </w:r>
      <w:r w:rsidRPr="00DA06BA">
        <w:rPr>
          <w:rFonts w:ascii="Arial" w:hAnsi="Arial" w:cs="Arial"/>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3864B3" w:rsidRPr="00DA06BA" w:rsidRDefault="003864B3" w:rsidP="003864B3">
      <w:pPr>
        <w:widowControl/>
        <w:rPr>
          <w:rFonts w:ascii="Arial" w:hAnsi="Arial" w:cs="Arial"/>
        </w:rPr>
      </w:pPr>
      <w:r w:rsidRPr="00DA06BA">
        <w:rPr>
          <w:rFonts w:ascii="Arial" w:hAnsi="Arial" w:cs="Arial"/>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FC3350" w:rsidRPr="00DA06BA" w:rsidRDefault="00FC3350" w:rsidP="00FC3350">
      <w:pPr>
        <w:rPr>
          <w:rFonts w:ascii="Arial" w:hAnsi="Arial" w:cs="Arial"/>
        </w:rPr>
      </w:pPr>
      <w:bookmarkStart w:id="57" w:name="sub_404073"/>
      <w:r w:rsidRPr="00DA06BA">
        <w:rPr>
          <w:rFonts w:ascii="Arial" w:hAnsi="Arial" w:cs="Arial"/>
        </w:rPr>
        <w:t xml:space="preserve">При определении для молодой семьи уровня обеспеченности общей площадью жилого помещения в случае использования социальной выплаты в соответствии с </w:t>
      </w:r>
      <w:r w:rsidRPr="00DA06BA">
        <w:rPr>
          <w:rFonts w:ascii="Arial" w:hAnsi="Arial" w:cs="Arial"/>
          <w:bCs/>
        </w:rPr>
        <w:t>подпунктами «е»</w:t>
      </w:r>
      <w:r w:rsidRPr="00DA06BA">
        <w:rPr>
          <w:rFonts w:ascii="Arial" w:hAnsi="Arial" w:cs="Arial"/>
        </w:rPr>
        <w:t xml:space="preserve"> и </w:t>
      </w:r>
      <w:r w:rsidRPr="00DA06BA">
        <w:rPr>
          <w:rFonts w:ascii="Arial" w:hAnsi="Arial" w:cs="Arial"/>
          <w:bCs/>
        </w:rPr>
        <w:t>«и» пункта 4</w:t>
      </w:r>
      <w:r w:rsidRPr="00DA06BA">
        <w:rPr>
          <w:rFonts w:ascii="Arial" w:hAnsi="Arial" w:cs="Arial"/>
        </w:rPr>
        <w:t xml:space="preserve"> настоящего раздела не учитывается жилое помещение, приобретенное (построенное) за счет средств жилищного кредита, предусмотренного указанными подпунктами, обязательства по которому полностью не исполнены, либо не исполнены обязательства по кредиту (займу) на погашение ранее предоставленного жилищного кредита.</w:t>
      </w:r>
    </w:p>
    <w:p w:rsidR="00EB1AFB" w:rsidRPr="00DA06BA" w:rsidRDefault="00EB1AFB" w:rsidP="0018121B">
      <w:pPr>
        <w:rPr>
          <w:rFonts w:ascii="Arial" w:hAnsi="Arial" w:cs="Arial"/>
        </w:rPr>
      </w:pPr>
      <w:bookmarkStart w:id="58" w:name="sub_133"/>
      <w:bookmarkEnd w:id="57"/>
      <w:r w:rsidRPr="00DA06BA">
        <w:rPr>
          <w:rFonts w:ascii="Arial" w:hAnsi="Arial" w:cs="Arial"/>
        </w:rPr>
        <w:t>9. Порядок и условия признания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w:t>
      </w:r>
      <w:r w:rsidR="00725207" w:rsidRPr="00DA06BA">
        <w:rPr>
          <w:rFonts w:ascii="Arial" w:hAnsi="Arial" w:cs="Arial"/>
        </w:rPr>
        <w:t>й выплаты, устанавливается з</w:t>
      </w:r>
      <w:r w:rsidRPr="00DA06BA">
        <w:rPr>
          <w:rFonts w:ascii="Arial" w:hAnsi="Arial" w:cs="Arial"/>
        </w:rPr>
        <w:t>аконом Красноярского края</w:t>
      </w:r>
      <w:r w:rsidR="00585E96" w:rsidRPr="00DA06BA">
        <w:rPr>
          <w:rFonts w:ascii="Arial" w:hAnsi="Arial" w:cs="Arial"/>
        </w:rPr>
        <w:t xml:space="preserve"> от 06.10.2011</w:t>
      </w:r>
      <w:r w:rsidR="003F7077" w:rsidRPr="00DA06BA">
        <w:rPr>
          <w:rFonts w:ascii="Arial" w:hAnsi="Arial" w:cs="Arial"/>
        </w:rPr>
        <w:t xml:space="preserve"> </w:t>
      </w:r>
      <w:r w:rsidR="00585E96" w:rsidRPr="00DA06BA">
        <w:rPr>
          <w:rFonts w:ascii="Arial" w:hAnsi="Arial" w:cs="Arial"/>
        </w:rPr>
        <w:t>№ 13-6224</w:t>
      </w:r>
      <w:r w:rsidRPr="00DA06BA">
        <w:rPr>
          <w:rFonts w:ascii="Arial" w:hAnsi="Arial" w:cs="Arial"/>
        </w:rPr>
        <w:t>.</w:t>
      </w:r>
    </w:p>
    <w:p w:rsidR="00304B31" w:rsidRPr="00DA06BA" w:rsidRDefault="003864B3" w:rsidP="0018121B">
      <w:pPr>
        <w:rPr>
          <w:rFonts w:ascii="Arial" w:hAnsi="Arial" w:cs="Arial"/>
        </w:rPr>
      </w:pPr>
      <w:bookmarkStart w:id="59" w:name="sub_135"/>
      <w:bookmarkEnd w:id="58"/>
      <w:r w:rsidRPr="00DA06BA">
        <w:rPr>
          <w:rFonts w:ascii="Arial" w:hAnsi="Arial" w:cs="Arial"/>
        </w:rPr>
        <w:t>10</w:t>
      </w:r>
      <w:r w:rsidR="00EB1AFB" w:rsidRPr="00DA06BA">
        <w:rPr>
          <w:rFonts w:ascii="Arial" w:hAnsi="Arial" w:cs="Arial"/>
        </w:rPr>
        <w:t xml:space="preserve">. </w:t>
      </w:r>
      <w:r w:rsidR="00304B31" w:rsidRPr="00DA06BA">
        <w:rPr>
          <w:rFonts w:ascii="Arial" w:hAnsi="Arial" w:cs="Arial"/>
        </w:rPr>
        <w:t xml:space="preserve">Порядок и условия </w:t>
      </w:r>
      <w:r w:rsidR="00EB1AFB" w:rsidRPr="00DA06BA">
        <w:rPr>
          <w:rFonts w:ascii="Arial" w:hAnsi="Arial" w:cs="Arial"/>
        </w:rPr>
        <w:t>признания молодой семьи участником подпрограммы</w:t>
      </w:r>
      <w:r w:rsidR="00304B31" w:rsidRPr="00DA06BA">
        <w:rPr>
          <w:rFonts w:ascii="Arial" w:hAnsi="Arial" w:cs="Arial"/>
        </w:rPr>
        <w:t xml:space="preserve"> регулируются постановлением Правительства Российской Федерации от 17.12.2010</w:t>
      </w:r>
      <w:r w:rsidR="003F7077" w:rsidRPr="00DA06BA">
        <w:rPr>
          <w:rFonts w:ascii="Arial" w:hAnsi="Arial" w:cs="Arial"/>
        </w:rPr>
        <w:t xml:space="preserve"> </w:t>
      </w:r>
      <w:r w:rsidR="00304B31" w:rsidRPr="00DA06BA">
        <w:rPr>
          <w:rFonts w:ascii="Arial" w:hAnsi="Arial" w:cs="Arial"/>
        </w:rPr>
        <w:t>№ 1050 (далее - Постановление № 1050).</w:t>
      </w:r>
      <w:r w:rsidR="00EB1AFB" w:rsidRPr="00DA06BA">
        <w:rPr>
          <w:rFonts w:ascii="Arial" w:hAnsi="Arial" w:cs="Arial"/>
        </w:rPr>
        <w:t xml:space="preserve"> </w:t>
      </w:r>
    </w:p>
    <w:p w:rsidR="00EB1AFB" w:rsidRPr="00DA06BA" w:rsidRDefault="00304B31" w:rsidP="0018121B">
      <w:pPr>
        <w:rPr>
          <w:rFonts w:ascii="Arial" w:hAnsi="Arial" w:cs="Arial"/>
        </w:rPr>
      </w:pPr>
      <w:r w:rsidRPr="00DA06BA">
        <w:rPr>
          <w:rFonts w:ascii="Arial" w:hAnsi="Arial" w:cs="Arial"/>
        </w:rPr>
        <w:t xml:space="preserve">11. Порядок </w:t>
      </w:r>
      <w:r w:rsidR="00EB1AFB" w:rsidRPr="00DA06BA">
        <w:rPr>
          <w:rFonts w:ascii="Arial" w:hAnsi="Arial" w:cs="Arial"/>
        </w:rPr>
        <w:t xml:space="preserve">формирования списков молодых семей - участников подпрограммы, изъявивших желание получить социальную выплату в планируемом </w:t>
      </w:r>
      <w:r w:rsidRPr="00DA06BA">
        <w:rPr>
          <w:rFonts w:ascii="Arial" w:hAnsi="Arial" w:cs="Arial"/>
        </w:rPr>
        <w:t xml:space="preserve">году, и форма этого списка определяются </w:t>
      </w:r>
      <w:r w:rsidR="000746BA" w:rsidRPr="00DA06BA">
        <w:rPr>
          <w:rFonts w:ascii="Arial" w:hAnsi="Arial" w:cs="Arial"/>
        </w:rPr>
        <w:t>постановлением Правительства Красноярского края от 31.12.2019 № 812-п.</w:t>
      </w:r>
    </w:p>
    <w:p w:rsidR="00EB1AFB" w:rsidRPr="00DA06BA" w:rsidRDefault="00304B31" w:rsidP="0018121B">
      <w:pPr>
        <w:rPr>
          <w:rFonts w:ascii="Arial" w:hAnsi="Arial" w:cs="Arial"/>
        </w:rPr>
      </w:pPr>
      <w:bookmarkStart w:id="60" w:name="sub_137"/>
      <w:bookmarkEnd w:id="59"/>
      <w:r w:rsidRPr="00DA06BA">
        <w:rPr>
          <w:rFonts w:ascii="Arial" w:hAnsi="Arial" w:cs="Arial"/>
        </w:rPr>
        <w:t>12</w:t>
      </w:r>
      <w:r w:rsidR="00EB1AFB" w:rsidRPr="00DA06BA">
        <w:rPr>
          <w:rFonts w:ascii="Arial" w:hAnsi="Arial" w:cs="Arial"/>
        </w:rPr>
        <w:t>. Право молодой семьи на получение социальной выплаты удостоверяется именным документом - свидетельством</w:t>
      </w:r>
      <w:r w:rsidR="007A2A8E" w:rsidRPr="00DA06BA">
        <w:rPr>
          <w:rFonts w:ascii="Arial" w:hAnsi="Arial" w:cs="Arial"/>
        </w:rPr>
        <w:t xml:space="preserve"> о праве на получение социальной выплаты </w:t>
      </w:r>
      <w:r w:rsidR="00EB1AFB" w:rsidRPr="00DA06BA">
        <w:rPr>
          <w:rFonts w:ascii="Arial" w:hAnsi="Arial" w:cs="Arial"/>
        </w:rPr>
        <w:t>(далее - свидетельство), которое не является ценной бумагой.</w:t>
      </w:r>
    </w:p>
    <w:bookmarkEnd w:id="60"/>
    <w:p w:rsidR="00EB1AFB" w:rsidRPr="00DA06BA" w:rsidRDefault="00EB1AFB" w:rsidP="0018121B">
      <w:pPr>
        <w:rPr>
          <w:rFonts w:ascii="Arial" w:hAnsi="Arial" w:cs="Arial"/>
        </w:rPr>
      </w:pPr>
      <w:r w:rsidRPr="00DA06BA">
        <w:rPr>
          <w:rFonts w:ascii="Arial" w:hAnsi="Arial" w:cs="Arial"/>
        </w:rPr>
        <w:t>Срок действия свидетельства составляет не более 7 месяцев с даты выдачи, указанной в свидетельстве.</w:t>
      </w:r>
    </w:p>
    <w:p w:rsidR="00EB1AFB" w:rsidRPr="00DA06BA" w:rsidRDefault="00304B31" w:rsidP="0018121B">
      <w:pPr>
        <w:rPr>
          <w:rFonts w:ascii="Arial" w:hAnsi="Arial" w:cs="Arial"/>
        </w:rPr>
      </w:pPr>
      <w:bookmarkStart w:id="61" w:name="sub_3106"/>
      <w:r w:rsidRPr="00DA06BA">
        <w:rPr>
          <w:rFonts w:ascii="Arial" w:hAnsi="Arial" w:cs="Arial"/>
        </w:rPr>
        <w:t>13</w:t>
      </w:r>
      <w:r w:rsidR="00EB1AFB" w:rsidRPr="00DA06BA">
        <w:rPr>
          <w:rFonts w:ascii="Arial" w:hAnsi="Arial" w:cs="Arial"/>
        </w:rPr>
        <w:t>. Правила выдачи и реализаци</w:t>
      </w:r>
      <w:r w:rsidRPr="00DA06BA">
        <w:rPr>
          <w:rFonts w:ascii="Arial" w:hAnsi="Arial" w:cs="Arial"/>
        </w:rPr>
        <w:t>и свидетельств устанавливаются П</w:t>
      </w:r>
      <w:r w:rsidR="00EB1AFB" w:rsidRPr="00DA06BA">
        <w:rPr>
          <w:rFonts w:ascii="Arial" w:hAnsi="Arial" w:cs="Arial"/>
        </w:rPr>
        <w:t xml:space="preserve">остановлением </w:t>
      </w:r>
      <w:r w:rsidRPr="00DA06BA">
        <w:rPr>
          <w:rFonts w:ascii="Arial" w:hAnsi="Arial" w:cs="Arial"/>
        </w:rPr>
        <w:t>№ 1050</w:t>
      </w:r>
      <w:r w:rsidR="00EB1AFB" w:rsidRPr="00DA06BA">
        <w:rPr>
          <w:rFonts w:ascii="Arial" w:hAnsi="Arial" w:cs="Arial"/>
        </w:rPr>
        <w:t>.</w:t>
      </w:r>
    </w:p>
    <w:p w:rsidR="00DC5600" w:rsidRPr="00DA06BA" w:rsidRDefault="00DC5600" w:rsidP="0018121B">
      <w:pPr>
        <w:rPr>
          <w:rFonts w:ascii="Arial" w:hAnsi="Arial" w:cs="Arial"/>
        </w:rPr>
      </w:pPr>
    </w:p>
    <w:p w:rsidR="00EB1AFB" w:rsidRPr="00DA06BA" w:rsidRDefault="00EB1AFB" w:rsidP="0018121B">
      <w:pPr>
        <w:pStyle w:val="1"/>
        <w:spacing w:before="0" w:after="0"/>
        <w:rPr>
          <w:rFonts w:ascii="Arial" w:hAnsi="Arial" w:cs="Arial"/>
          <w:b w:val="0"/>
          <w:color w:val="auto"/>
        </w:rPr>
      </w:pPr>
      <w:bookmarkStart w:id="62" w:name="sub_420"/>
      <w:bookmarkEnd w:id="61"/>
      <w:r w:rsidRPr="00DA06BA">
        <w:rPr>
          <w:rFonts w:ascii="Arial" w:hAnsi="Arial" w:cs="Arial"/>
          <w:b w:val="0"/>
          <w:color w:val="auto"/>
        </w:rPr>
        <w:t>4.2. Определение размера социальной выплаты</w:t>
      </w:r>
    </w:p>
    <w:bookmarkEnd w:id="62"/>
    <w:p w:rsidR="00EB1AFB" w:rsidRPr="00DA06BA" w:rsidRDefault="00EB1AFB" w:rsidP="0018121B">
      <w:pPr>
        <w:rPr>
          <w:rFonts w:ascii="Arial" w:hAnsi="Arial" w:cs="Arial"/>
        </w:rPr>
      </w:pPr>
    </w:p>
    <w:p w:rsidR="00EB1AFB" w:rsidRPr="00DA06BA" w:rsidRDefault="00EB1AFB" w:rsidP="0018121B">
      <w:pPr>
        <w:rPr>
          <w:rFonts w:ascii="Arial" w:hAnsi="Arial" w:cs="Arial"/>
        </w:rPr>
      </w:pPr>
      <w:bookmarkStart w:id="63" w:name="sub_138"/>
      <w:r w:rsidRPr="00DA06BA">
        <w:rPr>
          <w:rFonts w:ascii="Arial" w:hAnsi="Arial" w:cs="Arial"/>
        </w:rPr>
        <w:t>1. Социальная выплата, предоставляемая участнику подпрограммы, формируется на условиях софинансирования за счет средств федерального, краевого и местного бюджетов.</w:t>
      </w:r>
    </w:p>
    <w:bookmarkEnd w:id="63"/>
    <w:p w:rsidR="00EB1AFB" w:rsidRPr="00DA06BA" w:rsidRDefault="00EB1AFB" w:rsidP="0018121B">
      <w:pPr>
        <w:rPr>
          <w:rFonts w:ascii="Arial" w:hAnsi="Arial" w:cs="Arial"/>
        </w:rPr>
      </w:pPr>
      <w:r w:rsidRPr="00DA06BA">
        <w:rPr>
          <w:rFonts w:ascii="Arial" w:hAnsi="Arial" w:cs="Arial"/>
        </w:rPr>
        <w:t>Размер социальной выплаты составляет не менее:</w:t>
      </w:r>
    </w:p>
    <w:p w:rsidR="00EB1AFB" w:rsidRPr="00DA06BA" w:rsidRDefault="00EB1AFB" w:rsidP="0018121B">
      <w:pPr>
        <w:rPr>
          <w:rFonts w:ascii="Arial" w:hAnsi="Arial" w:cs="Arial"/>
        </w:rPr>
      </w:pPr>
      <w:r w:rsidRPr="00DA06BA">
        <w:rPr>
          <w:rFonts w:ascii="Arial" w:hAnsi="Arial" w:cs="Arial"/>
        </w:rPr>
        <w:t>35 процентов расчетной (средней) стоимости жилья для молодых семей, не имеющих детей;</w:t>
      </w:r>
    </w:p>
    <w:p w:rsidR="00EB1AFB" w:rsidRPr="00DA06BA" w:rsidRDefault="00EB1AFB" w:rsidP="0018121B">
      <w:pPr>
        <w:rPr>
          <w:rFonts w:ascii="Arial" w:hAnsi="Arial" w:cs="Arial"/>
        </w:rPr>
      </w:pPr>
      <w:r w:rsidRPr="00DA06BA">
        <w:rPr>
          <w:rFonts w:ascii="Arial" w:hAnsi="Arial" w:cs="Arial"/>
        </w:rPr>
        <w:t>40 процентов расч</w:t>
      </w:r>
      <w:r w:rsidR="001E2982" w:rsidRPr="00DA06BA">
        <w:rPr>
          <w:rFonts w:ascii="Arial" w:hAnsi="Arial" w:cs="Arial"/>
        </w:rPr>
        <w:t>етной (средней) стоимости жилья</w:t>
      </w:r>
      <w:r w:rsidRPr="00DA06BA">
        <w:rPr>
          <w:rFonts w:ascii="Arial" w:hAnsi="Arial" w:cs="Arial"/>
        </w:rPr>
        <w:t xml:space="preserve"> для молодых семей, имеющих 1 ребенка и более, а также для неполных молодых семей, состоящих из 1 молодого родителя и 1 ребенка и более.</w:t>
      </w:r>
    </w:p>
    <w:p w:rsidR="00EB1AFB" w:rsidRPr="00DA06BA" w:rsidRDefault="00EB1AFB" w:rsidP="0018121B">
      <w:pPr>
        <w:rPr>
          <w:rFonts w:ascii="Arial" w:hAnsi="Arial" w:cs="Arial"/>
        </w:rPr>
      </w:pPr>
      <w:r w:rsidRPr="00DA06BA">
        <w:rPr>
          <w:rFonts w:ascii="Arial" w:hAnsi="Arial" w:cs="Arial"/>
        </w:rPr>
        <w:t>Методика расчета размера соци</w:t>
      </w:r>
      <w:r w:rsidR="00304B31" w:rsidRPr="00DA06BA">
        <w:rPr>
          <w:rFonts w:ascii="Arial" w:hAnsi="Arial" w:cs="Arial"/>
        </w:rPr>
        <w:t>альной выплаты устанавливается П</w:t>
      </w:r>
      <w:r w:rsidRPr="00DA06BA">
        <w:rPr>
          <w:rFonts w:ascii="Arial" w:hAnsi="Arial" w:cs="Arial"/>
        </w:rPr>
        <w:t xml:space="preserve">остановлением </w:t>
      </w:r>
      <w:r w:rsidR="00304B31" w:rsidRPr="00DA06BA">
        <w:rPr>
          <w:rFonts w:ascii="Arial" w:hAnsi="Arial" w:cs="Arial"/>
        </w:rPr>
        <w:t>№ 1050</w:t>
      </w:r>
      <w:r w:rsidRPr="00DA06BA">
        <w:rPr>
          <w:rFonts w:ascii="Arial" w:hAnsi="Arial" w:cs="Arial"/>
        </w:rPr>
        <w:t>.</w:t>
      </w:r>
    </w:p>
    <w:p w:rsidR="00EB1AFB" w:rsidRPr="00DA06BA" w:rsidRDefault="00EB1AFB" w:rsidP="0018121B">
      <w:pPr>
        <w:rPr>
          <w:rFonts w:ascii="Arial" w:hAnsi="Arial" w:cs="Arial"/>
        </w:rPr>
      </w:pPr>
      <w:bookmarkStart w:id="64" w:name="sub_139"/>
      <w:r w:rsidRPr="00DA06BA">
        <w:rPr>
          <w:rFonts w:ascii="Arial" w:hAnsi="Arial" w:cs="Arial"/>
        </w:rPr>
        <w:t>2. Расчет размера социальной выплаты производится исходя из размера общей площади жилого помещения, установленной для семей разной численности, количества членов молодой семьи - участника и норматива стоимости 1 кв. метра общей площади жилья по муниципальному образованию город Норильск.</w:t>
      </w:r>
    </w:p>
    <w:bookmarkEnd w:id="64"/>
    <w:p w:rsidR="00EB1AFB" w:rsidRPr="00DA06BA" w:rsidRDefault="00EB1AFB" w:rsidP="0018121B">
      <w:pPr>
        <w:rPr>
          <w:rFonts w:ascii="Arial" w:hAnsi="Arial" w:cs="Arial"/>
        </w:rPr>
      </w:pPr>
      <w:r w:rsidRPr="00DA06BA">
        <w:rPr>
          <w:rFonts w:ascii="Arial" w:hAnsi="Arial" w:cs="Arial"/>
        </w:rPr>
        <w:t>Норматив стоимости 1 кв. метра общей площади жилья на территории муниципального образования город Норильск для расчета размера социальной выплаты устанавливается постановлением Администрации город</w:t>
      </w:r>
      <w:r w:rsidR="00B47A27" w:rsidRPr="00DA06BA">
        <w:rPr>
          <w:rFonts w:ascii="Arial" w:hAnsi="Arial" w:cs="Arial"/>
        </w:rPr>
        <w:t>а</w:t>
      </w:r>
      <w:r w:rsidRPr="00DA06BA">
        <w:rPr>
          <w:rFonts w:ascii="Arial" w:hAnsi="Arial" w:cs="Arial"/>
        </w:rPr>
        <w:t xml:space="preserve"> Норильск</w:t>
      </w:r>
      <w:r w:rsidR="00B47A27" w:rsidRPr="00DA06BA">
        <w:rPr>
          <w:rFonts w:ascii="Arial" w:hAnsi="Arial" w:cs="Arial"/>
        </w:rPr>
        <w:t>а</w:t>
      </w:r>
      <w:r w:rsidRPr="00DA06BA">
        <w:rPr>
          <w:rFonts w:ascii="Arial" w:hAnsi="Arial" w:cs="Arial"/>
        </w:rPr>
        <w:t xml:space="preserve">, но не выше средней рыночной стоимости 1 кв. м общей площади жилья по </w:t>
      </w:r>
      <w:r w:rsidR="00B47A27" w:rsidRPr="00DA06BA">
        <w:rPr>
          <w:rFonts w:ascii="Arial" w:hAnsi="Arial" w:cs="Arial"/>
        </w:rPr>
        <w:t>Красноярскому краю, определяемой</w:t>
      </w:r>
      <w:r w:rsidRPr="00DA06BA">
        <w:rPr>
          <w:rFonts w:ascii="Arial" w:hAnsi="Arial" w:cs="Arial"/>
        </w:rPr>
        <w:t xml:space="preserve"> Министерством строительства и жилищно-коммунального хозяйства Российской Федерации.</w:t>
      </w:r>
    </w:p>
    <w:p w:rsidR="00EB1AFB" w:rsidRPr="00DA06BA" w:rsidRDefault="00EB1AFB" w:rsidP="0018121B">
      <w:pPr>
        <w:rPr>
          <w:rFonts w:ascii="Arial" w:hAnsi="Arial" w:cs="Arial"/>
        </w:rPr>
      </w:pPr>
      <w:r w:rsidRPr="00DA06BA">
        <w:rPr>
          <w:rFonts w:ascii="Arial" w:hAnsi="Arial" w:cs="Arial"/>
        </w:rPr>
        <w:t>Расчет размера социальной выплаты для молодой семьи, в которой один из супругов не является гражданином Российской Федерации, производится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EB1AFB" w:rsidRPr="00DA06BA" w:rsidRDefault="00EB1AFB" w:rsidP="0018121B">
      <w:pPr>
        <w:rPr>
          <w:rFonts w:ascii="Arial" w:hAnsi="Arial" w:cs="Arial"/>
        </w:rPr>
      </w:pPr>
      <w:bookmarkStart w:id="65" w:name="sub_140"/>
      <w:r w:rsidRPr="00DA06BA">
        <w:rPr>
          <w:rFonts w:ascii="Arial" w:hAnsi="Arial" w:cs="Arial"/>
        </w:rPr>
        <w:t>3. Размер общей площади жилого помещения, с учетом которой определяется размер социальной выплаты, составляет:</w:t>
      </w:r>
    </w:p>
    <w:bookmarkEnd w:id="65"/>
    <w:p w:rsidR="00EB1AFB" w:rsidRPr="00DA06BA" w:rsidRDefault="00EB1AFB" w:rsidP="0018121B">
      <w:pPr>
        <w:rPr>
          <w:rFonts w:ascii="Arial" w:hAnsi="Arial" w:cs="Arial"/>
        </w:rPr>
      </w:pPr>
      <w:r w:rsidRPr="00DA06BA">
        <w:rPr>
          <w:rFonts w:ascii="Arial" w:hAnsi="Arial" w:cs="Arial"/>
        </w:rPr>
        <w:t>- для семьи, состоящей из 2 человек (молодые супруги или 1 молодой родитель и ребенок), - 42 кв.</w:t>
      </w:r>
      <w:r w:rsidR="004C6D64" w:rsidRPr="00DA06BA">
        <w:rPr>
          <w:rFonts w:ascii="Arial" w:hAnsi="Arial" w:cs="Arial"/>
        </w:rPr>
        <w:t xml:space="preserve"> </w:t>
      </w:r>
      <w:r w:rsidRPr="00DA06BA">
        <w:rPr>
          <w:rFonts w:ascii="Arial" w:hAnsi="Arial" w:cs="Arial"/>
        </w:rPr>
        <w:t>м;</w:t>
      </w:r>
    </w:p>
    <w:p w:rsidR="00EB1AFB" w:rsidRPr="00DA06BA" w:rsidRDefault="00EB1AFB" w:rsidP="0018121B">
      <w:pPr>
        <w:rPr>
          <w:rFonts w:ascii="Arial" w:hAnsi="Arial" w:cs="Arial"/>
        </w:rPr>
      </w:pPr>
      <w:r w:rsidRPr="00DA06BA">
        <w:rPr>
          <w:rFonts w:ascii="Arial" w:hAnsi="Arial" w:cs="Arial"/>
        </w:rPr>
        <w:t>- для семьи, состоящей из 3 и более человек, включающей помимо молодых супругов одного и более детей (либо семьи, состоящей из 1 молодого родителя и 2 или более детей), - по 18 кв. м на 1 человека.</w:t>
      </w:r>
    </w:p>
    <w:p w:rsidR="00EB1AFB" w:rsidRPr="00DA06BA" w:rsidRDefault="00EB1AFB" w:rsidP="0018121B">
      <w:pPr>
        <w:rPr>
          <w:rFonts w:ascii="Arial" w:hAnsi="Arial" w:cs="Arial"/>
        </w:rPr>
      </w:pPr>
      <w:bookmarkStart w:id="66" w:name="sub_141"/>
      <w:r w:rsidRPr="00DA06BA">
        <w:rPr>
          <w:rFonts w:ascii="Arial" w:hAnsi="Arial" w:cs="Arial"/>
        </w:rPr>
        <w:t>4. Расчетная (средняя) стоимость жилья, используемая при расчете размера социальной выплаты, определяется по формуле:</w:t>
      </w:r>
    </w:p>
    <w:bookmarkEnd w:id="66"/>
    <w:p w:rsidR="00EB1AFB" w:rsidRPr="00DA06BA" w:rsidRDefault="00111669" w:rsidP="0018121B">
      <w:pPr>
        <w:ind w:firstLine="698"/>
        <w:jc w:val="center"/>
        <w:rPr>
          <w:rFonts w:ascii="Arial" w:hAnsi="Arial" w:cs="Arial"/>
        </w:rPr>
      </w:pPr>
      <w:r w:rsidRPr="00DA06BA">
        <w:rPr>
          <w:rFonts w:ascii="Arial" w:hAnsi="Arial" w:cs="Arial"/>
          <w:noProof/>
        </w:rPr>
        <w:drawing>
          <wp:inline distT="0" distB="0" distL="0" distR="0" wp14:anchorId="5AC3BC26" wp14:editId="2215F76A">
            <wp:extent cx="1114425" cy="238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14425" cy="238125"/>
                    </a:xfrm>
                    <a:prstGeom prst="rect">
                      <a:avLst/>
                    </a:prstGeom>
                    <a:noFill/>
                    <a:ln>
                      <a:noFill/>
                    </a:ln>
                  </pic:spPr>
                </pic:pic>
              </a:graphicData>
            </a:graphic>
          </wp:inline>
        </w:drawing>
      </w:r>
      <w:r w:rsidR="00597F44" w:rsidRPr="00DA06BA">
        <w:rPr>
          <w:rFonts w:ascii="Arial" w:hAnsi="Arial" w:cs="Arial"/>
        </w:rPr>
        <w:t>,</w:t>
      </w:r>
    </w:p>
    <w:p w:rsidR="00EB1AFB" w:rsidRPr="00DA06BA" w:rsidRDefault="00EB1AFB" w:rsidP="0018121B">
      <w:pPr>
        <w:rPr>
          <w:rFonts w:ascii="Arial" w:hAnsi="Arial" w:cs="Arial"/>
        </w:rPr>
      </w:pPr>
      <w:r w:rsidRPr="00DA06BA">
        <w:rPr>
          <w:rFonts w:ascii="Arial" w:hAnsi="Arial" w:cs="Arial"/>
        </w:rPr>
        <w:t>где:</w:t>
      </w:r>
    </w:p>
    <w:p w:rsidR="00EB1AFB" w:rsidRPr="00DA06BA" w:rsidRDefault="00111669" w:rsidP="0018121B">
      <w:pPr>
        <w:rPr>
          <w:rFonts w:ascii="Arial" w:hAnsi="Arial" w:cs="Arial"/>
        </w:rPr>
      </w:pPr>
      <w:r w:rsidRPr="00DA06BA">
        <w:rPr>
          <w:rFonts w:ascii="Arial" w:hAnsi="Arial" w:cs="Arial"/>
          <w:noProof/>
        </w:rPr>
        <w:drawing>
          <wp:inline distT="0" distB="0" distL="0" distR="0" wp14:anchorId="3FC16FC8" wp14:editId="7AEA1010">
            <wp:extent cx="428625" cy="2381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238125"/>
                    </a:xfrm>
                    <a:prstGeom prst="rect">
                      <a:avLst/>
                    </a:prstGeom>
                    <a:noFill/>
                    <a:ln>
                      <a:noFill/>
                    </a:ln>
                  </pic:spPr>
                </pic:pic>
              </a:graphicData>
            </a:graphic>
          </wp:inline>
        </w:drawing>
      </w:r>
      <w:r w:rsidR="00EB1AFB" w:rsidRPr="00DA06BA">
        <w:rPr>
          <w:rFonts w:ascii="Arial" w:hAnsi="Arial" w:cs="Arial"/>
        </w:rPr>
        <w:t xml:space="preserve"> - расчетная (средняя) стоимость жилья, используемая при расчете размера социальной выплаты;</w:t>
      </w:r>
    </w:p>
    <w:p w:rsidR="00EB1AFB" w:rsidRPr="00DA06BA" w:rsidRDefault="00111669" w:rsidP="0018121B">
      <w:pPr>
        <w:rPr>
          <w:rFonts w:ascii="Arial" w:hAnsi="Arial" w:cs="Arial"/>
        </w:rPr>
      </w:pPr>
      <w:r w:rsidRPr="00DA06BA">
        <w:rPr>
          <w:rFonts w:ascii="Arial" w:hAnsi="Arial" w:cs="Arial"/>
          <w:noProof/>
        </w:rPr>
        <w:drawing>
          <wp:inline distT="0" distB="0" distL="0" distR="0" wp14:anchorId="00772FCD" wp14:editId="777173DB">
            <wp:extent cx="180975" cy="2381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EB1AFB" w:rsidRPr="00DA06BA">
        <w:rPr>
          <w:rFonts w:ascii="Arial" w:hAnsi="Arial" w:cs="Arial"/>
        </w:rPr>
        <w:t xml:space="preserve"> - норматив стоимости 1 кв. м общей площади жилья на территории муниципального образования город Норильск для расчета размера социальной выплаты, установленный постановлением Администрации города Норильска;</w:t>
      </w:r>
    </w:p>
    <w:p w:rsidR="00EB1AFB" w:rsidRPr="00DA06BA" w:rsidRDefault="00111669" w:rsidP="0018121B">
      <w:pPr>
        <w:rPr>
          <w:rFonts w:ascii="Arial" w:hAnsi="Arial" w:cs="Arial"/>
        </w:rPr>
      </w:pPr>
      <w:r w:rsidRPr="00DA06BA">
        <w:rPr>
          <w:rFonts w:ascii="Arial" w:hAnsi="Arial" w:cs="Arial"/>
          <w:noProof/>
        </w:rPr>
        <w:drawing>
          <wp:inline distT="0" distB="0" distL="0" distR="0" wp14:anchorId="56769517" wp14:editId="1E427464">
            <wp:extent cx="323850" cy="2381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rsidR="00EB1AFB" w:rsidRPr="00DA06BA">
        <w:rPr>
          <w:rFonts w:ascii="Arial" w:hAnsi="Arial" w:cs="Arial"/>
        </w:rPr>
        <w:t xml:space="preserve"> - размер общей площади жилого помещения, определяемый исходя из численного состава семьи.</w:t>
      </w:r>
    </w:p>
    <w:p w:rsidR="00EB1AFB" w:rsidRPr="00DA06BA" w:rsidRDefault="00EB1AFB" w:rsidP="0018121B">
      <w:pPr>
        <w:rPr>
          <w:rFonts w:ascii="Arial" w:hAnsi="Arial" w:cs="Arial"/>
        </w:rPr>
      </w:pPr>
      <w:bookmarkStart w:id="67" w:name="sub_142"/>
      <w:r w:rsidRPr="00DA06BA">
        <w:rPr>
          <w:rFonts w:ascii="Arial" w:hAnsi="Arial" w:cs="Arial"/>
        </w:rPr>
        <w:t>5. Размер социальной выплаты рассчитывается на дату утверждения Министерством списков молодых семей - претендентов, указывается в свидетельстве и остается неизменным в течение всего срока его действия.</w:t>
      </w:r>
    </w:p>
    <w:p w:rsidR="00FF79C2" w:rsidRPr="00DA06BA" w:rsidRDefault="00FF79C2" w:rsidP="0018121B">
      <w:pPr>
        <w:pStyle w:val="1"/>
        <w:spacing w:before="0" w:after="0"/>
        <w:rPr>
          <w:rFonts w:ascii="Arial" w:hAnsi="Arial" w:cs="Arial"/>
          <w:b w:val="0"/>
          <w:color w:val="auto"/>
        </w:rPr>
      </w:pPr>
      <w:bookmarkStart w:id="68" w:name="sub_143"/>
      <w:bookmarkEnd w:id="67"/>
    </w:p>
    <w:p w:rsidR="00EB1AFB" w:rsidRPr="00DA06BA" w:rsidRDefault="00EB1AFB" w:rsidP="0018121B">
      <w:pPr>
        <w:pStyle w:val="1"/>
        <w:spacing w:before="0" w:after="0"/>
        <w:rPr>
          <w:rFonts w:ascii="Arial" w:hAnsi="Arial" w:cs="Arial"/>
          <w:b w:val="0"/>
          <w:color w:val="auto"/>
        </w:rPr>
      </w:pPr>
      <w:r w:rsidRPr="00DA06BA">
        <w:rPr>
          <w:rFonts w:ascii="Arial" w:hAnsi="Arial" w:cs="Arial"/>
          <w:b w:val="0"/>
          <w:color w:val="auto"/>
        </w:rPr>
        <w:t>5. Ресурсное обеспечение подпрограммы МП</w:t>
      </w:r>
    </w:p>
    <w:bookmarkEnd w:id="68"/>
    <w:p w:rsidR="00EB1AFB" w:rsidRPr="00DA06BA" w:rsidRDefault="00EB1AFB" w:rsidP="0018121B">
      <w:pPr>
        <w:rPr>
          <w:rFonts w:ascii="Arial" w:hAnsi="Arial" w:cs="Arial"/>
        </w:rPr>
      </w:pPr>
    </w:p>
    <w:p w:rsidR="00EB1AFB" w:rsidRPr="00DA06BA" w:rsidRDefault="00EB1AFB" w:rsidP="0018121B">
      <w:pPr>
        <w:rPr>
          <w:rFonts w:ascii="Arial" w:hAnsi="Arial" w:cs="Arial"/>
        </w:rPr>
      </w:pPr>
      <w:r w:rsidRPr="00DA06BA">
        <w:rPr>
          <w:rFonts w:ascii="Arial" w:hAnsi="Arial" w:cs="Arial"/>
        </w:rPr>
        <w:t>Направления и объем</w:t>
      </w:r>
      <w:r w:rsidR="005C51E0" w:rsidRPr="00DA06BA">
        <w:rPr>
          <w:rFonts w:ascii="Arial" w:hAnsi="Arial" w:cs="Arial"/>
        </w:rPr>
        <w:t>ы</w:t>
      </w:r>
      <w:r w:rsidRPr="00DA06BA">
        <w:rPr>
          <w:rFonts w:ascii="Arial" w:hAnsi="Arial" w:cs="Arial"/>
        </w:rPr>
        <w:t xml:space="preserve"> финансирования подпрограммы</w:t>
      </w:r>
      <w:r w:rsidR="005C51E0" w:rsidRPr="00DA06BA">
        <w:rPr>
          <w:rFonts w:ascii="Arial" w:hAnsi="Arial" w:cs="Arial"/>
        </w:rPr>
        <w:t xml:space="preserve"> с 202</w:t>
      </w:r>
      <w:r w:rsidR="00585E96" w:rsidRPr="00DA06BA">
        <w:rPr>
          <w:rFonts w:ascii="Arial" w:hAnsi="Arial" w:cs="Arial"/>
        </w:rPr>
        <w:t>4 по 2027</w:t>
      </w:r>
      <w:r w:rsidR="005C51E0" w:rsidRPr="00DA06BA">
        <w:rPr>
          <w:rFonts w:ascii="Arial" w:hAnsi="Arial" w:cs="Arial"/>
        </w:rPr>
        <w:t xml:space="preserve"> годы с разбивкой по годам</w:t>
      </w:r>
      <w:r w:rsidRPr="00DA06BA">
        <w:rPr>
          <w:rFonts w:ascii="Arial" w:hAnsi="Arial" w:cs="Arial"/>
        </w:rPr>
        <w:t xml:space="preserve"> </w:t>
      </w:r>
      <w:r w:rsidR="005C51E0" w:rsidRPr="00DA06BA">
        <w:rPr>
          <w:rFonts w:ascii="Arial" w:hAnsi="Arial" w:cs="Arial"/>
        </w:rPr>
        <w:t xml:space="preserve">и источникам финансирования </w:t>
      </w:r>
      <w:r w:rsidRPr="00DA06BA">
        <w:rPr>
          <w:rFonts w:ascii="Arial" w:hAnsi="Arial" w:cs="Arial"/>
        </w:rPr>
        <w:t>приведен</w:t>
      </w:r>
      <w:r w:rsidR="005C51E0" w:rsidRPr="00DA06BA">
        <w:rPr>
          <w:rFonts w:ascii="Arial" w:hAnsi="Arial" w:cs="Arial"/>
        </w:rPr>
        <w:t>ы</w:t>
      </w:r>
      <w:r w:rsidRPr="00DA06BA">
        <w:rPr>
          <w:rFonts w:ascii="Arial" w:hAnsi="Arial" w:cs="Arial"/>
        </w:rPr>
        <w:t xml:space="preserve"> в </w:t>
      </w:r>
      <w:r w:rsidR="00CA5D54" w:rsidRPr="00DA06BA">
        <w:rPr>
          <w:rStyle w:val="a4"/>
          <w:rFonts w:ascii="Arial" w:hAnsi="Arial" w:cs="Arial"/>
          <w:color w:val="auto"/>
        </w:rPr>
        <w:t>приложении №</w:t>
      </w:r>
      <w:r w:rsidR="003F7077" w:rsidRPr="00DA06BA">
        <w:rPr>
          <w:rStyle w:val="a4"/>
          <w:rFonts w:ascii="Arial" w:hAnsi="Arial" w:cs="Arial"/>
          <w:color w:val="auto"/>
        </w:rPr>
        <w:t xml:space="preserve"> </w:t>
      </w:r>
      <w:r w:rsidRPr="00DA06BA">
        <w:rPr>
          <w:rStyle w:val="a4"/>
          <w:rFonts w:ascii="Arial" w:hAnsi="Arial" w:cs="Arial"/>
          <w:color w:val="auto"/>
        </w:rPr>
        <w:t>4</w:t>
      </w:r>
      <w:r w:rsidRPr="00DA06BA">
        <w:rPr>
          <w:rFonts w:ascii="Arial" w:hAnsi="Arial" w:cs="Arial"/>
        </w:rPr>
        <w:t xml:space="preserve"> к МП.</w:t>
      </w:r>
    </w:p>
    <w:p w:rsidR="00EB1AFB" w:rsidRPr="00DA06BA" w:rsidRDefault="00EB1AFB" w:rsidP="0018121B">
      <w:pPr>
        <w:rPr>
          <w:rFonts w:ascii="Arial" w:hAnsi="Arial" w:cs="Arial"/>
        </w:rPr>
      </w:pPr>
      <w:r w:rsidRPr="00DA06BA">
        <w:rPr>
          <w:rFonts w:ascii="Arial" w:hAnsi="Arial" w:cs="Arial"/>
        </w:rPr>
        <w:t>Распределение субсидий бюджетам муниципальных образований Красноярского края осуществляется между муниципальными образованиями края, отобранны</w:t>
      </w:r>
      <w:r w:rsidR="00304B31" w:rsidRPr="00DA06BA">
        <w:rPr>
          <w:rFonts w:ascii="Arial" w:hAnsi="Arial" w:cs="Arial"/>
        </w:rPr>
        <w:t>ми для участия в мероприятии</w:t>
      </w:r>
      <w:r w:rsidR="00CA5D54" w:rsidRPr="00DA06BA">
        <w:rPr>
          <w:rFonts w:ascii="Arial" w:hAnsi="Arial" w:cs="Arial"/>
        </w:rPr>
        <w:t xml:space="preserve"> «</w:t>
      </w:r>
      <w:r w:rsidRPr="00DA06BA">
        <w:rPr>
          <w:rFonts w:ascii="Arial" w:hAnsi="Arial" w:cs="Arial"/>
        </w:rPr>
        <w:t>Субсидии бюджетам муниципальных образований Красноярского края на предоставление социальных выплат молодым семьям на приобретение (строительство) жилья</w:t>
      </w:r>
      <w:r w:rsidR="00CA5D54" w:rsidRPr="00DA06BA">
        <w:rPr>
          <w:rFonts w:ascii="Arial" w:hAnsi="Arial" w:cs="Arial"/>
        </w:rPr>
        <w:t>»</w:t>
      </w:r>
      <w:r w:rsidRPr="00DA06BA">
        <w:rPr>
          <w:rFonts w:ascii="Arial" w:hAnsi="Arial" w:cs="Arial"/>
        </w:rPr>
        <w:t xml:space="preserve"> </w:t>
      </w:r>
      <w:r w:rsidR="00585E96" w:rsidRPr="00DA06BA">
        <w:rPr>
          <w:rStyle w:val="a4"/>
          <w:rFonts w:ascii="Arial" w:hAnsi="Arial" w:cs="Arial"/>
          <w:color w:val="auto"/>
        </w:rPr>
        <w:t>ведомственного</w:t>
      </w:r>
      <w:r w:rsidR="00585E96" w:rsidRPr="00DA06BA">
        <w:rPr>
          <w:rFonts w:ascii="Arial" w:hAnsi="Arial" w:cs="Arial"/>
        </w:rPr>
        <w:t xml:space="preserve"> проекта</w:t>
      </w:r>
      <w:r w:rsidR="00CA5D54" w:rsidRPr="00DA06BA">
        <w:rPr>
          <w:rFonts w:ascii="Arial" w:hAnsi="Arial" w:cs="Arial"/>
        </w:rPr>
        <w:t xml:space="preserve"> «</w:t>
      </w:r>
      <w:r w:rsidRPr="00DA06BA">
        <w:rPr>
          <w:rFonts w:ascii="Arial" w:hAnsi="Arial" w:cs="Arial"/>
        </w:rPr>
        <w:t>Улучшение жилищных усло</w:t>
      </w:r>
      <w:r w:rsidR="00CA5D54" w:rsidRPr="00DA06BA">
        <w:rPr>
          <w:rFonts w:ascii="Arial" w:hAnsi="Arial" w:cs="Arial"/>
        </w:rPr>
        <w:t>вий отдельных категорий граждан»</w:t>
      </w:r>
      <w:r w:rsidRPr="00DA06BA">
        <w:rPr>
          <w:rFonts w:ascii="Arial" w:hAnsi="Arial" w:cs="Arial"/>
        </w:rPr>
        <w:t xml:space="preserve"> </w:t>
      </w:r>
      <w:r w:rsidRPr="00DA06BA">
        <w:rPr>
          <w:rStyle w:val="a4"/>
          <w:rFonts w:ascii="Arial" w:hAnsi="Arial" w:cs="Arial"/>
          <w:color w:val="auto"/>
        </w:rPr>
        <w:t>государственной программы</w:t>
      </w:r>
      <w:r w:rsidR="00CA5D54" w:rsidRPr="00DA06BA">
        <w:rPr>
          <w:rFonts w:ascii="Arial" w:hAnsi="Arial" w:cs="Arial"/>
        </w:rPr>
        <w:t xml:space="preserve"> Красноярского края «</w:t>
      </w:r>
      <w:r w:rsidRPr="00DA06BA">
        <w:rPr>
          <w:rFonts w:ascii="Arial" w:hAnsi="Arial" w:cs="Arial"/>
        </w:rPr>
        <w:t xml:space="preserve">Создание условий для обеспечения доступным и комфортным </w:t>
      </w:r>
      <w:r w:rsidR="00CA5D54" w:rsidRPr="00DA06BA">
        <w:rPr>
          <w:rFonts w:ascii="Arial" w:hAnsi="Arial" w:cs="Arial"/>
        </w:rPr>
        <w:t>жильем граждан»</w:t>
      </w:r>
      <w:r w:rsidRPr="00DA06BA">
        <w:rPr>
          <w:rFonts w:ascii="Arial" w:hAnsi="Arial" w:cs="Arial"/>
        </w:rPr>
        <w:t xml:space="preserve">, утвержденной </w:t>
      </w:r>
      <w:r w:rsidRPr="00DA06BA">
        <w:rPr>
          <w:rStyle w:val="a4"/>
          <w:rFonts w:ascii="Arial" w:hAnsi="Arial" w:cs="Arial"/>
          <w:color w:val="auto"/>
        </w:rPr>
        <w:t>постановлением</w:t>
      </w:r>
      <w:r w:rsidRPr="00DA06BA">
        <w:rPr>
          <w:rFonts w:ascii="Arial" w:hAnsi="Arial" w:cs="Arial"/>
        </w:rPr>
        <w:t xml:space="preserve"> Правительства Красноярского края</w:t>
      </w:r>
      <w:r w:rsidR="00CA5D54" w:rsidRPr="00DA06BA">
        <w:rPr>
          <w:rFonts w:ascii="Arial" w:hAnsi="Arial" w:cs="Arial"/>
        </w:rPr>
        <w:t xml:space="preserve"> от 30.09.2013 №</w:t>
      </w:r>
      <w:r w:rsidR="003F7077" w:rsidRPr="00DA06BA">
        <w:rPr>
          <w:rFonts w:ascii="Arial" w:hAnsi="Arial" w:cs="Arial"/>
        </w:rPr>
        <w:t xml:space="preserve"> </w:t>
      </w:r>
      <w:r w:rsidR="00304B31" w:rsidRPr="00DA06BA">
        <w:rPr>
          <w:rFonts w:ascii="Arial" w:hAnsi="Arial" w:cs="Arial"/>
        </w:rPr>
        <w:t>514-п (далее - Мероприятие</w:t>
      </w:r>
      <w:r w:rsidRPr="00DA06BA">
        <w:rPr>
          <w:rFonts w:ascii="Arial" w:hAnsi="Arial" w:cs="Arial"/>
        </w:rPr>
        <w:t>)</w:t>
      </w:r>
      <w:r w:rsidR="001E2982" w:rsidRPr="00DA06BA">
        <w:rPr>
          <w:rFonts w:ascii="Arial" w:hAnsi="Arial" w:cs="Arial"/>
        </w:rPr>
        <w:t>,</w:t>
      </w:r>
      <w:r w:rsidRPr="00DA06BA">
        <w:rPr>
          <w:rFonts w:ascii="Arial" w:hAnsi="Arial" w:cs="Arial"/>
        </w:rPr>
        <w:t xml:space="preserve"> на основании конкурсного отбора и обеспечившими уровень софинансирования за счет средств местного бюджета в размере не менее 7 процентов расчетной (средней) стоимости жилья, используемой при расчете размера социальной выплаты в предоставляемых молодым семьям социальных выплатах.</w:t>
      </w:r>
    </w:p>
    <w:p w:rsidR="00EB1AFB" w:rsidRPr="00DA06BA" w:rsidRDefault="00EB1AFB" w:rsidP="0018121B">
      <w:pPr>
        <w:rPr>
          <w:rFonts w:ascii="Arial" w:hAnsi="Arial" w:cs="Arial"/>
        </w:rPr>
      </w:pPr>
      <w:r w:rsidRPr="00DA06BA">
        <w:rPr>
          <w:rFonts w:ascii="Arial" w:hAnsi="Arial" w:cs="Arial"/>
        </w:rPr>
        <w:t>Начиная с конкурсного отбора муници</w:t>
      </w:r>
      <w:r w:rsidR="0071255C" w:rsidRPr="00DA06BA">
        <w:rPr>
          <w:rFonts w:ascii="Arial" w:hAnsi="Arial" w:cs="Arial"/>
        </w:rPr>
        <w:t xml:space="preserve">пальных образований </w:t>
      </w:r>
      <w:r w:rsidR="000746BA" w:rsidRPr="00DA06BA">
        <w:rPr>
          <w:rFonts w:ascii="Arial" w:hAnsi="Arial" w:cs="Arial"/>
        </w:rPr>
        <w:t>на 2017 год,</w:t>
      </w:r>
      <w:r w:rsidRPr="00DA06BA">
        <w:rPr>
          <w:rFonts w:ascii="Arial" w:hAnsi="Arial" w:cs="Arial"/>
        </w:rPr>
        <w:t xml:space="preserve"> субсидия предоставляется при соблюдении условия софинансирования мероприятий из местного бюджета, установленного с учетом уровня расчетной бюджетной обеспеченности муниципальных образований п</w:t>
      </w:r>
      <w:r w:rsidR="0071255C" w:rsidRPr="00DA06BA">
        <w:rPr>
          <w:rFonts w:ascii="Arial" w:hAnsi="Arial" w:cs="Arial"/>
        </w:rPr>
        <w:t>осле выравнивания (далее - РБО)</w:t>
      </w:r>
      <w:r w:rsidRPr="00DA06BA">
        <w:rPr>
          <w:rFonts w:ascii="Arial" w:hAnsi="Arial" w:cs="Arial"/>
        </w:rPr>
        <w:t xml:space="preserve"> в следующем размере:</w:t>
      </w:r>
    </w:p>
    <w:p w:rsidR="00EB1AFB" w:rsidRPr="00DA06BA" w:rsidRDefault="00EB1AFB" w:rsidP="0018121B">
      <w:pPr>
        <w:rPr>
          <w:rFonts w:ascii="Arial" w:hAnsi="Arial" w:cs="Arial"/>
        </w:rPr>
      </w:pPr>
      <w:r w:rsidRPr="00DA06BA">
        <w:rPr>
          <w:rFonts w:ascii="Arial" w:hAnsi="Arial" w:cs="Arial"/>
        </w:rPr>
        <w:t>- для муниципальных образований с уровнем РБО менее 1,2</w:t>
      </w:r>
      <w:r w:rsidR="00E53825" w:rsidRPr="00DA06BA">
        <w:rPr>
          <w:rFonts w:ascii="Arial" w:hAnsi="Arial" w:cs="Arial"/>
        </w:rPr>
        <w:t xml:space="preserve"> и ровно 1,2</w:t>
      </w:r>
      <w:r w:rsidRPr="00DA06BA">
        <w:rPr>
          <w:rFonts w:ascii="Arial" w:hAnsi="Arial" w:cs="Arial"/>
        </w:rPr>
        <w:t xml:space="preserve"> - не </w:t>
      </w:r>
      <w:r w:rsidR="00C7651F" w:rsidRPr="00DA06BA">
        <w:rPr>
          <w:rFonts w:ascii="Arial" w:hAnsi="Arial" w:cs="Arial"/>
        </w:rPr>
        <w:t>более 93</w:t>
      </w:r>
      <w:r w:rsidRPr="00DA06BA">
        <w:rPr>
          <w:rFonts w:ascii="Arial" w:hAnsi="Arial" w:cs="Arial"/>
        </w:rPr>
        <w:t>%;</w:t>
      </w:r>
    </w:p>
    <w:p w:rsidR="00EB1AFB" w:rsidRPr="00DA06BA" w:rsidRDefault="00EB1AFB" w:rsidP="0018121B">
      <w:pPr>
        <w:rPr>
          <w:rFonts w:ascii="Arial" w:hAnsi="Arial" w:cs="Arial"/>
        </w:rPr>
      </w:pPr>
      <w:r w:rsidRPr="00DA06BA">
        <w:rPr>
          <w:rFonts w:ascii="Arial" w:hAnsi="Arial" w:cs="Arial"/>
        </w:rPr>
        <w:t xml:space="preserve">- для муниципальных образований с уровнем РБО свыше 1,2 - не </w:t>
      </w:r>
      <w:r w:rsidR="00C7651F" w:rsidRPr="00DA06BA">
        <w:rPr>
          <w:rFonts w:ascii="Arial" w:hAnsi="Arial" w:cs="Arial"/>
        </w:rPr>
        <w:t>более 9</w:t>
      </w:r>
      <w:r w:rsidRPr="00DA06BA">
        <w:rPr>
          <w:rFonts w:ascii="Arial" w:hAnsi="Arial" w:cs="Arial"/>
        </w:rPr>
        <w:t>0%.</w:t>
      </w:r>
    </w:p>
    <w:p w:rsidR="00EB1AFB" w:rsidRPr="00DA06BA" w:rsidRDefault="00EB1AFB" w:rsidP="0018121B">
      <w:pPr>
        <w:rPr>
          <w:rFonts w:ascii="Arial" w:hAnsi="Arial" w:cs="Arial"/>
        </w:rPr>
      </w:pPr>
      <w:r w:rsidRPr="00DA06BA">
        <w:rPr>
          <w:rFonts w:ascii="Arial" w:hAnsi="Arial" w:cs="Arial"/>
        </w:rPr>
        <w:t>Итоговый размер средств местного бюджета в предоставляемой молодой семье социальной выплате зависит от размера субсидии, предоставляемой из федерального бюджета бюджету Красноярского края.</w:t>
      </w:r>
    </w:p>
    <w:p w:rsidR="00EB1AFB" w:rsidRPr="00DA06BA" w:rsidRDefault="00EB1AFB" w:rsidP="0018121B">
      <w:pPr>
        <w:rPr>
          <w:rFonts w:ascii="Arial" w:hAnsi="Arial" w:cs="Arial"/>
        </w:rPr>
      </w:pPr>
      <w:r w:rsidRPr="00DA06BA">
        <w:rPr>
          <w:rFonts w:ascii="Arial" w:hAnsi="Arial" w:cs="Arial"/>
        </w:rPr>
        <w:t>При недостаточности финансирования из средств федерального или краевог</w:t>
      </w:r>
      <w:r w:rsidR="001E2982" w:rsidRPr="00DA06BA">
        <w:rPr>
          <w:rFonts w:ascii="Arial" w:hAnsi="Arial" w:cs="Arial"/>
        </w:rPr>
        <w:t>о бюджетов</w:t>
      </w:r>
      <w:r w:rsidRPr="00DA06BA">
        <w:rPr>
          <w:rFonts w:ascii="Arial" w:hAnsi="Arial" w:cs="Arial"/>
        </w:rPr>
        <w:t xml:space="preserve"> используются оставшиеся средства местного бюджета, предусмотренные на текущий финансовый год, для предоставления социальных выплат в полном объеме молодым семьям, включенным в утвержденный сводный список молодых семей - претендентов на получение социальной выплаты</w:t>
      </w:r>
      <w:r w:rsidR="00304B31" w:rsidRPr="00DA06BA">
        <w:rPr>
          <w:rFonts w:ascii="Arial" w:hAnsi="Arial" w:cs="Arial"/>
        </w:rPr>
        <w:t xml:space="preserve"> в текущем году по Мероприятию</w:t>
      </w:r>
      <w:r w:rsidRPr="00DA06BA">
        <w:rPr>
          <w:rFonts w:ascii="Arial" w:hAnsi="Arial" w:cs="Arial"/>
        </w:rPr>
        <w:t>.</w:t>
      </w:r>
    </w:p>
    <w:p w:rsidR="00EB1AFB" w:rsidRPr="00DA06BA" w:rsidRDefault="00EB1AFB" w:rsidP="0018121B">
      <w:pPr>
        <w:rPr>
          <w:rFonts w:ascii="Arial" w:hAnsi="Arial" w:cs="Arial"/>
        </w:rPr>
      </w:pPr>
    </w:p>
    <w:p w:rsidR="00EB1AFB" w:rsidRPr="00DA06BA" w:rsidRDefault="00EB1AFB" w:rsidP="0018121B">
      <w:pPr>
        <w:pStyle w:val="1"/>
        <w:spacing w:before="0" w:after="0"/>
        <w:rPr>
          <w:rFonts w:ascii="Arial" w:hAnsi="Arial" w:cs="Arial"/>
          <w:b w:val="0"/>
          <w:color w:val="auto"/>
        </w:rPr>
      </w:pPr>
      <w:bookmarkStart w:id="69" w:name="sub_360"/>
      <w:r w:rsidRPr="00DA06BA">
        <w:rPr>
          <w:rFonts w:ascii="Arial" w:hAnsi="Arial" w:cs="Arial"/>
          <w:b w:val="0"/>
          <w:color w:val="auto"/>
        </w:rPr>
        <w:t>6. Индикаторы результативности подпрограммы МП</w:t>
      </w:r>
    </w:p>
    <w:bookmarkEnd w:id="69"/>
    <w:p w:rsidR="00EB1AFB" w:rsidRPr="00DA06BA" w:rsidRDefault="00EB1AFB" w:rsidP="0018121B">
      <w:pPr>
        <w:rPr>
          <w:rFonts w:ascii="Arial" w:hAnsi="Arial" w:cs="Arial"/>
        </w:rPr>
      </w:pPr>
    </w:p>
    <w:p w:rsidR="00EB1AFB" w:rsidRPr="00DA06BA" w:rsidRDefault="00EB1AFB" w:rsidP="0018121B">
      <w:pPr>
        <w:rPr>
          <w:rFonts w:ascii="Arial" w:hAnsi="Arial" w:cs="Arial"/>
        </w:rPr>
      </w:pPr>
      <w:r w:rsidRPr="00DA06BA">
        <w:rPr>
          <w:rFonts w:ascii="Arial" w:hAnsi="Arial" w:cs="Arial"/>
        </w:rPr>
        <w:t>Эффективность реализации подпрограммы и использования выделенных д</w:t>
      </w:r>
      <w:r w:rsidR="001E2982" w:rsidRPr="00DA06BA">
        <w:rPr>
          <w:rFonts w:ascii="Arial" w:hAnsi="Arial" w:cs="Arial"/>
        </w:rPr>
        <w:t>ля этих целей бюджетных средств</w:t>
      </w:r>
      <w:r w:rsidRPr="00DA06BA">
        <w:rPr>
          <w:rFonts w:ascii="Arial" w:hAnsi="Arial" w:cs="Arial"/>
        </w:rPr>
        <w:t xml:space="preserve"> обеспечивается за счет:</w:t>
      </w:r>
    </w:p>
    <w:p w:rsidR="00EB1AFB" w:rsidRPr="00DA06BA" w:rsidRDefault="00EB1AFB" w:rsidP="0018121B">
      <w:pPr>
        <w:rPr>
          <w:rFonts w:ascii="Arial" w:hAnsi="Arial" w:cs="Arial"/>
        </w:rPr>
      </w:pPr>
      <w:r w:rsidRPr="00DA06BA">
        <w:rPr>
          <w:rFonts w:ascii="Arial" w:hAnsi="Arial" w:cs="Arial"/>
        </w:rPr>
        <w:t>- исключения возможности нецелевого использования выделенных бюджетных средств;</w:t>
      </w:r>
    </w:p>
    <w:p w:rsidR="00EB1AFB" w:rsidRPr="00DA06BA" w:rsidRDefault="00EB1AFB" w:rsidP="0018121B">
      <w:pPr>
        <w:rPr>
          <w:rFonts w:ascii="Arial" w:hAnsi="Arial" w:cs="Arial"/>
        </w:rPr>
      </w:pPr>
      <w:r w:rsidRPr="00DA06BA">
        <w:rPr>
          <w:rFonts w:ascii="Arial" w:hAnsi="Arial" w:cs="Arial"/>
        </w:rPr>
        <w:t>- прозрачности прохождения бюджетных средств;</w:t>
      </w:r>
    </w:p>
    <w:p w:rsidR="00EB1AFB" w:rsidRPr="00DA06BA" w:rsidRDefault="00EB1AFB" w:rsidP="0018121B">
      <w:pPr>
        <w:rPr>
          <w:rFonts w:ascii="Arial" w:hAnsi="Arial" w:cs="Arial"/>
        </w:rPr>
      </w:pPr>
      <w:r w:rsidRPr="00DA06BA">
        <w:rPr>
          <w:rFonts w:ascii="Arial" w:hAnsi="Arial" w:cs="Arial"/>
        </w:rPr>
        <w:t>- адресного предоставления социальных выплат.</w:t>
      </w:r>
    </w:p>
    <w:p w:rsidR="00EB1AFB" w:rsidRPr="00DA06BA" w:rsidRDefault="00EB1AFB" w:rsidP="0018121B">
      <w:pPr>
        <w:rPr>
          <w:rFonts w:ascii="Arial" w:hAnsi="Arial" w:cs="Arial"/>
        </w:rPr>
      </w:pPr>
      <w:r w:rsidRPr="00DA06BA">
        <w:rPr>
          <w:rFonts w:ascii="Arial" w:hAnsi="Arial" w:cs="Arial"/>
        </w:rPr>
        <w:t>Качественные показатели:</w:t>
      </w:r>
    </w:p>
    <w:p w:rsidR="00EB1AFB" w:rsidRPr="00DA06BA" w:rsidRDefault="00EB1AFB" w:rsidP="0018121B">
      <w:pPr>
        <w:rPr>
          <w:rFonts w:ascii="Arial" w:hAnsi="Arial" w:cs="Arial"/>
        </w:rPr>
      </w:pPr>
      <w:r w:rsidRPr="00DA06BA">
        <w:rPr>
          <w:rFonts w:ascii="Arial" w:hAnsi="Arial" w:cs="Arial"/>
        </w:rPr>
        <w:t>- решение жилищной проблемы молодых семей;</w:t>
      </w:r>
    </w:p>
    <w:p w:rsidR="00EB1AFB" w:rsidRPr="00DA06BA" w:rsidRDefault="00EB1AFB" w:rsidP="0018121B">
      <w:pPr>
        <w:rPr>
          <w:rFonts w:ascii="Arial" w:hAnsi="Arial" w:cs="Arial"/>
        </w:rPr>
      </w:pPr>
      <w:r w:rsidRPr="00DA06BA">
        <w:rPr>
          <w:rFonts w:ascii="Arial" w:hAnsi="Arial" w:cs="Arial"/>
        </w:rPr>
        <w:t>- укрепление семейных отношений;</w:t>
      </w:r>
    </w:p>
    <w:p w:rsidR="00EB1AFB" w:rsidRPr="00DA06BA" w:rsidRDefault="00EB1AFB" w:rsidP="0018121B">
      <w:pPr>
        <w:rPr>
          <w:rFonts w:ascii="Arial" w:hAnsi="Arial" w:cs="Arial"/>
        </w:rPr>
      </w:pPr>
      <w:r w:rsidRPr="00DA06BA">
        <w:rPr>
          <w:rFonts w:ascii="Arial" w:hAnsi="Arial" w:cs="Arial"/>
        </w:rPr>
        <w:t>- улучшение демографической ситуации.</w:t>
      </w:r>
    </w:p>
    <w:p w:rsidR="00EB1AFB" w:rsidRPr="00DA06BA" w:rsidRDefault="00013942" w:rsidP="0018121B">
      <w:pPr>
        <w:rPr>
          <w:rFonts w:ascii="Arial" w:hAnsi="Arial" w:cs="Arial"/>
        </w:rPr>
      </w:pPr>
      <w:r w:rsidRPr="00DA06BA">
        <w:rPr>
          <w:rFonts w:ascii="Arial" w:hAnsi="Arial" w:cs="Arial"/>
        </w:rPr>
        <w:t xml:space="preserve">Количественные показатели </w:t>
      </w:r>
      <w:r w:rsidR="00EB1AFB" w:rsidRPr="00DA06BA">
        <w:rPr>
          <w:rFonts w:ascii="Arial" w:hAnsi="Arial" w:cs="Arial"/>
        </w:rPr>
        <w:t xml:space="preserve">подпрограммы приведены в </w:t>
      </w:r>
      <w:r w:rsidR="00CA5D54" w:rsidRPr="00DA06BA">
        <w:rPr>
          <w:rStyle w:val="a4"/>
          <w:rFonts w:ascii="Arial" w:hAnsi="Arial" w:cs="Arial"/>
          <w:color w:val="auto"/>
        </w:rPr>
        <w:t>приложении №</w:t>
      </w:r>
      <w:r w:rsidR="00032329" w:rsidRPr="00DA06BA">
        <w:rPr>
          <w:rStyle w:val="a4"/>
          <w:rFonts w:ascii="Arial" w:hAnsi="Arial" w:cs="Arial"/>
          <w:color w:val="auto"/>
        </w:rPr>
        <w:t xml:space="preserve"> </w:t>
      </w:r>
      <w:r w:rsidR="00EB1AFB" w:rsidRPr="00DA06BA">
        <w:rPr>
          <w:rStyle w:val="a4"/>
          <w:rFonts w:ascii="Arial" w:hAnsi="Arial" w:cs="Arial"/>
          <w:color w:val="auto"/>
        </w:rPr>
        <w:t>5</w:t>
      </w:r>
      <w:r w:rsidR="00EB1AFB" w:rsidRPr="00DA06BA">
        <w:rPr>
          <w:rFonts w:ascii="Arial" w:hAnsi="Arial" w:cs="Arial"/>
        </w:rPr>
        <w:t xml:space="preserve"> к МП.</w:t>
      </w:r>
    </w:p>
    <w:p w:rsidR="003F7077" w:rsidRPr="00DA06BA" w:rsidRDefault="003F7077" w:rsidP="0018121B">
      <w:pPr>
        <w:rPr>
          <w:rFonts w:ascii="Arial" w:hAnsi="Arial" w:cs="Arial"/>
        </w:rPr>
      </w:pPr>
    </w:p>
    <w:p w:rsidR="003F7077" w:rsidRPr="00DA06BA" w:rsidRDefault="003F7077" w:rsidP="0018121B">
      <w:pPr>
        <w:rPr>
          <w:rFonts w:ascii="Arial" w:hAnsi="Arial" w:cs="Arial"/>
        </w:rPr>
      </w:pPr>
    </w:p>
    <w:p w:rsidR="003F7077" w:rsidRPr="00DA06BA" w:rsidRDefault="003F7077" w:rsidP="0018121B">
      <w:pPr>
        <w:rPr>
          <w:rFonts w:ascii="Arial" w:hAnsi="Arial" w:cs="Arial"/>
        </w:rPr>
      </w:pPr>
    </w:p>
    <w:p w:rsidR="003F7077" w:rsidRPr="00DA06BA" w:rsidRDefault="003F7077" w:rsidP="0018121B">
      <w:pPr>
        <w:rPr>
          <w:rFonts w:ascii="Arial" w:hAnsi="Arial" w:cs="Arial"/>
        </w:rPr>
      </w:pPr>
    </w:p>
    <w:p w:rsidR="003F7077" w:rsidRPr="00DA06BA" w:rsidRDefault="003F7077" w:rsidP="0018121B">
      <w:pPr>
        <w:rPr>
          <w:rFonts w:ascii="Arial" w:hAnsi="Arial" w:cs="Arial"/>
        </w:rPr>
      </w:pPr>
    </w:p>
    <w:p w:rsidR="003F7077" w:rsidRPr="00DA06BA" w:rsidRDefault="003F7077" w:rsidP="0018121B">
      <w:pPr>
        <w:rPr>
          <w:rFonts w:ascii="Arial" w:hAnsi="Arial" w:cs="Arial"/>
        </w:rPr>
      </w:pPr>
    </w:p>
    <w:p w:rsidR="0020396A" w:rsidRPr="00DA06BA" w:rsidRDefault="0020396A" w:rsidP="0018121B">
      <w:pPr>
        <w:rPr>
          <w:rFonts w:ascii="Arial" w:hAnsi="Arial" w:cs="Arial"/>
        </w:rPr>
        <w:sectPr w:rsidR="0020396A" w:rsidRPr="00DA06BA" w:rsidSect="00A01298">
          <w:pgSz w:w="11900" w:h="16800"/>
          <w:pgMar w:top="992" w:right="567" w:bottom="851" w:left="1701" w:header="0" w:footer="0" w:gutter="0"/>
          <w:cols w:space="720"/>
          <w:noEndnote/>
          <w:docGrid w:linePitch="326"/>
        </w:sectPr>
      </w:pPr>
    </w:p>
    <w:p w:rsidR="008E1685" w:rsidRPr="00DA06BA" w:rsidRDefault="008E1685" w:rsidP="008E1685">
      <w:pPr>
        <w:ind w:firstLine="9072"/>
        <w:rPr>
          <w:rFonts w:ascii="Arial" w:hAnsi="Arial" w:cs="Arial"/>
        </w:rPr>
      </w:pPr>
      <w:r w:rsidRPr="00DA06BA">
        <w:rPr>
          <w:rFonts w:ascii="Arial" w:hAnsi="Arial" w:cs="Arial"/>
        </w:rPr>
        <w:t xml:space="preserve">Приложение № 4 </w:t>
      </w:r>
    </w:p>
    <w:p w:rsidR="008E1685" w:rsidRPr="00DA06BA" w:rsidRDefault="008E1685" w:rsidP="008E1685">
      <w:pPr>
        <w:ind w:left="9072" w:firstLine="0"/>
        <w:jc w:val="left"/>
        <w:rPr>
          <w:rFonts w:ascii="Arial" w:hAnsi="Arial" w:cs="Arial"/>
        </w:rPr>
      </w:pPr>
      <w:r w:rsidRPr="00DA06BA">
        <w:rPr>
          <w:rFonts w:ascii="Arial" w:hAnsi="Arial" w:cs="Arial"/>
        </w:rPr>
        <w:t xml:space="preserve">к муниципальной программе «Обеспечение доступным и комфортным жильем жителей муниципального образования город Норильск», утвержденной постановлением Администрации города Норильска </w:t>
      </w:r>
    </w:p>
    <w:p w:rsidR="008E1685" w:rsidRPr="00DA06BA" w:rsidRDefault="008E1685" w:rsidP="008E1685">
      <w:pPr>
        <w:ind w:left="9072" w:firstLine="0"/>
        <w:jc w:val="left"/>
        <w:rPr>
          <w:rFonts w:ascii="Arial" w:hAnsi="Arial" w:cs="Arial"/>
        </w:rPr>
      </w:pPr>
      <w:r w:rsidRPr="00DA06BA">
        <w:rPr>
          <w:rFonts w:ascii="Arial" w:hAnsi="Arial" w:cs="Arial"/>
        </w:rPr>
        <w:t>от 24.11.2016 № 560</w:t>
      </w:r>
    </w:p>
    <w:p w:rsidR="00300122" w:rsidRPr="00DA06BA" w:rsidRDefault="00300122" w:rsidP="00300122">
      <w:pPr>
        <w:ind w:left="9214" w:hanging="3969"/>
        <w:jc w:val="center"/>
        <w:rPr>
          <w:rFonts w:ascii="Arial" w:hAnsi="Arial" w:cs="Arial"/>
        </w:rPr>
      </w:pPr>
    </w:p>
    <w:p w:rsidR="008E1685" w:rsidRPr="00DA06BA" w:rsidRDefault="008E1685" w:rsidP="00300122">
      <w:pPr>
        <w:ind w:left="9214" w:hanging="4678"/>
        <w:rPr>
          <w:rFonts w:ascii="Arial" w:hAnsi="Arial" w:cs="Arial"/>
        </w:rPr>
      </w:pPr>
      <w:r w:rsidRPr="00DA06BA">
        <w:rPr>
          <w:rFonts w:ascii="Arial" w:hAnsi="Arial" w:cs="Arial"/>
        </w:rPr>
        <w:t>НАПРАВЛЕНИЯ И ОБЪЕМЫ ФИНАНСИРОВАНИЯ</w:t>
      </w:r>
    </w:p>
    <w:p w:rsidR="00300122" w:rsidRPr="00DA06BA" w:rsidRDefault="008E1685" w:rsidP="00300122">
      <w:pPr>
        <w:ind w:left="9214" w:hanging="7371"/>
        <w:rPr>
          <w:rFonts w:ascii="Arial" w:hAnsi="Arial" w:cs="Arial"/>
        </w:rPr>
      </w:pPr>
      <w:r w:rsidRPr="00DA06BA">
        <w:rPr>
          <w:rFonts w:ascii="Arial" w:hAnsi="Arial" w:cs="Arial"/>
        </w:rPr>
        <w:t>муниципальной программы «Обеспечение доступным и комфортным жильем</w:t>
      </w:r>
      <w:r w:rsidR="00300122" w:rsidRPr="00DA06BA">
        <w:rPr>
          <w:rFonts w:ascii="Arial" w:hAnsi="Arial" w:cs="Arial"/>
        </w:rPr>
        <w:t xml:space="preserve"> </w:t>
      </w:r>
    </w:p>
    <w:p w:rsidR="008E1685" w:rsidRPr="00DA06BA" w:rsidRDefault="008E1685" w:rsidP="00300122">
      <w:pPr>
        <w:ind w:left="9214" w:hanging="5528"/>
        <w:rPr>
          <w:rFonts w:ascii="Arial" w:hAnsi="Arial" w:cs="Arial"/>
        </w:rPr>
      </w:pPr>
      <w:r w:rsidRPr="00DA06BA">
        <w:rPr>
          <w:rFonts w:ascii="Arial" w:hAnsi="Arial" w:cs="Arial"/>
        </w:rPr>
        <w:t>жителей муниципального образования город Норильск»</w:t>
      </w:r>
    </w:p>
    <w:p w:rsidR="00300122" w:rsidRPr="00DA06BA" w:rsidRDefault="00300122" w:rsidP="00300122">
      <w:pPr>
        <w:widowControl/>
        <w:autoSpaceDE/>
        <w:autoSpaceDN/>
        <w:adjustRightInd/>
        <w:ind w:firstLine="0"/>
        <w:jc w:val="center"/>
        <w:rPr>
          <w:rFonts w:ascii="Arial" w:hAnsi="Arial" w:cs="Arial"/>
          <w:bCs/>
        </w:rPr>
      </w:pPr>
      <w:r w:rsidRPr="00DA06BA">
        <w:rPr>
          <w:rFonts w:ascii="Arial" w:hAnsi="Arial" w:cs="Arial"/>
          <w:bCs/>
        </w:rPr>
        <w:t xml:space="preserve">(в ред. постановлений Администрации г. Норильска от 31.10.2017 № 487, от 08.12.2017 № 567, от 18.04.2018 № 148, </w:t>
      </w:r>
    </w:p>
    <w:p w:rsidR="00DC5600" w:rsidRPr="00DA06BA" w:rsidRDefault="00300122" w:rsidP="00300122">
      <w:pPr>
        <w:widowControl/>
        <w:autoSpaceDE/>
        <w:autoSpaceDN/>
        <w:adjustRightInd/>
        <w:ind w:firstLine="0"/>
        <w:jc w:val="center"/>
        <w:rPr>
          <w:rFonts w:ascii="Arial" w:hAnsi="Arial" w:cs="Arial"/>
          <w:bCs/>
        </w:rPr>
      </w:pPr>
      <w:r w:rsidRPr="00DA06BA">
        <w:rPr>
          <w:rFonts w:ascii="Arial" w:hAnsi="Arial" w:cs="Arial"/>
          <w:bCs/>
          <w:spacing w:val="-2"/>
        </w:rPr>
        <w:t>от 29.05.2018 № 202, от 02.07.2018 № 268, от 02.11.2018 № 418, от 12.12.2018 № 489, от 28.06.2019 № 255, от 01.11.2019 № 510,</w:t>
      </w:r>
      <w:r w:rsidRPr="00DA06BA">
        <w:rPr>
          <w:rFonts w:ascii="Arial" w:hAnsi="Arial" w:cs="Arial"/>
          <w:bCs/>
        </w:rPr>
        <w:t xml:space="preserve"> </w:t>
      </w:r>
    </w:p>
    <w:p w:rsidR="00DC5600" w:rsidRPr="00DA06BA" w:rsidRDefault="00300122" w:rsidP="00300122">
      <w:pPr>
        <w:widowControl/>
        <w:autoSpaceDE/>
        <w:autoSpaceDN/>
        <w:adjustRightInd/>
        <w:ind w:firstLine="0"/>
        <w:jc w:val="center"/>
        <w:rPr>
          <w:rFonts w:ascii="Arial" w:hAnsi="Arial" w:cs="Arial"/>
          <w:bCs/>
        </w:rPr>
      </w:pPr>
      <w:r w:rsidRPr="00DA06BA">
        <w:rPr>
          <w:rFonts w:ascii="Arial" w:hAnsi="Arial" w:cs="Arial"/>
          <w:bCs/>
          <w:spacing w:val="-2"/>
        </w:rPr>
        <w:t>от 16.12.2019 № 599, от 26.05.2020 № 248, от 06.11.2020 № 576, от 09.12.2020 № 645, от 05.04.2021 № 129, от 01.07.2021 № 325,</w:t>
      </w:r>
      <w:r w:rsidRPr="00DA06BA">
        <w:rPr>
          <w:rFonts w:ascii="Arial" w:hAnsi="Arial" w:cs="Arial"/>
          <w:bCs/>
        </w:rPr>
        <w:t xml:space="preserve"> </w:t>
      </w:r>
    </w:p>
    <w:p w:rsidR="00DC5600" w:rsidRPr="00DA06BA" w:rsidRDefault="00300122" w:rsidP="00300122">
      <w:pPr>
        <w:widowControl/>
        <w:autoSpaceDE/>
        <w:autoSpaceDN/>
        <w:adjustRightInd/>
        <w:ind w:firstLine="0"/>
        <w:jc w:val="center"/>
        <w:rPr>
          <w:rFonts w:ascii="Arial" w:hAnsi="Arial" w:cs="Arial"/>
          <w:bCs/>
        </w:rPr>
      </w:pPr>
      <w:r w:rsidRPr="00DA06BA">
        <w:rPr>
          <w:rFonts w:ascii="Arial" w:hAnsi="Arial" w:cs="Arial"/>
          <w:bCs/>
          <w:spacing w:val="-2"/>
        </w:rPr>
        <w:t>от 16.07.2021 № 351, от 30.09.2021 № 469, от 11.11.2021 № 527, от 08.12.2021 № 588, от 11.03.2022 № 141, от 29.04.2022 № 254,</w:t>
      </w:r>
      <w:r w:rsidRPr="00DA06BA">
        <w:rPr>
          <w:rFonts w:ascii="Arial" w:hAnsi="Arial" w:cs="Arial"/>
          <w:bCs/>
        </w:rPr>
        <w:t xml:space="preserve"> </w:t>
      </w:r>
    </w:p>
    <w:p w:rsidR="00BF1ED0" w:rsidRPr="00DA06BA" w:rsidRDefault="00300122" w:rsidP="00300122">
      <w:pPr>
        <w:widowControl/>
        <w:autoSpaceDE/>
        <w:autoSpaceDN/>
        <w:adjustRightInd/>
        <w:ind w:firstLine="0"/>
        <w:jc w:val="center"/>
        <w:rPr>
          <w:rFonts w:ascii="Arial" w:hAnsi="Arial" w:cs="Arial"/>
          <w:bCs/>
        </w:rPr>
      </w:pPr>
      <w:r w:rsidRPr="00DA06BA">
        <w:rPr>
          <w:rFonts w:ascii="Arial" w:hAnsi="Arial" w:cs="Arial"/>
          <w:bCs/>
        </w:rPr>
        <w:t xml:space="preserve">от 20.06.2022 № 326, от 05.09.2022 № 484, от 03.11.2022 № 560, от 27.12.2022 № 644, от 23.05.2023 № 198, </w:t>
      </w:r>
    </w:p>
    <w:p w:rsidR="00BF1ED0" w:rsidRPr="00DA06BA" w:rsidRDefault="00300122" w:rsidP="00300122">
      <w:pPr>
        <w:widowControl/>
        <w:autoSpaceDE/>
        <w:autoSpaceDN/>
        <w:adjustRightInd/>
        <w:ind w:firstLine="0"/>
        <w:jc w:val="center"/>
        <w:rPr>
          <w:rFonts w:ascii="Arial" w:hAnsi="Arial" w:cs="Arial"/>
          <w:bCs/>
        </w:rPr>
      </w:pPr>
      <w:r w:rsidRPr="00DA06BA">
        <w:rPr>
          <w:rFonts w:ascii="Arial" w:hAnsi="Arial" w:cs="Arial"/>
          <w:bCs/>
        </w:rPr>
        <w:t>от 26.09.2023 №</w:t>
      </w:r>
      <w:r w:rsidR="00BF1ED0" w:rsidRPr="00DA06BA">
        <w:rPr>
          <w:rFonts w:ascii="Arial" w:hAnsi="Arial" w:cs="Arial"/>
          <w:bCs/>
        </w:rPr>
        <w:t xml:space="preserve"> </w:t>
      </w:r>
      <w:r w:rsidRPr="00DA06BA">
        <w:rPr>
          <w:rFonts w:ascii="Arial" w:hAnsi="Arial" w:cs="Arial"/>
          <w:bCs/>
        </w:rPr>
        <w:t>460, от 12.12.2023 № 577, от 13.05.2024 № 206, от 27.06.2024 № 301, от 24.12.2024 №</w:t>
      </w:r>
      <w:r w:rsidR="00BF1ED0" w:rsidRPr="00DA06BA">
        <w:rPr>
          <w:rFonts w:ascii="Arial" w:hAnsi="Arial" w:cs="Arial"/>
          <w:bCs/>
        </w:rPr>
        <w:t xml:space="preserve"> </w:t>
      </w:r>
      <w:r w:rsidRPr="00DA06BA">
        <w:rPr>
          <w:rFonts w:ascii="Arial" w:hAnsi="Arial" w:cs="Arial"/>
          <w:bCs/>
        </w:rPr>
        <w:t xml:space="preserve">623, </w:t>
      </w:r>
    </w:p>
    <w:p w:rsidR="008E1685" w:rsidRPr="00DA06BA" w:rsidRDefault="00300122" w:rsidP="00300122">
      <w:pPr>
        <w:widowControl/>
        <w:autoSpaceDE/>
        <w:autoSpaceDN/>
        <w:adjustRightInd/>
        <w:ind w:firstLine="0"/>
        <w:jc w:val="center"/>
        <w:rPr>
          <w:rFonts w:ascii="Arial" w:hAnsi="Arial" w:cs="Arial"/>
          <w:bCs/>
        </w:rPr>
      </w:pPr>
      <w:r w:rsidRPr="00DA06BA">
        <w:rPr>
          <w:rFonts w:ascii="Arial" w:hAnsi="Arial" w:cs="Arial"/>
          <w:bCs/>
        </w:rPr>
        <w:t>от 24.12.2024 № 624</w:t>
      </w:r>
      <w:r w:rsidR="00FC39EA" w:rsidRPr="00DA06BA">
        <w:rPr>
          <w:rFonts w:ascii="Arial" w:hAnsi="Arial" w:cs="Arial"/>
          <w:bCs/>
        </w:rPr>
        <w:t>, от 21.04.2025 № 171</w:t>
      </w:r>
      <w:r w:rsidR="00DC31F5" w:rsidRPr="00DA06BA">
        <w:rPr>
          <w:rFonts w:ascii="Arial" w:hAnsi="Arial" w:cs="Arial"/>
          <w:bCs/>
        </w:rPr>
        <w:t>, от 14.07.2025 № 309</w:t>
      </w:r>
      <w:r w:rsidR="00376D49" w:rsidRPr="00DA06BA">
        <w:rPr>
          <w:rFonts w:ascii="Arial" w:hAnsi="Arial" w:cs="Arial"/>
          <w:bCs/>
        </w:rPr>
        <w:t>, от 10.11.2025 № 457</w:t>
      </w:r>
      <w:r w:rsidRPr="00DA06BA">
        <w:rPr>
          <w:rFonts w:ascii="Arial" w:hAnsi="Arial" w:cs="Arial"/>
          <w:bCs/>
        </w:rPr>
        <w:t>)</w:t>
      </w:r>
    </w:p>
    <w:p w:rsidR="00300122" w:rsidRPr="00DA06BA" w:rsidRDefault="00300122" w:rsidP="00300122">
      <w:pPr>
        <w:widowControl/>
        <w:autoSpaceDE/>
        <w:autoSpaceDN/>
        <w:adjustRightInd/>
        <w:ind w:firstLine="0"/>
        <w:jc w:val="center"/>
        <w:rPr>
          <w:rFonts w:ascii="Arial" w:hAnsi="Arial" w:cs="Arial"/>
        </w:rPr>
      </w:pPr>
    </w:p>
    <w:tbl>
      <w:tblPr>
        <w:tblW w:w="1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1133"/>
        <w:gridCol w:w="849"/>
        <w:gridCol w:w="850"/>
        <w:gridCol w:w="801"/>
        <w:gridCol w:w="692"/>
        <w:gridCol w:w="692"/>
        <w:gridCol w:w="644"/>
        <w:gridCol w:w="617"/>
        <w:gridCol w:w="680"/>
        <w:gridCol w:w="692"/>
        <w:gridCol w:w="567"/>
        <w:gridCol w:w="708"/>
        <w:gridCol w:w="693"/>
        <w:gridCol w:w="708"/>
        <w:gridCol w:w="567"/>
        <w:gridCol w:w="851"/>
        <w:gridCol w:w="867"/>
        <w:gridCol w:w="851"/>
        <w:gridCol w:w="708"/>
        <w:gridCol w:w="850"/>
      </w:tblGrid>
      <w:tr w:rsidR="00DA06BA" w:rsidRPr="00DA06BA" w:rsidTr="00376D49">
        <w:trPr>
          <w:trHeight w:val="243"/>
          <w:jc w:val="center"/>
        </w:trPr>
        <w:tc>
          <w:tcPr>
            <w:tcW w:w="415" w:type="dxa"/>
            <w:vMerge w:val="restart"/>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 п/п</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Подпрограммы, основные мероприятия и отдельные мероприятия МП</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Наименование ГРБС/участника</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Код бюджетной классификации</w:t>
            </w:r>
          </w:p>
        </w:tc>
        <w:tc>
          <w:tcPr>
            <w:tcW w:w="801" w:type="dxa"/>
            <w:vMerge w:val="restart"/>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Общий объем финанси- рования, тыс. руб.</w:t>
            </w:r>
          </w:p>
        </w:tc>
        <w:tc>
          <w:tcPr>
            <w:tcW w:w="2645" w:type="dxa"/>
            <w:gridSpan w:val="4"/>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2024</w:t>
            </w:r>
          </w:p>
        </w:tc>
        <w:tc>
          <w:tcPr>
            <w:tcW w:w="2647" w:type="dxa"/>
            <w:gridSpan w:val="4"/>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2025</w:t>
            </w: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2026</w:t>
            </w:r>
          </w:p>
        </w:tc>
        <w:tc>
          <w:tcPr>
            <w:tcW w:w="3276" w:type="dxa"/>
            <w:gridSpan w:val="4"/>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2027</w:t>
            </w:r>
          </w:p>
        </w:tc>
      </w:tr>
      <w:tr w:rsidR="00DA06BA" w:rsidRPr="00DA06BA" w:rsidTr="00376D49">
        <w:trPr>
          <w:trHeight w:val="240"/>
          <w:jc w:val="center"/>
        </w:trPr>
        <w:tc>
          <w:tcPr>
            <w:tcW w:w="415"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2645" w:type="dxa"/>
            <w:gridSpan w:val="4"/>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Объем финансирования, тыс. руб.</w:t>
            </w:r>
          </w:p>
        </w:tc>
        <w:tc>
          <w:tcPr>
            <w:tcW w:w="2647" w:type="dxa"/>
            <w:gridSpan w:val="4"/>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Объем финансирования, тыс. руб.</w:t>
            </w:r>
          </w:p>
        </w:tc>
        <w:tc>
          <w:tcPr>
            <w:tcW w:w="2819" w:type="dxa"/>
            <w:gridSpan w:val="4"/>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Объем финансирования, тыс. руб.</w:t>
            </w:r>
          </w:p>
        </w:tc>
        <w:tc>
          <w:tcPr>
            <w:tcW w:w="3276" w:type="dxa"/>
            <w:gridSpan w:val="4"/>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Объем финансирования, тыс. руб.</w:t>
            </w:r>
          </w:p>
        </w:tc>
      </w:tr>
      <w:tr w:rsidR="00DA06BA" w:rsidRPr="00DA06BA" w:rsidTr="00376D49">
        <w:trPr>
          <w:trHeight w:val="355"/>
          <w:jc w:val="center"/>
        </w:trPr>
        <w:tc>
          <w:tcPr>
            <w:tcW w:w="415"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КЦСР</w:t>
            </w:r>
          </w:p>
        </w:tc>
        <w:tc>
          <w:tcPr>
            <w:tcW w:w="801"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692" w:type="dxa"/>
            <w:vMerge w:val="restart"/>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МБ</w:t>
            </w:r>
          </w:p>
        </w:tc>
        <w:tc>
          <w:tcPr>
            <w:tcW w:w="692" w:type="dxa"/>
            <w:vMerge w:val="restart"/>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 xml:space="preserve">КБ </w:t>
            </w:r>
          </w:p>
        </w:tc>
        <w:tc>
          <w:tcPr>
            <w:tcW w:w="644" w:type="dxa"/>
            <w:vMerge w:val="restart"/>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ФБ</w:t>
            </w:r>
          </w:p>
        </w:tc>
        <w:tc>
          <w:tcPr>
            <w:tcW w:w="6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Итого финанси- рование 2022 год</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МБ</w:t>
            </w:r>
          </w:p>
        </w:tc>
        <w:tc>
          <w:tcPr>
            <w:tcW w:w="692" w:type="dxa"/>
            <w:vMerge w:val="restart"/>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 xml:space="preserve">КБ </w:t>
            </w:r>
          </w:p>
        </w:tc>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ФБ</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Итого финанси- рование 2023 год</w:t>
            </w:r>
          </w:p>
        </w:tc>
        <w:tc>
          <w:tcPr>
            <w:tcW w:w="693" w:type="dxa"/>
            <w:vMerge w:val="restart"/>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МБ</w:t>
            </w:r>
          </w:p>
        </w:tc>
        <w:tc>
          <w:tcPr>
            <w:tcW w:w="708" w:type="dxa"/>
            <w:vMerge w:val="restart"/>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 xml:space="preserve">КБ </w:t>
            </w:r>
          </w:p>
        </w:tc>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ФБ</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Итого финанси- рование 2024 год</w:t>
            </w: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МБ</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 xml:space="preserve">КБ </w:t>
            </w:r>
          </w:p>
        </w:tc>
        <w:tc>
          <w:tcPr>
            <w:tcW w:w="708" w:type="dxa"/>
            <w:vMerge w:val="restart"/>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ФБ</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Итого финанси- рование 2025 год</w:t>
            </w:r>
          </w:p>
        </w:tc>
      </w:tr>
      <w:tr w:rsidR="00DA06BA" w:rsidRPr="00DA06BA" w:rsidTr="00376D49">
        <w:trPr>
          <w:trHeight w:val="252"/>
          <w:jc w:val="center"/>
        </w:trPr>
        <w:tc>
          <w:tcPr>
            <w:tcW w:w="415"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(9+13+17+21)</w:t>
            </w: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692"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(6+7+8)</w:t>
            </w:r>
          </w:p>
        </w:tc>
        <w:tc>
          <w:tcPr>
            <w:tcW w:w="2647"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692"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(10+11+12)</w:t>
            </w:r>
          </w:p>
        </w:tc>
        <w:tc>
          <w:tcPr>
            <w:tcW w:w="2819"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(14+15+16)</w:t>
            </w:r>
          </w:p>
        </w:tc>
        <w:tc>
          <w:tcPr>
            <w:tcW w:w="3276"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(18+19+20)</w:t>
            </w:r>
          </w:p>
        </w:tc>
      </w:tr>
      <w:tr w:rsidR="00DA06BA" w:rsidRPr="00DA06BA" w:rsidTr="00376D49">
        <w:trPr>
          <w:trHeight w:val="420"/>
          <w:jc w:val="center"/>
        </w:trPr>
        <w:tc>
          <w:tcPr>
            <w:tcW w:w="415"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4</w:t>
            </w: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6</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7</w:t>
            </w:r>
          </w:p>
        </w:tc>
        <w:tc>
          <w:tcPr>
            <w:tcW w:w="64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8</w:t>
            </w:r>
          </w:p>
        </w:tc>
        <w:tc>
          <w:tcPr>
            <w:tcW w:w="6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9</w:t>
            </w:r>
          </w:p>
        </w:tc>
        <w:tc>
          <w:tcPr>
            <w:tcW w:w="68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10</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13</w:t>
            </w:r>
          </w:p>
        </w:tc>
        <w:tc>
          <w:tcPr>
            <w:tcW w:w="69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17</w:t>
            </w:r>
          </w:p>
        </w:tc>
        <w:tc>
          <w:tcPr>
            <w:tcW w:w="8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18</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19</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21</w:t>
            </w:r>
          </w:p>
        </w:tc>
      </w:tr>
      <w:tr w:rsidR="00DA06BA" w:rsidRPr="00DA06BA" w:rsidTr="00376D49">
        <w:trPr>
          <w:trHeight w:val="1425"/>
          <w:jc w:val="center"/>
        </w:trPr>
        <w:tc>
          <w:tcPr>
            <w:tcW w:w="415"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Подпрограмма № 1 «Содействие обеспечению доступным жильем»</w:t>
            </w:r>
          </w:p>
        </w:tc>
        <w:tc>
          <w:tcPr>
            <w:tcW w:w="84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lang w:eastAsia="en-US"/>
              </w:rPr>
            </w:pPr>
            <w:r w:rsidRPr="00DA06BA">
              <w:rPr>
                <w:rFonts w:ascii="Arial" w:hAnsi="Arial" w:cs="Arial"/>
                <w:sz w:val="16"/>
                <w:szCs w:val="16"/>
              </w:rPr>
              <w:t>16.2.00.00000</w:t>
            </w: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jc w:val="center"/>
              <w:rPr>
                <w:rFonts w:ascii="Arial" w:eastAsiaTheme="minorHAnsi" w:hAnsi="Arial" w:cs="Arial"/>
                <w:sz w:val="16"/>
                <w:szCs w:val="16"/>
              </w:rPr>
            </w:pPr>
            <w:r w:rsidRPr="00DA06BA">
              <w:rPr>
                <w:rFonts w:ascii="Arial" w:hAnsi="Arial" w:cs="Arial"/>
                <w:sz w:val="16"/>
                <w:szCs w:val="16"/>
              </w:rPr>
              <w:t>1 211 330,7</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jc w:val="center"/>
              <w:rPr>
                <w:rFonts w:ascii="Arial" w:hAnsi="Arial" w:cs="Arial"/>
                <w:sz w:val="16"/>
                <w:szCs w:val="16"/>
              </w:rPr>
            </w:pPr>
            <w:r w:rsidRPr="00DA06BA">
              <w:rPr>
                <w:rFonts w:ascii="Arial" w:hAnsi="Arial" w:cs="Arial"/>
                <w:sz w:val="16"/>
                <w:szCs w:val="16"/>
              </w:rPr>
              <w:t>359 895,3</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jc w:val="center"/>
              <w:rPr>
                <w:rFonts w:ascii="Arial" w:hAnsi="Arial" w:cs="Arial"/>
                <w:sz w:val="16"/>
                <w:szCs w:val="16"/>
              </w:rPr>
            </w:pPr>
            <w:r w:rsidRPr="00DA06BA">
              <w:rPr>
                <w:rFonts w:ascii="Arial" w:hAnsi="Arial" w:cs="Arial"/>
                <w:sz w:val="16"/>
                <w:szCs w:val="16"/>
              </w:rPr>
              <w:t>18 904,6</w:t>
            </w:r>
          </w:p>
        </w:tc>
        <w:tc>
          <w:tcPr>
            <w:tcW w:w="64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jc w:val="center"/>
              <w:rPr>
                <w:rFonts w:ascii="Arial" w:hAnsi="Arial" w:cs="Arial"/>
                <w:sz w:val="16"/>
                <w:szCs w:val="16"/>
              </w:rPr>
            </w:pPr>
            <w:r w:rsidRPr="00DA06BA">
              <w:rPr>
                <w:rFonts w:ascii="Arial" w:hAnsi="Arial" w:cs="Arial"/>
                <w:sz w:val="16"/>
                <w:szCs w:val="16"/>
              </w:rPr>
              <w:t>-</w:t>
            </w:r>
          </w:p>
        </w:tc>
        <w:tc>
          <w:tcPr>
            <w:tcW w:w="6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jc w:val="center"/>
              <w:rPr>
                <w:rFonts w:ascii="Arial" w:hAnsi="Arial" w:cs="Arial"/>
                <w:sz w:val="16"/>
                <w:szCs w:val="16"/>
              </w:rPr>
            </w:pPr>
            <w:r w:rsidRPr="00DA06BA">
              <w:rPr>
                <w:rFonts w:ascii="Arial" w:hAnsi="Arial" w:cs="Arial"/>
                <w:sz w:val="16"/>
                <w:szCs w:val="16"/>
              </w:rPr>
              <w:t>378 799,9</w:t>
            </w:r>
          </w:p>
        </w:tc>
        <w:tc>
          <w:tcPr>
            <w:tcW w:w="68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jc w:val="center"/>
              <w:rPr>
                <w:rFonts w:ascii="Arial" w:hAnsi="Arial" w:cs="Arial"/>
                <w:sz w:val="16"/>
                <w:szCs w:val="16"/>
              </w:rPr>
            </w:pPr>
            <w:r w:rsidRPr="00DA06BA">
              <w:rPr>
                <w:rFonts w:ascii="Arial" w:hAnsi="Arial" w:cs="Arial"/>
                <w:sz w:val="16"/>
                <w:szCs w:val="16"/>
              </w:rPr>
              <w:t>328 635,2</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jc w:val="center"/>
              <w:rPr>
                <w:rFonts w:ascii="Arial" w:hAnsi="Arial" w:cs="Arial"/>
                <w:sz w:val="16"/>
                <w:szCs w:val="16"/>
              </w:rPr>
            </w:pPr>
            <w:r w:rsidRPr="00DA06BA">
              <w:rPr>
                <w:rFonts w:ascii="Arial" w:hAnsi="Arial" w:cs="Arial"/>
                <w:sz w:val="16"/>
                <w:szCs w:val="16"/>
              </w:rPr>
              <w:t>21 478,2</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jc w:val="center"/>
              <w:rPr>
                <w:rFonts w:ascii="Arial" w:hAnsi="Arial" w:cs="Arial"/>
                <w:sz w:val="16"/>
                <w:szCs w:val="16"/>
              </w:rPr>
            </w:pPr>
            <w:r w:rsidRPr="00DA06BA">
              <w:rPr>
                <w:rFonts w:ascii="Arial" w:hAnsi="Arial" w:cs="Arial"/>
                <w:sz w:val="16"/>
                <w:szCs w:val="16"/>
              </w:rPr>
              <w:t>350 113,4</w:t>
            </w:r>
          </w:p>
        </w:tc>
        <w:tc>
          <w:tcPr>
            <w:tcW w:w="69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jc w:val="center"/>
              <w:rPr>
                <w:rFonts w:ascii="Arial" w:hAnsi="Arial" w:cs="Arial"/>
                <w:sz w:val="16"/>
                <w:szCs w:val="16"/>
              </w:rPr>
            </w:pPr>
            <w:r w:rsidRPr="00DA06BA">
              <w:rPr>
                <w:rFonts w:ascii="Arial" w:hAnsi="Arial" w:cs="Arial"/>
                <w:sz w:val="16"/>
                <w:szCs w:val="16"/>
              </w:rPr>
              <w:t>220 197,0</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jc w:val="center"/>
              <w:rPr>
                <w:rFonts w:ascii="Arial" w:hAnsi="Arial" w:cs="Arial"/>
                <w:sz w:val="16"/>
                <w:szCs w:val="16"/>
              </w:rPr>
            </w:pPr>
            <w:r w:rsidRPr="00DA06BA">
              <w:rPr>
                <w:rFonts w:ascii="Arial" w:hAnsi="Arial" w:cs="Arial"/>
                <w:sz w:val="16"/>
                <w:szCs w:val="16"/>
              </w:rPr>
              <w:t>18 922,4</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jc w:val="center"/>
              <w:rPr>
                <w:rFonts w:ascii="Arial" w:hAnsi="Arial" w:cs="Arial"/>
                <w:sz w:val="16"/>
                <w:szCs w:val="16"/>
              </w:rPr>
            </w:pPr>
            <w:r w:rsidRPr="00DA06BA">
              <w:rPr>
                <w:rFonts w:ascii="Arial" w:hAnsi="Arial" w:cs="Arial"/>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jc w:val="center"/>
              <w:rPr>
                <w:rFonts w:ascii="Arial" w:hAnsi="Arial" w:cs="Arial"/>
                <w:sz w:val="16"/>
                <w:szCs w:val="16"/>
              </w:rPr>
            </w:pPr>
            <w:r w:rsidRPr="00DA06BA">
              <w:rPr>
                <w:rFonts w:ascii="Arial" w:hAnsi="Arial" w:cs="Arial"/>
                <w:sz w:val="16"/>
                <w:szCs w:val="16"/>
              </w:rPr>
              <w:t>239 119,4</w:t>
            </w:r>
          </w:p>
        </w:tc>
        <w:tc>
          <w:tcPr>
            <w:tcW w:w="8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jc w:val="center"/>
              <w:rPr>
                <w:rFonts w:ascii="Arial" w:hAnsi="Arial" w:cs="Arial"/>
                <w:sz w:val="16"/>
                <w:szCs w:val="16"/>
              </w:rPr>
            </w:pPr>
            <w:r w:rsidRPr="00DA06BA">
              <w:rPr>
                <w:rFonts w:ascii="Arial" w:hAnsi="Arial" w:cs="Arial"/>
                <w:sz w:val="16"/>
                <w:szCs w:val="16"/>
              </w:rPr>
              <w:t>224 375,6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jc w:val="center"/>
              <w:rPr>
                <w:rFonts w:ascii="Arial" w:hAnsi="Arial" w:cs="Arial"/>
                <w:sz w:val="16"/>
                <w:szCs w:val="16"/>
              </w:rPr>
            </w:pPr>
            <w:r w:rsidRPr="00DA06BA">
              <w:rPr>
                <w:rFonts w:ascii="Arial" w:hAnsi="Arial" w:cs="Arial"/>
                <w:sz w:val="16"/>
                <w:szCs w:val="16"/>
              </w:rPr>
              <w:t>18 922,4</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jc w:val="center"/>
              <w:rPr>
                <w:rFonts w:ascii="Arial" w:hAnsi="Arial" w:cs="Arial"/>
                <w:sz w:val="16"/>
                <w:szCs w:val="16"/>
              </w:rPr>
            </w:pPr>
            <w:r w:rsidRPr="00DA06BA">
              <w:rPr>
                <w:rFonts w:ascii="Arial" w:hAnsi="Arial" w:cs="Arial"/>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jc w:val="center"/>
              <w:rPr>
                <w:rFonts w:ascii="Arial" w:hAnsi="Arial" w:cs="Arial"/>
                <w:sz w:val="16"/>
                <w:szCs w:val="16"/>
              </w:rPr>
            </w:pPr>
            <w:r w:rsidRPr="00DA06BA">
              <w:rPr>
                <w:rFonts w:ascii="Arial" w:hAnsi="Arial" w:cs="Arial"/>
                <w:sz w:val="16"/>
                <w:szCs w:val="16"/>
              </w:rPr>
              <w:t>243 298,0</w:t>
            </w:r>
          </w:p>
        </w:tc>
      </w:tr>
      <w:tr w:rsidR="00DA06BA" w:rsidRPr="00DA06BA" w:rsidTr="00376D49">
        <w:trPr>
          <w:trHeight w:val="750"/>
          <w:jc w:val="center"/>
        </w:trPr>
        <w:tc>
          <w:tcPr>
            <w:tcW w:w="415"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1.1</w:t>
            </w: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Основное мероприятие 1.1. Предоставление возмещения за изымаемое жилое помещение</w:t>
            </w:r>
          </w:p>
        </w:tc>
        <w:tc>
          <w:tcPr>
            <w:tcW w:w="84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Управление жилищного фонда</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16.2.00.00100</w:t>
            </w: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463 758,0</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197 729,1</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4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197 729,1</w:t>
            </w:r>
          </w:p>
        </w:tc>
        <w:tc>
          <w:tcPr>
            <w:tcW w:w="68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160 708,8</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160 708,8</w:t>
            </w:r>
          </w:p>
        </w:tc>
        <w:tc>
          <w:tcPr>
            <w:tcW w:w="69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50 044,2</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50 044,2</w:t>
            </w:r>
          </w:p>
        </w:tc>
        <w:tc>
          <w:tcPr>
            <w:tcW w:w="8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55 275,9</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55 275,9</w:t>
            </w:r>
          </w:p>
        </w:tc>
      </w:tr>
      <w:tr w:rsidR="00DA06BA" w:rsidRPr="00DA06BA" w:rsidTr="00376D49">
        <w:trPr>
          <w:trHeight w:val="1860"/>
          <w:jc w:val="center"/>
        </w:trPr>
        <w:tc>
          <w:tcPr>
            <w:tcW w:w="415"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lang w:eastAsia="en-US"/>
              </w:rPr>
            </w:pPr>
            <w:r w:rsidRPr="00DA06BA">
              <w:rPr>
                <w:rFonts w:ascii="Arial" w:hAnsi="Arial" w:cs="Arial"/>
                <w:sz w:val="16"/>
                <w:szCs w:val="16"/>
              </w:rPr>
              <w:t>Мероприятие 1.1.1. Возмещения за изымаемое жилое помещение; возмещение убытков, которые несет собственник в связи с переездом, оформлением сделки; расходы, связанные с услугами оценщика, с услугами нотариуса</w:t>
            </w:r>
          </w:p>
        </w:tc>
        <w:tc>
          <w:tcPr>
            <w:tcW w:w="84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lang w:eastAsia="en-US"/>
              </w:rPr>
            </w:pPr>
            <w:r w:rsidRPr="00DA06BA">
              <w:rPr>
                <w:rFonts w:ascii="Arial" w:hAnsi="Arial" w:cs="Arial"/>
                <w:sz w:val="16"/>
                <w:szCs w:val="16"/>
              </w:rPr>
              <w:t>16.2.00.00120</w:t>
            </w: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463 758,0</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197 729,1</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4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197 729,1</w:t>
            </w:r>
          </w:p>
        </w:tc>
        <w:tc>
          <w:tcPr>
            <w:tcW w:w="68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160 708,8</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160 708,8</w:t>
            </w:r>
          </w:p>
        </w:tc>
        <w:tc>
          <w:tcPr>
            <w:tcW w:w="69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50 044,2</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50 044,2</w:t>
            </w:r>
          </w:p>
        </w:tc>
        <w:tc>
          <w:tcPr>
            <w:tcW w:w="8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55 275,9</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55 275,9</w:t>
            </w:r>
          </w:p>
        </w:tc>
      </w:tr>
      <w:tr w:rsidR="00DA06BA" w:rsidRPr="00DA06BA" w:rsidTr="00376D49">
        <w:trPr>
          <w:trHeight w:val="630"/>
          <w:jc w:val="center"/>
        </w:trPr>
        <w:tc>
          <w:tcPr>
            <w:tcW w:w="415"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lang w:eastAsia="en-US"/>
              </w:rPr>
            </w:pPr>
            <w:r w:rsidRPr="00DA06BA">
              <w:rPr>
                <w:rFonts w:ascii="Arial" w:hAnsi="Arial" w:cs="Arial"/>
                <w:sz w:val="16"/>
                <w:szCs w:val="16"/>
              </w:rPr>
              <w:t>в т.ч. возмещение за изымаемое жилое помещение</w:t>
            </w:r>
          </w:p>
        </w:tc>
        <w:tc>
          <w:tcPr>
            <w:tcW w:w="84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sz w:val="20"/>
                <w:szCs w:val="20"/>
              </w:rPr>
            </w:pP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lang w:eastAsia="en-US"/>
              </w:rPr>
            </w:pPr>
            <w:r w:rsidRPr="00DA06BA">
              <w:rPr>
                <w:rFonts w:ascii="Arial" w:hAnsi="Arial" w:cs="Arial"/>
                <w:sz w:val="16"/>
                <w:szCs w:val="16"/>
              </w:rPr>
              <w:t>461 786,2</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196 466,0</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4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196 466,0</w:t>
            </w:r>
          </w:p>
        </w:tc>
        <w:tc>
          <w:tcPr>
            <w:tcW w:w="68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160 31,9</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160 31,9</w:t>
            </w:r>
          </w:p>
        </w:tc>
        <w:tc>
          <w:tcPr>
            <w:tcW w:w="69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49 928,3</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49 928,3</w:t>
            </w:r>
          </w:p>
        </w:tc>
        <w:tc>
          <w:tcPr>
            <w:tcW w:w="8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55 160,0</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55 160,0</w:t>
            </w:r>
          </w:p>
        </w:tc>
      </w:tr>
      <w:tr w:rsidR="00DA06BA" w:rsidRPr="00DA06BA" w:rsidTr="00376D49">
        <w:trPr>
          <w:trHeight w:val="630"/>
          <w:jc w:val="center"/>
        </w:trPr>
        <w:tc>
          <w:tcPr>
            <w:tcW w:w="415"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lang w:eastAsia="en-US"/>
              </w:rPr>
            </w:pPr>
            <w:r w:rsidRPr="00DA06BA">
              <w:rPr>
                <w:rFonts w:ascii="Arial" w:hAnsi="Arial" w:cs="Arial"/>
                <w:sz w:val="16"/>
                <w:szCs w:val="16"/>
              </w:rPr>
              <w:t>в т.ч. расходы, связанные с услугами оценщика, с услугами нотариуса</w:t>
            </w:r>
          </w:p>
        </w:tc>
        <w:tc>
          <w:tcPr>
            <w:tcW w:w="84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sz w:val="20"/>
                <w:szCs w:val="20"/>
              </w:rPr>
            </w:pP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lang w:eastAsia="en-US"/>
              </w:rPr>
            </w:pPr>
            <w:r w:rsidRPr="00DA06BA">
              <w:rPr>
                <w:rFonts w:ascii="Arial" w:hAnsi="Arial" w:cs="Arial"/>
                <w:sz w:val="16"/>
                <w:szCs w:val="16"/>
              </w:rPr>
              <w:t>1 971,8</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1 263,1</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4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1 263,1</w:t>
            </w:r>
          </w:p>
        </w:tc>
        <w:tc>
          <w:tcPr>
            <w:tcW w:w="68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476,9</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476,9</w:t>
            </w:r>
          </w:p>
        </w:tc>
        <w:tc>
          <w:tcPr>
            <w:tcW w:w="69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115,9</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115,9</w:t>
            </w:r>
          </w:p>
        </w:tc>
        <w:tc>
          <w:tcPr>
            <w:tcW w:w="8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115,9</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115,9</w:t>
            </w:r>
          </w:p>
        </w:tc>
      </w:tr>
      <w:tr w:rsidR="00DA06BA" w:rsidRPr="00DA06BA" w:rsidTr="00376D49">
        <w:trPr>
          <w:trHeight w:val="1065"/>
          <w:jc w:val="center"/>
        </w:trPr>
        <w:tc>
          <w:tcPr>
            <w:tcW w:w="415"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 xml:space="preserve">Основное мероприятие 1.2. Предоставление материальной помощи на улучшение технических характеристик предоставляемых жилых помещений </w:t>
            </w:r>
          </w:p>
        </w:tc>
        <w:tc>
          <w:tcPr>
            <w:tcW w:w="84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Управление жилищного фонда</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16.2.00.00200</w:t>
            </w: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11 419,9</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11 419,9</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rPr>
            </w:pPr>
          </w:p>
        </w:tc>
        <w:tc>
          <w:tcPr>
            <w:tcW w:w="64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sz w:val="20"/>
                <w:szCs w:val="20"/>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lang w:eastAsia="en-US"/>
              </w:rPr>
            </w:pPr>
            <w:r w:rsidRPr="00DA06BA">
              <w:rPr>
                <w:rFonts w:ascii="Arial" w:hAnsi="Arial" w:cs="Arial"/>
                <w:sz w:val="16"/>
                <w:szCs w:val="16"/>
              </w:rPr>
              <w:t>11 419,9</w:t>
            </w:r>
          </w:p>
        </w:tc>
        <w:tc>
          <w:tcPr>
            <w:tcW w:w="68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sz w:val="20"/>
                <w:szCs w:val="20"/>
              </w:rPr>
            </w:pPr>
          </w:p>
        </w:tc>
        <w:tc>
          <w:tcPr>
            <w:tcW w:w="69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sz w:val="20"/>
                <w:szCs w:val="20"/>
              </w:rPr>
            </w:pPr>
          </w:p>
        </w:tc>
      </w:tr>
      <w:tr w:rsidR="00DA06BA" w:rsidRPr="00DA06BA" w:rsidTr="00376D49">
        <w:trPr>
          <w:trHeight w:val="1245"/>
          <w:jc w:val="center"/>
        </w:trPr>
        <w:tc>
          <w:tcPr>
            <w:tcW w:w="415"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Мероприятие 1.2.1 Материальная помощь на улучшение технических характеристик жилых помещений</w:t>
            </w:r>
          </w:p>
        </w:tc>
        <w:tc>
          <w:tcPr>
            <w:tcW w:w="84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Управление жилищного фонда</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116.2.00.00200</w:t>
            </w: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9 345,0</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9 345,0</w:t>
            </w:r>
          </w:p>
        </w:tc>
        <w:tc>
          <w:tcPr>
            <w:tcW w:w="692"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644"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9 345,0</w:t>
            </w:r>
          </w:p>
        </w:tc>
        <w:tc>
          <w:tcPr>
            <w:tcW w:w="680"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sz w:val="20"/>
                <w:szCs w:val="20"/>
              </w:rPr>
            </w:pPr>
          </w:p>
        </w:tc>
        <w:tc>
          <w:tcPr>
            <w:tcW w:w="693"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867"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r>
      <w:tr w:rsidR="00DA06BA" w:rsidRPr="00DA06BA" w:rsidTr="00376D49">
        <w:trPr>
          <w:trHeight w:val="1245"/>
          <w:jc w:val="center"/>
        </w:trPr>
        <w:tc>
          <w:tcPr>
            <w:tcW w:w="415"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 xml:space="preserve">Мероприятие 1.2.2 Материальная помощь на замену неисправной (нуждающейся в замене) электрической проводки в жилых помещениях, оплата услуг по обследованию состояния электрической проводки в муниципальных жилых помещениях </w:t>
            </w:r>
          </w:p>
        </w:tc>
        <w:tc>
          <w:tcPr>
            <w:tcW w:w="84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Управление Жилищного фонда</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16.2.00.00200</w:t>
            </w: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2 074,9</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2 074,9</w:t>
            </w:r>
          </w:p>
        </w:tc>
        <w:tc>
          <w:tcPr>
            <w:tcW w:w="692"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644"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2 074,9</w:t>
            </w:r>
          </w:p>
        </w:tc>
        <w:tc>
          <w:tcPr>
            <w:tcW w:w="680"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rPr>
                <w:rFonts w:ascii="Arial" w:hAnsi="Arial" w:cs="Arial"/>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rPr>
                <w:rFonts w:ascii="Arial" w:hAnsi="Arial" w:cs="Arial"/>
                <w:sz w:val="16"/>
                <w:szCs w:val="16"/>
              </w:rPr>
            </w:pPr>
          </w:p>
        </w:tc>
        <w:tc>
          <w:tcPr>
            <w:tcW w:w="693"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867"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r>
      <w:tr w:rsidR="00DA06BA" w:rsidRPr="00DA06BA" w:rsidTr="00376D49">
        <w:trPr>
          <w:trHeight w:val="1245"/>
          <w:jc w:val="center"/>
        </w:trPr>
        <w:tc>
          <w:tcPr>
            <w:tcW w:w="415"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в т.ч. материальная помощь на замену неисправной (нуждающейся в замене) электрической проводки в жилых помещениях</w:t>
            </w:r>
          </w:p>
        </w:tc>
        <w:tc>
          <w:tcPr>
            <w:tcW w:w="849"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2 074,9</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2 074,9</w:t>
            </w:r>
          </w:p>
        </w:tc>
        <w:tc>
          <w:tcPr>
            <w:tcW w:w="692"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644"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2 074,9</w:t>
            </w:r>
          </w:p>
        </w:tc>
        <w:tc>
          <w:tcPr>
            <w:tcW w:w="680"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rPr>
                <w:rFonts w:ascii="Arial" w:hAnsi="Arial" w:cs="Arial"/>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rPr>
                <w:rFonts w:ascii="Arial" w:hAnsi="Arial" w:cs="Arial"/>
                <w:sz w:val="16"/>
                <w:szCs w:val="16"/>
              </w:rPr>
            </w:pPr>
          </w:p>
        </w:tc>
        <w:tc>
          <w:tcPr>
            <w:tcW w:w="693"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867"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r>
      <w:tr w:rsidR="00DA06BA" w:rsidRPr="00DA06BA" w:rsidTr="00376D49">
        <w:trPr>
          <w:trHeight w:val="1245"/>
          <w:jc w:val="center"/>
        </w:trPr>
        <w:tc>
          <w:tcPr>
            <w:tcW w:w="415"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Основное мероприятие 1.2. Улучшение технических характеристик предоставляемых жилых помещений</w:t>
            </w:r>
          </w:p>
        </w:tc>
        <w:tc>
          <w:tcPr>
            <w:tcW w:w="84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 xml:space="preserve">Управление жилищного фонда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16.2.00.00200</w:t>
            </w: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65 308,9</w:t>
            </w:r>
          </w:p>
        </w:tc>
        <w:tc>
          <w:tcPr>
            <w:tcW w:w="692"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644"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617"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68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20 921,3</w:t>
            </w:r>
          </w:p>
        </w:tc>
        <w:tc>
          <w:tcPr>
            <w:tcW w:w="692"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rPr>
                <w:rFonts w:ascii="Arial" w:hAnsi="Arial" w:cs="Arial"/>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20 921,3</w:t>
            </w:r>
          </w:p>
        </w:tc>
        <w:tc>
          <w:tcPr>
            <w:tcW w:w="69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22 193,8</w:t>
            </w:r>
          </w:p>
        </w:tc>
        <w:tc>
          <w:tcPr>
            <w:tcW w:w="708"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22 193,8</w:t>
            </w:r>
          </w:p>
        </w:tc>
        <w:tc>
          <w:tcPr>
            <w:tcW w:w="8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22 193,8</w:t>
            </w:r>
          </w:p>
        </w:tc>
        <w:tc>
          <w:tcPr>
            <w:tcW w:w="851"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22 193,8</w:t>
            </w:r>
          </w:p>
        </w:tc>
      </w:tr>
      <w:tr w:rsidR="00DA06BA" w:rsidRPr="00DA06BA" w:rsidTr="00376D49">
        <w:trPr>
          <w:trHeight w:val="1245"/>
          <w:jc w:val="center"/>
        </w:trPr>
        <w:tc>
          <w:tcPr>
            <w:tcW w:w="415"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Мероприятие 1.2.1. Улучшение технических характеристик предоставляемых жилых помещений</w:t>
            </w:r>
          </w:p>
        </w:tc>
        <w:tc>
          <w:tcPr>
            <w:tcW w:w="84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Управление жилищного фонда</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16.2.00.00200</w:t>
            </w: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59 135,4</w:t>
            </w:r>
          </w:p>
        </w:tc>
        <w:tc>
          <w:tcPr>
            <w:tcW w:w="692"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644"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617"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68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19 711,8</w:t>
            </w:r>
          </w:p>
        </w:tc>
        <w:tc>
          <w:tcPr>
            <w:tcW w:w="692"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rPr>
                <w:rFonts w:ascii="Arial" w:hAnsi="Arial" w:cs="Arial"/>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19 711,8</w:t>
            </w:r>
          </w:p>
        </w:tc>
        <w:tc>
          <w:tcPr>
            <w:tcW w:w="69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19 711,8</w:t>
            </w:r>
          </w:p>
        </w:tc>
        <w:tc>
          <w:tcPr>
            <w:tcW w:w="708"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19 711,8</w:t>
            </w:r>
          </w:p>
        </w:tc>
        <w:tc>
          <w:tcPr>
            <w:tcW w:w="8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19 711,8</w:t>
            </w:r>
          </w:p>
        </w:tc>
        <w:tc>
          <w:tcPr>
            <w:tcW w:w="851"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19 711,8</w:t>
            </w:r>
          </w:p>
        </w:tc>
      </w:tr>
      <w:tr w:rsidR="00DA06BA" w:rsidRPr="00DA06BA" w:rsidTr="00376D49">
        <w:trPr>
          <w:trHeight w:val="274"/>
          <w:jc w:val="center"/>
        </w:trPr>
        <w:tc>
          <w:tcPr>
            <w:tcW w:w="415"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Мероприятие 1.2.2. Замена неисправной (нуждающейся в замене) электрической проводки в жилых помещениях</w:t>
            </w:r>
          </w:p>
        </w:tc>
        <w:tc>
          <w:tcPr>
            <w:tcW w:w="84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Управление жилищного фонда</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16.2.00.00200</w:t>
            </w: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6 173,5</w:t>
            </w:r>
          </w:p>
        </w:tc>
        <w:tc>
          <w:tcPr>
            <w:tcW w:w="692"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644"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617"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68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1 209,5</w:t>
            </w:r>
          </w:p>
        </w:tc>
        <w:tc>
          <w:tcPr>
            <w:tcW w:w="692"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rPr>
                <w:rFonts w:ascii="Arial" w:hAnsi="Arial" w:cs="Arial"/>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1 209,5</w:t>
            </w:r>
          </w:p>
        </w:tc>
        <w:tc>
          <w:tcPr>
            <w:tcW w:w="69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2 482,0</w:t>
            </w:r>
          </w:p>
        </w:tc>
        <w:tc>
          <w:tcPr>
            <w:tcW w:w="708"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2 482,0</w:t>
            </w:r>
          </w:p>
        </w:tc>
        <w:tc>
          <w:tcPr>
            <w:tcW w:w="8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2 482,0</w:t>
            </w:r>
          </w:p>
        </w:tc>
        <w:tc>
          <w:tcPr>
            <w:tcW w:w="851"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376D49" w:rsidRPr="00DA06BA" w:rsidRDefault="00376D49">
            <w:pPr>
              <w:spacing w:line="254" w:lineRule="auto"/>
              <w:jc w:val="center"/>
              <w:rPr>
                <w:rFonts w:ascii="Arial"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2 482,0</w:t>
            </w:r>
          </w:p>
        </w:tc>
      </w:tr>
      <w:tr w:rsidR="00DA06BA" w:rsidRPr="00DA06BA" w:rsidTr="00376D49">
        <w:trPr>
          <w:trHeight w:val="1245"/>
          <w:jc w:val="center"/>
        </w:trPr>
        <w:tc>
          <w:tcPr>
            <w:tcW w:w="415"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Основное мероприятие 1.3. Обеспечение эффективного управления отраслью</w:t>
            </w:r>
          </w:p>
        </w:tc>
        <w:tc>
          <w:tcPr>
            <w:tcW w:w="84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Управление жилищного фонда</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16.2.00.00300 16.2.00.74670 16.2.00.78460</w:t>
            </w: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670 843,9</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150 746,3</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18 904,6</w:t>
            </w:r>
          </w:p>
        </w:tc>
        <w:tc>
          <w:tcPr>
            <w:tcW w:w="64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169 650,9</w:t>
            </w:r>
          </w:p>
        </w:tc>
        <w:tc>
          <w:tcPr>
            <w:tcW w:w="68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147 005,1</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21 478,2</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168 483,3</w:t>
            </w:r>
          </w:p>
        </w:tc>
        <w:tc>
          <w:tcPr>
            <w:tcW w:w="69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147 959,0</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18 922,4</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166 881,4</w:t>
            </w:r>
          </w:p>
        </w:tc>
        <w:tc>
          <w:tcPr>
            <w:tcW w:w="8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146 905,9</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18 922,4</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165 828,3</w:t>
            </w:r>
          </w:p>
        </w:tc>
      </w:tr>
      <w:tr w:rsidR="00DA06BA" w:rsidRPr="00DA06BA" w:rsidTr="00376D49">
        <w:trPr>
          <w:trHeight w:val="1275"/>
          <w:jc w:val="center"/>
        </w:trPr>
        <w:tc>
          <w:tcPr>
            <w:tcW w:w="415"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1.3.1</w:t>
            </w: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Мероприятие 1.3.1. Обеспечение выполнения функций органами местного самоуправления в части вопросов местного значения</w:t>
            </w:r>
          </w:p>
        </w:tc>
        <w:tc>
          <w:tcPr>
            <w:tcW w:w="84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Управление жилищного фонда</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16.2.00.00310</w:t>
            </w: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541 030,6</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136 139,7</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4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136 139,7</w:t>
            </w:r>
          </w:p>
        </w:tc>
        <w:tc>
          <w:tcPr>
            <w:tcW w:w="68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136 426,0</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136 426,0</w:t>
            </w:r>
          </w:p>
        </w:tc>
        <w:tc>
          <w:tcPr>
            <w:tcW w:w="69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134 759,0</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134 759,0</w:t>
            </w:r>
          </w:p>
        </w:tc>
        <w:tc>
          <w:tcPr>
            <w:tcW w:w="8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133 705,9</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133 705,9</w:t>
            </w:r>
          </w:p>
        </w:tc>
      </w:tr>
      <w:tr w:rsidR="00DA06BA" w:rsidRPr="00DA06BA" w:rsidTr="00376D49">
        <w:trPr>
          <w:trHeight w:val="1170"/>
          <w:jc w:val="center"/>
        </w:trPr>
        <w:tc>
          <w:tcPr>
            <w:tcW w:w="415" w:type="dxa"/>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1.3.2</w:t>
            </w: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Мероприятие 1.3.2. Обеспечение деятельности специалистов, осуществляющих переданные государственные полномочия.</w:t>
            </w:r>
          </w:p>
        </w:tc>
        <w:tc>
          <w:tcPr>
            <w:tcW w:w="84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Управление жилищного фонда</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16.2.00.74670, 16.2.00.78460</w:t>
            </w: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78 227,6</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18 904,6</w:t>
            </w:r>
          </w:p>
        </w:tc>
        <w:tc>
          <w:tcPr>
            <w:tcW w:w="64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18 904,6</w:t>
            </w:r>
          </w:p>
        </w:tc>
        <w:tc>
          <w:tcPr>
            <w:tcW w:w="68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21 478,2</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21 478,2</w:t>
            </w:r>
          </w:p>
        </w:tc>
        <w:tc>
          <w:tcPr>
            <w:tcW w:w="69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18 922,4</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18 922,4</w:t>
            </w:r>
          </w:p>
        </w:tc>
        <w:tc>
          <w:tcPr>
            <w:tcW w:w="8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18 922,4</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18 922,4</w:t>
            </w:r>
          </w:p>
        </w:tc>
      </w:tr>
      <w:tr w:rsidR="00DA06BA" w:rsidRPr="00DA06BA" w:rsidTr="00376D49">
        <w:trPr>
          <w:trHeight w:val="1485"/>
          <w:jc w:val="center"/>
        </w:trPr>
        <w:tc>
          <w:tcPr>
            <w:tcW w:w="415" w:type="dxa"/>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Мероприятие 1.3.3. Обеспечение полномочий администратора муниципальной собственности в части жилых помещений.</w:t>
            </w:r>
          </w:p>
        </w:tc>
        <w:tc>
          <w:tcPr>
            <w:tcW w:w="84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Управление жилищного фонда</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16.2.00.00330</w:t>
            </w: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51 585,7</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14 606,6</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4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14 606,6</w:t>
            </w:r>
          </w:p>
        </w:tc>
        <w:tc>
          <w:tcPr>
            <w:tcW w:w="68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10 579,1</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10 579,1</w:t>
            </w:r>
          </w:p>
        </w:tc>
        <w:tc>
          <w:tcPr>
            <w:tcW w:w="69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13 200,0</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13 200,0</w:t>
            </w:r>
          </w:p>
        </w:tc>
        <w:tc>
          <w:tcPr>
            <w:tcW w:w="8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13 200,0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13 200,0</w:t>
            </w:r>
          </w:p>
        </w:tc>
      </w:tr>
      <w:tr w:rsidR="00DA06BA" w:rsidRPr="00DA06BA" w:rsidTr="00376D49">
        <w:trPr>
          <w:trHeight w:val="998"/>
          <w:jc w:val="center"/>
        </w:trPr>
        <w:tc>
          <w:tcPr>
            <w:tcW w:w="415" w:type="dxa"/>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Подпрограмма № 2 «Содействие выезду жителей муниципального образования город Норильск в благоприятные для проживания регионы Российской Федерации»</w:t>
            </w:r>
          </w:p>
        </w:tc>
        <w:tc>
          <w:tcPr>
            <w:tcW w:w="84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Управление жилищного фонда</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16.4.00.00000</w:t>
            </w: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500,0</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500,0</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4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500,0</w:t>
            </w:r>
          </w:p>
        </w:tc>
        <w:tc>
          <w:tcPr>
            <w:tcW w:w="68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9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r>
      <w:tr w:rsidR="00DA06BA" w:rsidRPr="00DA06BA" w:rsidTr="00376D49">
        <w:trPr>
          <w:trHeight w:val="915"/>
          <w:jc w:val="center"/>
        </w:trPr>
        <w:tc>
          <w:tcPr>
            <w:tcW w:w="415" w:type="dxa"/>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2.1</w:t>
            </w: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 xml:space="preserve">Основное мероприятие 2.1. Предоставление единовременной доплаты к социальной выплате на приобретение жилых помещений </w:t>
            </w:r>
          </w:p>
        </w:tc>
        <w:tc>
          <w:tcPr>
            <w:tcW w:w="84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Управление жилищного фонда</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16.4.00.00100</w:t>
            </w: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500,0</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500,0</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4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500,0</w:t>
            </w:r>
          </w:p>
        </w:tc>
        <w:tc>
          <w:tcPr>
            <w:tcW w:w="68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69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r>
      <w:tr w:rsidR="00DA06BA" w:rsidRPr="00DA06BA" w:rsidTr="00376D49">
        <w:trPr>
          <w:trHeight w:val="1380"/>
          <w:jc w:val="center"/>
        </w:trPr>
        <w:tc>
          <w:tcPr>
            <w:tcW w:w="415" w:type="dxa"/>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Подпрограмма № 3 «Обеспечение жильем молодых семей»</w:t>
            </w:r>
          </w:p>
        </w:tc>
        <w:tc>
          <w:tcPr>
            <w:tcW w:w="84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Управление жилищного фонда</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16.5.0000000</w:t>
            </w: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117 328,5</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12 975,1</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15 291,1</w:t>
            </w:r>
          </w:p>
        </w:tc>
        <w:tc>
          <w:tcPr>
            <w:tcW w:w="64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4 866,1</w:t>
            </w:r>
          </w:p>
        </w:tc>
        <w:tc>
          <w:tcPr>
            <w:tcW w:w="6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33 132,3</w:t>
            </w:r>
          </w:p>
        </w:tc>
        <w:tc>
          <w:tcPr>
            <w:tcW w:w="68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15 615,4</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17 603,3</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5 378,5</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38 597,2</w:t>
            </w:r>
          </w:p>
        </w:tc>
        <w:tc>
          <w:tcPr>
            <w:tcW w:w="69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17 939,2</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4 755,1</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22 694,3</w:t>
            </w:r>
          </w:p>
        </w:tc>
        <w:tc>
          <w:tcPr>
            <w:tcW w:w="8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18 184,1</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4 720,6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22 904,7</w:t>
            </w:r>
          </w:p>
        </w:tc>
      </w:tr>
      <w:tr w:rsidR="00DA06BA" w:rsidRPr="00DA06BA" w:rsidTr="00376D49">
        <w:trPr>
          <w:trHeight w:val="1080"/>
          <w:jc w:val="center"/>
        </w:trPr>
        <w:tc>
          <w:tcPr>
            <w:tcW w:w="415" w:type="dxa"/>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3.1</w:t>
            </w: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Основное мероприятие 3.1. Улучшение жилищных условий отдельных категорий граждан, проживающих на территории Красноярского края</w:t>
            </w:r>
          </w:p>
        </w:tc>
        <w:tc>
          <w:tcPr>
            <w:tcW w:w="84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Управление жилищного фонда</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16.5.00L4970</w:t>
            </w:r>
          </w:p>
        </w:tc>
        <w:tc>
          <w:tcPr>
            <w:tcW w:w="8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117 328,5</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12 975,1</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15 291,1</w:t>
            </w:r>
          </w:p>
        </w:tc>
        <w:tc>
          <w:tcPr>
            <w:tcW w:w="64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4 866,1</w:t>
            </w:r>
          </w:p>
        </w:tc>
        <w:tc>
          <w:tcPr>
            <w:tcW w:w="6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33 132,3</w:t>
            </w:r>
          </w:p>
        </w:tc>
        <w:tc>
          <w:tcPr>
            <w:tcW w:w="68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15 615,4</w:t>
            </w:r>
          </w:p>
        </w:tc>
        <w:tc>
          <w:tcPr>
            <w:tcW w:w="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17 603,3</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5 378,5</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38 597,2</w:t>
            </w:r>
          </w:p>
        </w:tc>
        <w:tc>
          <w:tcPr>
            <w:tcW w:w="69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17 939,2</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4 755,1</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22 694,3</w:t>
            </w:r>
          </w:p>
        </w:tc>
        <w:tc>
          <w:tcPr>
            <w:tcW w:w="8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18 184,1</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4 720,6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22 904,7</w:t>
            </w:r>
          </w:p>
        </w:tc>
      </w:tr>
      <w:tr w:rsidR="00376D49" w:rsidRPr="00DA06BA" w:rsidTr="00376D49">
        <w:trPr>
          <w:trHeight w:val="420"/>
          <w:jc w:val="center"/>
        </w:trPr>
        <w:tc>
          <w:tcPr>
            <w:tcW w:w="415" w:type="dxa"/>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rPr>
                <w:rFonts w:ascii="Arial" w:hAnsi="Arial" w:cs="Arial"/>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rPr>
                <w:rFonts w:ascii="Arial" w:hAnsi="Arial" w:cs="Arial"/>
                <w:sz w:val="16"/>
                <w:szCs w:val="16"/>
                <w:lang w:eastAsia="en-US"/>
              </w:rPr>
            </w:pPr>
            <w:r w:rsidRPr="00DA06BA">
              <w:rPr>
                <w:rFonts w:ascii="Arial" w:hAnsi="Arial" w:cs="Arial"/>
                <w:sz w:val="16"/>
                <w:szCs w:val="16"/>
              </w:rPr>
              <w:t xml:space="preserve">Итого по муниципальной программе </w:t>
            </w:r>
          </w:p>
        </w:tc>
        <w:tc>
          <w:tcPr>
            <w:tcW w:w="84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rPr>
                <w:rFonts w:ascii="Arial"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rPr>
                <w:rFonts w:ascii="Arial" w:hAnsi="Arial" w:cs="Arial"/>
                <w:bCs/>
                <w:sz w:val="16"/>
                <w:szCs w:val="16"/>
                <w:lang w:eastAsia="en-US"/>
              </w:rPr>
            </w:pPr>
            <w:r w:rsidRPr="00DA06BA">
              <w:rPr>
                <w:rFonts w:ascii="Arial" w:hAnsi="Arial" w:cs="Arial"/>
                <w:bCs/>
                <w:sz w:val="16"/>
                <w:szCs w:val="16"/>
              </w:rPr>
              <w:t>16.0.00.00000</w:t>
            </w:r>
          </w:p>
        </w:tc>
        <w:tc>
          <w:tcPr>
            <w:tcW w:w="801" w:type="dxa"/>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rPr>
                <w:rFonts w:ascii="Arial" w:hAnsi="Arial" w:cs="Arial"/>
                <w:sz w:val="16"/>
                <w:szCs w:val="16"/>
              </w:rPr>
            </w:pPr>
            <w:r w:rsidRPr="00DA06BA">
              <w:rPr>
                <w:rFonts w:ascii="Arial" w:hAnsi="Arial" w:cs="Arial"/>
                <w:sz w:val="16"/>
                <w:szCs w:val="16"/>
              </w:rPr>
              <w:t>1 329 159,2</w:t>
            </w:r>
          </w:p>
        </w:tc>
        <w:tc>
          <w:tcPr>
            <w:tcW w:w="692" w:type="dxa"/>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373 370,4</w:t>
            </w:r>
          </w:p>
        </w:tc>
        <w:tc>
          <w:tcPr>
            <w:tcW w:w="692" w:type="dxa"/>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34 195,7</w:t>
            </w:r>
          </w:p>
        </w:tc>
        <w:tc>
          <w:tcPr>
            <w:tcW w:w="644" w:type="dxa"/>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4 866,1</w:t>
            </w:r>
          </w:p>
        </w:tc>
        <w:tc>
          <w:tcPr>
            <w:tcW w:w="6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412 432,2</w:t>
            </w:r>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344 250,6</w:t>
            </w:r>
          </w:p>
        </w:tc>
        <w:tc>
          <w:tcPr>
            <w:tcW w:w="692" w:type="dxa"/>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38 081,5</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5 378,5</w:t>
            </w:r>
          </w:p>
        </w:tc>
        <w:tc>
          <w:tcPr>
            <w:tcW w:w="708"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388 710,6</w:t>
            </w:r>
          </w:p>
        </w:tc>
        <w:tc>
          <w:tcPr>
            <w:tcW w:w="693" w:type="dxa"/>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220 197,0</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36 861,6</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4 755,1</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261 813,7</w:t>
            </w:r>
          </w:p>
        </w:tc>
        <w:tc>
          <w:tcPr>
            <w:tcW w:w="867" w:type="dxa"/>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224 375,6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37 106,5</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4 720,6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pPr>
              <w:spacing w:line="254" w:lineRule="auto"/>
              <w:jc w:val="center"/>
              <w:rPr>
                <w:rFonts w:ascii="Arial" w:hAnsi="Arial" w:cs="Arial"/>
                <w:sz w:val="16"/>
                <w:szCs w:val="16"/>
              </w:rPr>
            </w:pPr>
            <w:r w:rsidRPr="00DA06BA">
              <w:rPr>
                <w:rFonts w:ascii="Arial" w:hAnsi="Arial" w:cs="Arial"/>
                <w:sz w:val="16"/>
                <w:szCs w:val="16"/>
              </w:rPr>
              <w:t>266 202,7</w:t>
            </w:r>
          </w:p>
        </w:tc>
      </w:tr>
    </w:tbl>
    <w:p w:rsidR="008E1685" w:rsidRPr="00DA06BA" w:rsidRDefault="008E1685" w:rsidP="008E1685">
      <w:pPr>
        <w:rPr>
          <w:rFonts w:ascii="Arial" w:hAnsi="Arial" w:cs="Arial"/>
        </w:rPr>
      </w:pPr>
    </w:p>
    <w:p w:rsidR="008E1685" w:rsidRPr="00DA06BA" w:rsidRDefault="008E1685" w:rsidP="008E1685">
      <w:pPr>
        <w:rPr>
          <w:rFonts w:ascii="Arial" w:hAnsi="Arial" w:cs="Arial"/>
        </w:rPr>
      </w:pPr>
    </w:p>
    <w:p w:rsidR="008E1685" w:rsidRPr="00DA06BA" w:rsidRDefault="008E1685" w:rsidP="008E1685">
      <w:pPr>
        <w:rPr>
          <w:rFonts w:ascii="Arial" w:hAnsi="Arial" w:cs="Arial"/>
        </w:rPr>
      </w:pPr>
    </w:p>
    <w:p w:rsidR="00F22382" w:rsidRPr="00DA06BA" w:rsidRDefault="00F22382" w:rsidP="008E1685">
      <w:pPr>
        <w:ind w:firstLine="9072"/>
        <w:rPr>
          <w:rFonts w:ascii="Arial" w:hAnsi="Arial" w:cs="Arial"/>
        </w:rPr>
      </w:pPr>
    </w:p>
    <w:p w:rsidR="00F22382" w:rsidRPr="00DA06BA" w:rsidRDefault="00F22382" w:rsidP="008E1685">
      <w:pPr>
        <w:ind w:firstLine="9072"/>
        <w:rPr>
          <w:rFonts w:ascii="Arial" w:hAnsi="Arial" w:cs="Arial"/>
        </w:rPr>
      </w:pPr>
    </w:p>
    <w:p w:rsidR="00F22382" w:rsidRPr="00DA06BA" w:rsidRDefault="00F22382" w:rsidP="008E1685">
      <w:pPr>
        <w:ind w:firstLine="9072"/>
        <w:rPr>
          <w:rFonts w:ascii="Arial" w:hAnsi="Arial" w:cs="Arial"/>
        </w:rPr>
      </w:pPr>
    </w:p>
    <w:p w:rsidR="008E1685" w:rsidRPr="00DA06BA" w:rsidRDefault="008E1685" w:rsidP="008E1685">
      <w:pPr>
        <w:ind w:firstLine="9072"/>
        <w:rPr>
          <w:rFonts w:ascii="Arial" w:hAnsi="Arial" w:cs="Arial"/>
        </w:rPr>
      </w:pPr>
      <w:r w:rsidRPr="00DA06BA">
        <w:rPr>
          <w:rFonts w:ascii="Arial" w:hAnsi="Arial" w:cs="Arial"/>
        </w:rPr>
        <w:t xml:space="preserve">Приложение № 5 </w:t>
      </w:r>
    </w:p>
    <w:p w:rsidR="008E1685" w:rsidRPr="00DA06BA" w:rsidRDefault="008E1685" w:rsidP="008E1685">
      <w:pPr>
        <w:ind w:left="9072" w:firstLine="0"/>
        <w:jc w:val="left"/>
        <w:rPr>
          <w:rFonts w:ascii="Arial" w:hAnsi="Arial" w:cs="Arial"/>
        </w:rPr>
      </w:pPr>
      <w:r w:rsidRPr="00DA06BA">
        <w:rPr>
          <w:rFonts w:ascii="Arial" w:hAnsi="Arial" w:cs="Arial"/>
        </w:rPr>
        <w:t xml:space="preserve">к муниципальной программе «Обеспечение доступным и комфортным жильем жителей муниципального образования город Норильск», утвержденной постановлением Администрации города Норильска </w:t>
      </w:r>
    </w:p>
    <w:p w:rsidR="008E1685" w:rsidRPr="00DA06BA" w:rsidRDefault="008E1685" w:rsidP="008E1685">
      <w:pPr>
        <w:ind w:left="9072" w:firstLine="0"/>
        <w:jc w:val="left"/>
        <w:rPr>
          <w:rFonts w:ascii="Arial" w:hAnsi="Arial" w:cs="Arial"/>
        </w:rPr>
      </w:pPr>
      <w:r w:rsidRPr="00DA06BA">
        <w:rPr>
          <w:rFonts w:ascii="Arial" w:hAnsi="Arial" w:cs="Arial"/>
        </w:rPr>
        <w:t>от 24.11.2016 № 560</w:t>
      </w:r>
    </w:p>
    <w:p w:rsidR="008E1685" w:rsidRPr="00DA06BA" w:rsidRDefault="008E1685" w:rsidP="008E1685">
      <w:pPr>
        <w:ind w:firstLine="0"/>
        <w:rPr>
          <w:rFonts w:ascii="Arial" w:hAnsi="Arial" w:cs="Arial"/>
        </w:rPr>
      </w:pPr>
    </w:p>
    <w:p w:rsidR="008E1685" w:rsidRPr="00DA06BA" w:rsidRDefault="008E1685" w:rsidP="008E1685">
      <w:pPr>
        <w:jc w:val="center"/>
        <w:rPr>
          <w:rFonts w:ascii="Arial" w:hAnsi="Arial" w:cs="Arial"/>
        </w:rPr>
      </w:pPr>
      <w:r w:rsidRPr="00DA06BA">
        <w:rPr>
          <w:rFonts w:ascii="Arial" w:hAnsi="Arial" w:cs="Arial"/>
        </w:rPr>
        <w:t>Целевые индикаторы результативности муниципальной программы</w:t>
      </w:r>
    </w:p>
    <w:p w:rsidR="008E1685" w:rsidRPr="00DA06BA" w:rsidRDefault="008E1685" w:rsidP="008E1685">
      <w:pPr>
        <w:jc w:val="center"/>
        <w:rPr>
          <w:rFonts w:ascii="Arial" w:hAnsi="Arial" w:cs="Arial"/>
        </w:rPr>
      </w:pPr>
      <w:r w:rsidRPr="00DA06BA">
        <w:rPr>
          <w:rFonts w:ascii="Arial" w:hAnsi="Arial" w:cs="Arial"/>
        </w:rPr>
        <w:t>«Обеспечение доступным и комфортным жильем жителей муниципального образования город Норильск»</w:t>
      </w:r>
    </w:p>
    <w:p w:rsidR="00300122" w:rsidRPr="00DA06BA" w:rsidRDefault="00300122" w:rsidP="00300122">
      <w:pPr>
        <w:jc w:val="center"/>
        <w:rPr>
          <w:rFonts w:ascii="Arial" w:hAnsi="Arial" w:cs="Arial"/>
          <w:bCs/>
        </w:rPr>
      </w:pPr>
      <w:r w:rsidRPr="00DA06BA">
        <w:rPr>
          <w:rFonts w:ascii="Arial" w:hAnsi="Arial" w:cs="Arial"/>
          <w:bCs/>
        </w:rPr>
        <w:t xml:space="preserve">(в ред. постановлений Администрации г. Норильска от 08.12.2017 № 567, от 12.12.2018 № 489, от 01.11.2019 № 510, </w:t>
      </w:r>
    </w:p>
    <w:p w:rsidR="00300122" w:rsidRPr="00DA06BA" w:rsidRDefault="00300122" w:rsidP="00300122">
      <w:pPr>
        <w:jc w:val="center"/>
        <w:rPr>
          <w:rFonts w:ascii="Arial" w:hAnsi="Arial" w:cs="Arial"/>
          <w:bCs/>
        </w:rPr>
      </w:pPr>
      <w:r w:rsidRPr="00DA06BA">
        <w:rPr>
          <w:rFonts w:ascii="Arial" w:hAnsi="Arial" w:cs="Arial"/>
          <w:bCs/>
        </w:rPr>
        <w:t xml:space="preserve">от 16.12.2019 № 599, от 26.05.2020 № 248, от 09.12.2020 № 645, от 05.04.2021 № 129, от 30.09.2021 № 469, </w:t>
      </w:r>
    </w:p>
    <w:p w:rsidR="00300122" w:rsidRPr="00DA06BA" w:rsidRDefault="00300122" w:rsidP="00300122">
      <w:pPr>
        <w:jc w:val="center"/>
        <w:rPr>
          <w:rFonts w:ascii="Arial" w:hAnsi="Arial" w:cs="Arial"/>
          <w:bCs/>
        </w:rPr>
      </w:pPr>
      <w:r w:rsidRPr="00DA06BA">
        <w:rPr>
          <w:rFonts w:ascii="Arial" w:hAnsi="Arial" w:cs="Arial"/>
          <w:bCs/>
        </w:rPr>
        <w:t xml:space="preserve">от 08.12.2021 № 588, от 20.06.2022 № 326, от 27.12.2022 № 644, от 23.05.2023 № 198, от 26.09.2023 № 460, </w:t>
      </w:r>
    </w:p>
    <w:p w:rsidR="00300122" w:rsidRPr="00DA06BA" w:rsidRDefault="00300122" w:rsidP="00300122">
      <w:pPr>
        <w:jc w:val="center"/>
        <w:rPr>
          <w:rFonts w:ascii="Arial" w:hAnsi="Arial" w:cs="Arial"/>
          <w:bCs/>
        </w:rPr>
      </w:pPr>
      <w:r w:rsidRPr="00DA06BA">
        <w:rPr>
          <w:rFonts w:ascii="Arial" w:hAnsi="Arial" w:cs="Arial"/>
          <w:bCs/>
        </w:rPr>
        <w:t>от 12.12.2023 № 577, от 13.05.2024 № 206, от 24.12.2024 № 624</w:t>
      </w:r>
      <w:r w:rsidR="00FC39EA" w:rsidRPr="00DA06BA">
        <w:rPr>
          <w:rFonts w:ascii="Arial" w:hAnsi="Arial" w:cs="Arial"/>
          <w:bCs/>
        </w:rPr>
        <w:t>, от 21.04.2025 № 171</w:t>
      </w:r>
      <w:r w:rsidR="00376D49" w:rsidRPr="00DA06BA">
        <w:rPr>
          <w:rFonts w:ascii="Arial" w:hAnsi="Arial" w:cs="Arial"/>
          <w:bCs/>
        </w:rPr>
        <w:t>, от 10.11.2025 № 457</w:t>
      </w:r>
      <w:r w:rsidRPr="00DA06BA">
        <w:rPr>
          <w:rFonts w:ascii="Arial" w:hAnsi="Arial" w:cs="Arial"/>
          <w:bCs/>
        </w:rPr>
        <w:t>)</w:t>
      </w:r>
    </w:p>
    <w:p w:rsidR="008E1685" w:rsidRPr="00DA06BA" w:rsidRDefault="008E1685" w:rsidP="008E1685">
      <w:pPr>
        <w:jc w:val="center"/>
        <w:rPr>
          <w:rFonts w:ascii="Arial" w:hAnsi="Arial" w:cs="Arial"/>
          <w:bCs/>
        </w:rPr>
      </w:pPr>
    </w:p>
    <w:tbl>
      <w:tblPr>
        <w:tblW w:w="15420" w:type="dxa"/>
        <w:tblInd w:w="27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96"/>
        <w:gridCol w:w="709"/>
        <w:gridCol w:w="1134"/>
        <w:gridCol w:w="567"/>
        <w:gridCol w:w="709"/>
        <w:gridCol w:w="142"/>
        <w:gridCol w:w="850"/>
        <w:gridCol w:w="850"/>
        <w:gridCol w:w="851"/>
        <w:gridCol w:w="709"/>
        <w:gridCol w:w="709"/>
        <w:gridCol w:w="850"/>
        <w:gridCol w:w="1134"/>
        <w:gridCol w:w="2692"/>
        <w:gridCol w:w="1701"/>
        <w:gridCol w:w="1417"/>
      </w:tblGrid>
      <w:tr w:rsidR="00DA06BA" w:rsidRPr="00DA06BA" w:rsidTr="00376D49">
        <w:tc>
          <w:tcPr>
            <w:tcW w:w="395" w:type="dxa"/>
            <w:vMerge w:val="restart"/>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N п/п</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Целевые индикаторы результативности МП</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Ед. изм.</w:t>
            </w:r>
          </w:p>
        </w:tc>
        <w:tc>
          <w:tcPr>
            <w:tcW w:w="709" w:type="dxa"/>
            <w:tcBorders>
              <w:top w:val="single" w:sz="4" w:space="0" w:color="auto"/>
              <w:left w:val="nil"/>
              <w:bottom w:val="single" w:sz="4" w:space="0" w:color="auto"/>
              <w:right w:val="nil"/>
            </w:tcBorders>
          </w:tcPr>
          <w:p w:rsidR="00376D49" w:rsidRPr="00DA06BA" w:rsidRDefault="00376D49" w:rsidP="00376D49">
            <w:pPr>
              <w:ind w:left="-108" w:right="-108" w:firstLine="0"/>
              <w:jc w:val="center"/>
              <w:rPr>
                <w:rFonts w:ascii="Arial" w:hAnsi="Arial" w:cs="Arial"/>
                <w:sz w:val="12"/>
                <w:szCs w:val="12"/>
              </w:rPr>
            </w:pPr>
          </w:p>
        </w:tc>
        <w:tc>
          <w:tcPr>
            <w:tcW w:w="2693" w:type="dxa"/>
            <w:gridSpan w:val="4"/>
            <w:tcBorders>
              <w:top w:val="single" w:sz="4" w:space="0" w:color="auto"/>
              <w:left w:val="nil"/>
              <w:bottom w:val="single" w:sz="4" w:space="0" w:color="auto"/>
              <w:right w:val="single" w:sz="4" w:space="0" w:color="auto"/>
            </w:tcBorders>
            <w:vAlign w:val="center"/>
            <w:hideMark/>
          </w:tcPr>
          <w:p w:rsidR="00376D49" w:rsidRPr="00DA06BA" w:rsidRDefault="00376D49" w:rsidP="00376D49">
            <w:pPr>
              <w:ind w:left="-108" w:right="-108" w:firstLine="0"/>
              <w:jc w:val="center"/>
              <w:rPr>
                <w:rFonts w:ascii="Arial" w:hAnsi="Arial" w:cs="Arial"/>
                <w:sz w:val="12"/>
                <w:szCs w:val="12"/>
              </w:rPr>
            </w:pPr>
            <w:r w:rsidRPr="00DA06BA">
              <w:rPr>
                <w:rFonts w:ascii="Arial" w:hAnsi="Arial" w:cs="Arial"/>
                <w:sz w:val="12"/>
                <w:szCs w:val="12"/>
              </w:rPr>
              <w:t>Значения индикаторов результативности МП за отчетный период (текущий и два предыдущих года)</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left="-108" w:right="-108" w:firstLine="0"/>
              <w:jc w:val="center"/>
              <w:rPr>
                <w:rFonts w:ascii="Arial" w:hAnsi="Arial" w:cs="Arial"/>
                <w:sz w:val="12"/>
                <w:szCs w:val="12"/>
              </w:rPr>
            </w:pPr>
            <w:r w:rsidRPr="00DA06BA">
              <w:rPr>
                <w:rFonts w:ascii="Arial" w:hAnsi="Arial" w:cs="Arial"/>
                <w:sz w:val="12"/>
                <w:szCs w:val="12"/>
              </w:rPr>
              <w:t>Значения индикаторов результативности по периодам реализации МП</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left="-108" w:right="-108" w:firstLine="0"/>
              <w:jc w:val="center"/>
              <w:rPr>
                <w:rFonts w:ascii="Arial" w:hAnsi="Arial" w:cs="Arial"/>
                <w:sz w:val="12"/>
                <w:szCs w:val="12"/>
              </w:rPr>
            </w:pPr>
            <w:r w:rsidRPr="00DA06BA">
              <w:rPr>
                <w:rFonts w:ascii="Arial" w:hAnsi="Arial" w:cs="Arial"/>
                <w:sz w:val="12"/>
                <w:szCs w:val="12"/>
              </w:rPr>
              <w:t>Уд. вес индикатора в МП (подпрограмме)</w:t>
            </w:r>
          </w:p>
        </w:tc>
        <w:tc>
          <w:tcPr>
            <w:tcW w:w="2692" w:type="dxa"/>
            <w:vMerge w:val="restart"/>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Формула расчета индикатора</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Источник информации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Мероприятия, влияющие на значение индикатора (номер мероприятия МП)</w:t>
            </w:r>
          </w:p>
        </w:tc>
      </w:tr>
      <w:tr w:rsidR="00DA06BA" w:rsidRPr="00DA06BA" w:rsidTr="00376D49">
        <w:tc>
          <w:tcPr>
            <w:tcW w:w="300"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widowControl/>
              <w:autoSpaceDE/>
              <w:autoSpaceDN/>
              <w:adjustRightInd/>
              <w:spacing w:line="256" w:lineRule="auto"/>
              <w:ind w:firstLine="0"/>
              <w:jc w:val="left"/>
              <w:rPr>
                <w:rFonts w:ascii="Arial" w:hAnsi="Arial" w:cs="Arial"/>
                <w:sz w:val="12"/>
                <w:szCs w:val="12"/>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widowControl/>
              <w:autoSpaceDE/>
              <w:autoSpaceDN/>
              <w:adjustRightInd/>
              <w:spacing w:line="256" w:lineRule="auto"/>
              <w:ind w:firstLine="0"/>
              <w:jc w:val="left"/>
              <w:rPr>
                <w:rFonts w:ascii="Arial" w:hAnsi="Arial" w:cs="Arial"/>
                <w:sz w:val="12"/>
                <w:szCs w:val="1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widowControl/>
              <w:autoSpaceDE/>
              <w:autoSpaceDN/>
              <w:adjustRightInd/>
              <w:spacing w:line="256" w:lineRule="auto"/>
              <w:ind w:firstLine="0"/>
              <w:jc w:val="left"/>
              <w:rPr>
                <w:rFonts w:ascii="Arial" w:hAnsi="Arial" w:cs="Arial"/>
                <w:sz w:val="12"/>
                <w:szCs w:val="12"/>
              </w:rPr>
            </w:pPr>
          </w:p>
        </w:tc>
        <w:tc>
          <w:tcPr>
            <w:tcW w:w="851" w:type="dxa"/>
            <w:gridSpan w:val="2"/>
            <w:tcBorders>
              <w:top w:val="nil"/>
              <w:left w:val="single" w:sz="4" w:space="0" w:color="auto"/>
              <w:bottom w:val="single" w:sz="4" w:space="0" w:color="auto"/>
              <w:right w:val="single" w:sz="4" w:space="0" w:color="auto"/>
            </w:tcBorders>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2022 год</w:t>
            </w:r>
          </w:p>
        </w:tc>
        <w:tc>
          <w:tcPr>
            <w:tcW w:w="850" w:type="dxa"/>
            <w:tcBorders>
              <w:top w:val="single" w:sz="4" w:space="0" w:color="auto"/>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2023 год</w:t>
            </w:r>
          </w:p>
        </w:tc>
        <w:tc>
          <w:tcPr>
            <w:tcW w:w="1701" w:type="dxa"/>
            <w:gridSpan w:val="2"/>
            <w:tcBorders>
              <w:top w:val="single" w:sz="4" w:space="0" w:color="auto"/>
              <w:left w:val="nil"/>
              <w:bottom w:val="single" w:sz="4" w:space="0" w:color="auto"/>
              <w:right w:val="single" w:sz="4" w:space="0" w:color="auto"/>
            </w:tcBorders>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2024 год</w:t>
            </w:r>
          </w:p>
        </w:tc>
        <w:tc>
          <w:tcPr>
            <w:tcW w:w="70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2025 год</w:t>
            </w:r>
          </w:p>
        </w:tc>
        <w:tc>
          <w:tcPr>
            <w:tcW w:w="70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left="-120" w:right="-108" w:firstLine="0"/>
              <w:jc w:val="center"/>
              <w:rPr>
                <w:rFonts w:ascii="Arial" w:hAnsi="Arial" w:cs="Arial"/>
                <w:sz w:val="12"/>
                <w:szCs w:val="12"/>
              </w:rPr>
            </w:pPr>
            <w:r w:rsidRPr="00DA06BA">
              <w:rPr>
                <w:rFonts w:ascii="Arial" w:hAnsi="Arial" w:cs="Arial"/>
                <w:sz w:val="12"/>
                <w:szCs w:val="12"/>
              </w:rPr>
              <w:t>2026</w:t>
            </w:r>
          </w:p>
          <w:p w:rsidR="00376D49" w:rsidRPr="00DA06BA" w:rsidRDefault="00376D49" w:rsidP="00376D49">
            <w:pPr>
              <w:ind w:left="-120" w:right="-108" w:firstLine="0"/>
              <w:jc w:val="center"/>
              <w:rPr>
                <w:rFonts w:ascii="Arial" w:hAnsi="Arial" w:cs="Arial"/>
                <w:sz w:val="12"/>
                <w:szCs w:val="12"/>
              </w:rPr>
            </w:pPr>
            <w:r w:rsidRPr="00DA06BA">
              <w:rPr>
                <w:rFonts w:ascii="Arial" w:hAnsi="Arial" w:cs="Arial"/>
                <w:sz w:val="12"/>
                <w:szCs w:val="12"/>
              </w:rPr>
              <w:t>год</w:t>
            </w:r>
          </w:p>
        </w:tc>
        <w:tc>
          <w:tcPr>
            <w:tcW w:w="850" w:type="dxa"/>
            <w:tcBorders>
              <w:top w:val="single" w:sz="4" w:space="0" w:color="auto"/>
              <w:left w:val="single" w:sz="4" w:space="0" w:color="auto"/>
              <w:bottom w:val="single" w:sz="4" w:space="0" w:color="auto"/>
              <w:right w:val="single" w:sz="4" w:space="0" w:color="auto"/>
            </w:tcBorders>
            <w:hideMark/>
          </w:tcPr>
          <w:p w:rsidR="00376D49" w:rsidRPr="00DA06BA" w:rsidRDefault="00376D49" w:rsidP="00376D49">
            <w:pPr>
              <w:ind w:left="-108" w:firstLine="0"/>
              <w:jc w:val="center"/>
              <w:rPr>
                <w:rFonts w:ascii="Arial" w:hAnsi="Arial" w:cs="Arial"/>
                <w:sz w:val="12"/>
                <w:szCs w:val="12"/>
              </w:rPr>
            </w:pPr>
            <w:r w:rsidRPr="00DA06BA">
              <w:rPr>
                <w:rFonts w:ascii="Arial" w:hAnsi="Arial" w:cs="Arial"/>
                <w:sz w:val="12"/>
                <w:szCs w:val="12"/>
              </w:rPr>
              <w:t>2027</w:t>
            </w:r>
          </w:p>
          <w:p w:rsidR="00376D49" w:rsidRPr="00DA06BA" w:rsidRDefault="00376D49" w:rsidP="00376D49">
            <w:pPr>
              <w:ind w:left="-108" w:right="-108" w:firstLine="0"/>
              <w:jc w:val="center"/>
              <w:rPr>
                <w:rFonts w:ascii="Arial" w:hAnsi="Arial" w:cs="Arial"/>
                <w:sz w:val="12"/>
                <w:szCs w:val="12"/>
              </w:rPr>
            </w:pPr>
            <w:r w:rsidRPr="00DA06BA">
              <w:rPr>
                <w:rFonts w:ascii="Arial" w:hAnsi="Arial" w:cs="Arial"/>
                <w:sz w:val="12"/>
                <w:szCs w:val="12"/>
              </w:rPr>
              <w:t>год</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widowControl/>
              <w:autoSpaceDE/>
              <w:autoSpaceDN/>
              <w:adjustRightInd/>
              <w:spacing w:line="256" w:lineRule="auto"/>
              <w:ind w:firstLine="0"/>
              <w:jc w:val="left"/>
              <w:rPr>
                <w:rFonts w:ascii="Arial" w:hAnsi="Arial" w:cs="Arial"/>
                <w:sz w:val="12"/>
                <w:szCs w:val="12"/>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widowControl/>
              <w:autoSpaceDE/>
              <w:autoSpaceDN/>
              <w:adjustRightInd/>
              <w:spacing w:line="256" w:lineRule="auto"/>
              <w:ind w:firstLine="0"/>
              <w:jc w:val="left"/>
              <w:rPr>
                <w:rFonts w:ascii="Arial" w:hAnsi="Arial" w:cs="Arial"/>
                <w:sz w:val="12"/>
                <w:szCs w:val="1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widowControl/>
              <w:autoSpaceDE/>
              <w:autoSpaceDN/>
              <w:adjustRightInd/>
              <w:spacing w:line="256" w:lineRule="auto"/>
              <w:ind w:firstLine="0"/>
              <w:jc w:val="left"/>
              <w:rPr>
                <w:rFonts w:ascii="Arial" w:hAnsi="Arial" w:cs="Arial"/>
                <w:sz w:val="12"/>
                <w:szCs w:val="1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widowControl/>
              <w:autoSpaceDE/>
              <w:autoSpaceDN/>
              <w:adjustRightInd/>
              <w:spacing w:line="256" w:lineRule="auto"/>
              <w:ind w:firstLine="0"/>
              <w:jc w:val="left"/>
              <w:rPr>
                <w:rFonts w:ascii="Arial" w:hAnsi="Arial" w:cs="Arial"/>
                <w:sz w:val="12"/>
                <w:szCs w:val="12"/>
              </w:rPr>
            </w:pPr>
          </w:p>
        </w:tc>
      </w:tr>
      <w:tr w:rsidR="00DA06BA" w:rsidRPr="00DA06BA" w:rsidTr="00376D49">
        <w:tc>
          <w:tcPr>
            <w:tcW w:w="300"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widowControl/>
              <w:autoSpaceDE/>
              <w:autoSpaceDN/>
              <w:adjustRightInd/>
              <w:spacing w:line="256" w:lineRule="auto"/>
              <w:ind w:firstLine="0"/>
              <w:jc w:val="left"/>
              <w:rPr>
                <w:rFonts w:ascii="Arial" w:hAnsi="Arial" w:cs="Arial"/>
                <w:sz w:val="12"/>
                <w:szCs w:val="12"/>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widowControl/>
              <w:autoSpaceDE/>
              <w:autoSpaceDN/>
              <w:adjustRightInd/>
              <w:spacing w:line="256" w:lineRule="auto"/>
              <w:ind w:firstLine="0"/>
              <w:jc w:val="left"/>
              <w:rPr>
                <w:rFonts w:ascii="Arial" w:hAnsi="Arial" w:cs="Arial"/>
                <w:sz w:val="12"/>
                <w:szCs w:val="1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widowControl/>
              <w:autoSpaceDE/>
              <w:autoSpaceDN/>
              <w:adjustRightInd/>
              <w:spacing w:line="256" w:lineRule="auto"/>
              <w:ind w:firstLine="0"/>
              <w:jc w:val="left"/>
              <w:rPr>
                <w:rFonts w:ascii="Arial" w:hAnsi="Arial" w:cs="Arial"/>
                <w:sz w:val="12"/>
                <w:szCs w:val="12"/>
              </w:rPr>
            </w:pPr>
          </w:p>
        </w:tc>
        <w:tc>
          <w:tcPr>
            <w:tcW w:w="851" w:type="dxa"/>
            <w:gridSpan w:val="2"/>
            <w:tcBorders>
              <w:top w:val="nil"/>
              <w:left w:val="single" w:sz="4" w:space="0" w:color="auto"/>
              <w:bottom w:val="single" w:sz="4" w:space="0" w:color="auto"/>
              <w:right w:val="single" w:sz="4" w:space="0" w:color="auto"/>
            </w:tcBorders>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Факт</w:t>
            </w:r>
          </w:p>
        </w:tc>
        <w:tc>
          <w:tcPr>
            <w:tcW w:w="850" w:type="dxa"/>
            <w:tcBorders>
              <w:top w:val="nil"/>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Факт</w:t>
            </w:r>
          </w:p>
        </w:tc>
        <w:tc>
          <w:tcPr>
            <w:tcW w:w="850" w:type="dxa"/>
            <w:tcBorders>
              <w:top w:val="single" w:sz="4" w:space="0" w:color="auto"/>
              <w:left w:val="nil"/>
              <w:bottom w:val="single" w:sz="4" w:space="0" w:color="auto"/>
              <w:right w:val="single" w:sz="4" w:space="0" w:color="auto"/>
            </w:tcBorders>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План</w:t>
            </w:r>
          </w:p>
        </w:tc>
        <w:tc>
          <w:tcPr>
            <w:tcW w:w="851" w:type="dxa"/>
            <w:tcBorders>
              <w:top w:val="single" w:sz="4" w:space="0" w:color="auto"/>
              <w:left w:val="single" w:sz="4" w:space="0" w:color="auto"/>
              <w:bottom w:val="single" w:sz="4" w:space="0" w:color="auto"/>
              <w:right w:val="single" w:sz="4" w:space="0" w:color="auto"/>
            </w:tcBorders>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Факт</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План</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widowControl/>
              <w:autoSpaceDE/>
              <w:autoSpaceDN/>
              <w:adjustRightInd/>
              <w:spacing w:line="256" w:lineRule="auto"/>
              <w:ind w:firstLine="0"/>
              <w:jc w:val="left"/>
              <w:rPr>
                <w:rFonts w:ascii="Arial" w:hAnsi="Arial" w:cs="Arial"/>
                <w:sz w:val="12"/>
                <w:szCs w:val="12"/>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widowControl/>
              <w:autoSpaceDE/>
              <w:autoSpaceDN/>
              <w:adjustRightInd/>
              <w:spacing w:line="256" w:lineRule="auto"/>
              <w:ind w:firstLine="0"/>
              <w:jc w:val="left"/>
              <w:rPr>
                <w:rFonts w:ascii="Arial" w:hAnsi="Arial" w:cs="Arial"/>
                <w:sz w:val="12"/>
                <w:szCs w:val="1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widowControl/>
              <w:autoSpaceDE/>
              <w:autoSpaceDN/>
              <w:adjustRightInd/>
              <w:spacing w:line="256" w:lineRule="auto"/>
              <w:ind w:firstLine="0"/>
              <w:jc w:val="left"/>
              <w:rPr>
                <w:rFonts w:ascii="Arial" w:hAnsi="Arial" w:cs="Arial"/>
                <w:sz w:val="12"/>
                <w:szCs w:val="1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widowControl/>
              <w:autoSpaceDE/>
              <w:autoSpaceDN/>
              <w:adjustRightInd/>
              <w:spacing w:line="256" w:lineRule="auto"/>
              <w:ind w:firstLine="0"/>
              <w:jc w:val="left"/>
              <w:rPr>
                <w:rFonts w:ascii="Arial" w:hAnsi="Arial" w:cs="Arial"/>
                <w:sz w:val="12"/>
                <w:szCs w:val="12"/>
              </w:rPr>
            </w:pPr>
          </w:p>
        </w:tc>
      </w:tr>
      <w:tr w:rsidR="00DA06BA" w:rsidRPr="00DA06BA" w:rsidTr="00376D49">
        <w:tc>
          <w:tcPr>
            <w:tcW w:w="15419" w:type="dxa"/>
            <w:gridSpan w:val="16"/>
            <w:tcBorders>
              <w:top w:val="nil"/>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МП: Обеспечение доступным и комфортным жильем жителей города Норильска</w:t>
            </w:r>
          </w:p>
        </w:tc>
      </w:tr>
      <w:tr w:rsidR="00DA06BA" w:rsidRPr="00DA06BA" w:rsidTr="00376D49">
        <w:trPr>
          <w:trHeight w:val="1763"/>
        </w:trPr>
        <w:tc>
          <w:tcPr>
            <w:tcW w:w="395" w:type="dxa"/>
            <w:tcBorders>
              <w:top w:val="nil"/>
              <w:left w:val="single" w:sz="4" w:space="0" w:color="auto"/>
              <w:bottom w:val="single" w:sz="4" w:space="0" w:color="auto"/>
              <w:right w:val="single" w:sz="4" w:space="0" w:color="auto"/>
            </w:tcBorders>
            <w:vAlign w:val="center"/>
            <w:hideMark/>
          </w:tcPr>
          <w:p w:rsidR="00376D49" w:rsidRPr="00DA06BA" w:rsidRDefault="00376D49" w:rsidP="00376D49">
            <w:pPr>
              <w:ind w:left="-110" w:right="-108" w:firstLine="0"/>
              <w:jc w:val="center"/>
              <w:rPr>
                <w:rFonts w:ascii="Arial" w:hAnsi="Arial" w:cs="Arial"/>
                <w:sz w:val="12"/>
                <w:szCs w:val="12"/>
              </w:rPr>
            </w:pPr>
            <w:r w:rsidRPr="00DA06BA">
              <w:rPr>
                <w:rFonts w:ascii="Arial" w:hAnsi="Arial" w:cs="Arial"/>
                <w:sz w:val="12"/>
                <w:szCs w:val="12"/>
              </w:rPr>
              <w:t>1</w:t>
            </w:r>
          </w:p>
        </w:tc>
        <w:tc>
          <w:tcPr>
            <w:tcW w:w="1843" w:type="dxa"/>
            <w:gridSpan w:val="2"/>
            <w:tcBorders>
              <w:top w:val="nil"/>
              <w:left w:val="nil"/>
              <w:bottom w:val="single" w:sz="4" w:space="0" w:color="auto"/>
              <w:right w:val="single" w:sz="4" w:space="0" w:color="auto"/>
            </w:tcBorders>
            <w:vAlign w:val="center"/>
            <w:hideMark/>
          </w:tcPr>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Удельный вес числа семей, которым предоставлено возмещение за изымаемое жилое помещение к числу семей, обратившихся с заявлением о предоставлении возмещения за изымаемое жилое помещение в порядке, установленном законодательством Российской Федерации</w:t>
            </w:r>
          </w:p>
        </w:tc>
        <w:tc>
          <w:tcPr>
            <w:tcW w:w="567" w:type="dxa"/>
            <w:tcBorders>
              <w:top w:val="nil"/>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w:t>
            </w:r>
          </w:p>
        </w:tc>
        <w:tc>
          <w:tcPr>
            <w:tcW w:w="851" w:type="dxa"/>
            <w:gridSpan w:val="2"/>
            <w:tcBorders>
              <w:top w:val="single" w:sz="4" w:space="0" w:color="auto"/>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98,6</w:t>
            </w:r>
          </w:p>
        </w:tc>
        <w:tc>
          <w:tcPr>
            <w:tcW w:w="850" w:type="dxa"/>
            <w:tcBorders>
              <w:top w:val="nil"/>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84,7</w:t>
            </w:r>
          </w:p>
        </w:tc>
        <w:tc>
          <w:tcPr>
            <w:tcW w:w="850" w:type="dxa"/>
            <w:tcBorders>
              <w:top w:val="single" w:sz="4" w:space="0" w:color="auto"/>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70</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91,8</w:t>
            </w:r>
          </w:p>
        </w:tc>
        <w:tc>
          <w:tcPr>
            <w:tcW w:w="70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70,2</w:t>
            </w:r>
          </w:p>
        </w:tc>
        <w:tc>
          <w:tcPr>
            <w:tcW w:w="70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70,2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widowControl/>
              <w:autoSpaceDE/>
              <w:autoSpaceDN/>
              <w:adjustRightInd/>
              <w:spacing w:before="100" w:beforeAutospacing="1" w:line="256" w:lineRule="auto"/>
              <w:ind w:firstLine="0"/>
              <w:jc w:val="center"/>
              <w:rPr>
                <w:rFonts w:ascii="Arial" w:hAnsi="Arial" w:cs="Arial"/>
                <w:sz w:val="12"/>
                <w:szCs w:val="12"/>
              </w:rPr>
            </w:pPr>
            <w:r w:rsidRPr="00DA06BA">
              <w:rPr>
                <w:rFonts w:ascii="Arial" w:hAnsi="Arial" w:cs="Arial"/>
                <w:sz w:val="12"/>
                <w:szCs w:val="12"/>
              </w:rPr>
              <w:t>70,2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0,7</w:t>
            </w:r>
          </w:p>
        </w:tc>
        <w:tc>
          <w:tcPr>
            <w:tcW w:w="2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 xml:space="preserve">К = О/Р </w:t>
            </w:r>
            <w:r w:rsidRPr="00DA06BA">
              <w:rPr>
                <w:rFonts w:ascii="Arial" w:hAnsi="Arial" w:cs="Arial"/>
                <w:sz w:val="12"/>
                <w:szCs w:val="12"/>
                <w:lang w:val="en-US"/>
              </w:rPr>
              <w:t>X</w:t>
            </w:r>
            <w:r w:rsidRPr="00DA06BA">
              <w:rPr>
                <w:rFonts w:ascii="Arial" w:hAnsi="Arial" w:cs="Arial"/>
                <w:sz w:val="12"/>
                <w:szCs w:val="12"/>
              </w:rPr>
              <w:t xml:space="preserve"> 100 %,</w:t>
            </w:r>
          </w:p>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 xml:space="preserve">где К - удельный вес числа граждан, которым предоставлено возмещение за изымаемое жилое помещение; </w:t>
            </w:r>
          </w:p>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О - число граждан, которым предоставлено возмещение за изымаемое жилое помещение; Р - число граждан, обратившихся с заявлением о предоставлении возмещения за изымаемое жилое помещение</w:t>
            </w:r>
          </w:p>
        </w:tc>
        <w:tc>
          <w:tcPr>
            <w:tcW w:w="1701" w:type="dxa"/>
            <w:tcBorders>
              <w:top w:val="nil"/>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Сводные данные функциональных отделов (Управление жилищного фонда)</w:t>
            </w:r>
          </w:p>
        </w:tc>
        <w:tc>
          <w:tcPr>
            <w:tcW w:w="1417" w:type="dxa"/>
            <w:tcBorders>
              <w:top w:val="nil"/>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Мероприятия подпрограммы № 1</w:t>
            </w:r>
          </w:p>
        </w:tc>
      </w:tr>
      <w:tr w:rsidR="00DA06BA" w:rsidRPr="00DA06BA" w:rsidTr="00376D49">
        <w:tc>
          <w:tcPr>
            <w:tcW w:w="395" w:type="dxa"/>
            <w:tcBorders>
              <w:top w:val="nil"/>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2</w:t>
            </w:r>
          </w:p>
        </w:tc>
        <w:tc>
          <w:tcPr>
            <w:tcW w:w="1843" w:type="dxa"/>
            <w:gridSpan w:val="2"/>
            <w:tcBorders>
              <w:top w:val="single" w:sz="4" w:space="0" w:color="auto"/>
              <w:left w:val="nil"/>
              <w:bottom w:val="single" w:sz="4" w:space="0" w:color="auto"/>
              <w:right w:val="single" w:sz="4" w:space="0" w:color="auto"/>
            </w:tcBorders>
            <w:vAlign w:val="center"/>
            <w:hideMark/>
          </w:tcPr>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w:t>
            </w:r>
          </w:p>
        </w:tc>
        <w:tc>
          <w:tcPr>
            <w:tcW w:w="567" w:type="dxa"/>
            <w:tcBorders>
              <w:top w:val="single" w:sz="4" w:space="0" w:color="auto"/>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w:t>
            </w:r>
          </w:p>
        </w:tc>
        <w:tc>
          <w:tcPr>
            <w:tcW w:w="851" w:type="dxa"/>
            <w:gridSpan w:val="2"/>
            <w:tcBorders>
              <w:top w:val="single" w:sz="4" w:space="0" w:color="auto"/>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850" w:type="dxa"/>
            <w:tcBorders>
              <w:top w:val="single" w:sz="4" w:space="0" w:color="auto"/>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850" w:type="dxa"/>
            <w:tcBorders>
              <w:top w:val="single" w:sz="4" w:space="0" w:color="auto"/>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0,3</w:t>
            </w:r>
          </w:p>
        </w:tc>
        <w:tc>
          <w:tcPr>
            <w:tcW w:w="2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 xml:space="preserve">К = О/Р </w:t>
            </w:r>
            <w:r w:rsidRPr="00DA06BA">
              <w:rPr>
                <w:rFonts w:ascii="Arial" w:hAnsi="Arial" w:cs="Arial"/>
                <w:sz w:val="12"/>
                <w:szCs w:val="12"/>
                <w:lang w:val="en-US"/>
              </w:rPr>
              <w:t>X</w:t>
            </w:r>
            <w:r w:rsidRPr="00DA06BA">
              <w:rPr>
                <w:rFonts w:ascii="Arial" w:hAnsi="Arial" w:cs="Arial"/>
                <w:sz w:val="12"/>
                <w:szCs w:val="12"/>
              </w:rPr>
              <w:t xml:space="preserve"> 100 %,</w:t>
            </w:r>
          </w:p>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 xml:space="preserve">где К - удельный вес числа молодых семей, которым ОМС выданы свидетельства; О - число молодых семей, которым ОМС выданы свидетельства; </w:t>
            </w:r>
          </w:p>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Р - число молодых семей, включенных Министерством в сводный список молодых семей - претендентов на получение социальной выплаты</w:t>
            </w:r>
          </w:p>
        </w:tc>
        <w:tc>
          <w:tcPr>
            <w:tcW w:w="1701" w:type="dxa"/>
            <w:tcBorders>
              <w:top w:val="single" w:sz="4" w:space="0" w:color="auto"/>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Утвержденный министерством строительства Красноярского края сводный список молодых семей - претендентов на получение социальной выплаты</w:t>
            </w:r>
          </w:p>
        </w:tc>
        <w:tc>
          <w:tcPr>
            <w:tcW w:w="1417" w:type="dxa"/>
            <w:tcBorders>
              <w:top w:val="nil"/>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Мероприятия подпрограммы № 3</w:t>
            </w:r>
          </w:p>
        </w:tc>
      </w:tr>
      <w:tr w:rsidR="00DA06BA" w:rsidRPr="00DA06BA" w:rsidTr="00376D49">
        <w:tc>
          <w:tcPr>
            <w:tcW w:w="15419" w:type="dxa"/>
            <w:gridSpan w:val="16"/>
            <w:tcBorders>
              <w:top w:val="nil"/>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Подпрограмма № 1: Содействие обеспечению доступным жильем</w:t>
            </w:r>
          </w:p>
        </w:tc>
      </w:tr>
      <w:tr w:rsidR="00DA06BA" w:rsidRPr="00DA06BA" w:rsidTr="00376D49">
        <w:tc>
          <w:tcPr>
            <w:tcW w:w="395" w:type="dxa"/>
            <w:tcBorders>
              <w:top w:val="nil"/>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1.1</w:t>
            </w:r>
          </w:p>
        </w:tc>
        <w:tc>
          <w:tcPr>
            <w:tcW w:w="1843" w:type="dxa"/>
            <w:gridSpan w:val="2"/>
            <w:tcBorders>
              <w:top w:val="nil"/>
              <w:left w:val="nil"/>
              <w:bottom w:val="single" w:sz="4" w:space="0" w:color="auto"/>
              <w:right w:val="single" w:sz="4" w:space="0" w:color="auto"/>
            </w:tcBorders>
            <w:vAlign w:val="center"/>
            <w:hideMark/>
          </w:tcPr>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Удельный вес числа семей, которым предоставлено возмещение за изымаемое жилое помещение к числу семей, обратившихся с заявлением о предоставлении возмещения за изымаемое жилое помещение в порядке, установленном законодательством Российской Федерации</w:t>
            </w:r>
          </w:p>
        </w:tc>
        <w:tc>
          <w:tcPr>
            <w:tcW w:w="567" w:type="dxa"/>
            <w:tcBorders>
              <w:top w:val="nil"/>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w:t>
            </w:r>
          </w:p>
        </w:tc>
        <w:tc>
          <w:tcPr>
            <w:tcW w:w="851" w:type="dxa"/>
            <w:gridSpan w:val="2"/>
            <w:tcBorders>
              <w:top w:val="single" w:sz="4" w:space="0" w:color="auto"/>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98,6</w:t>
            </w:r>
          </w:p>
        </w:tc>
        <w:tc>
          <w:tcPr>
            <w:tcW w:w="850" w:type="dxa"/>
            <w:tcBorders>
              <w:top w:val="nil"/>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84,7</w:t>
            </w:r>
          </w:p>
        </w:tc>
        <w:tc>
          <w:tcPr>
            <w:tcW w:w="850" w:type="dxa"/>
            <w:tcBorders>
              <w:top w:val="single" w:sz="4" w:space="0" w:color="auto"/>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70</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91,8</w:t>
            </w:r>
          </w:p>
        </w:tc>
        <w:tc>
          <w:tcPr>
            <w:tcW w:w="70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70,2</w:t>
            </w:r>
          </w:p>
        </w:tc>
        <w:tc>
          <w:tcPr>
            <w:tcW w:w="70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70,2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70,2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0,4</w:t>
            </w:r>
          </w:p>
        </w:tc>
        <w:tc>
          <w:tcPr>
            <w:tcW w:w="2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 xml:space="preserve">К = О/Р </w:t>
            </w:r>
            <w:r w:rsidRPr="00DA06BA">
              <w:rPr>
                <w:rFonts w:ascii="Arial" w:hAnsi="Arial" w:cs="Arial"/>
                <w:sz w:val="12"/>
                <w:szCs w:val="12"/>
                <w:lang w:val="en-US"/>
              </w:rPr>
              <w:t>X</w:t>
            </w:r>
            <w:r w:rsidRPr="00DA06BA">
              <w:rPr>
                <w:rFonts w:ascii="Arial" w:hAnsi="Arial" w:cs="Arial"/>
                <w:sz w:val="12"/>
                <w:szCs w:val="12"/>
              </w:rPr>
              <w:t xml:space="preserve"> 100 %,</w:t>
            </w:r>
          </w:p>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где К - удельный вес числа граждан, которым предоставлено возмещение за изымаемое жилое помещение; О - число граждан, которым предоставлено возмещение за изымаемое жилое помещение; Р - число граждан, обратившихся с заявлением о предоставлении возмещения за изымаемое жилое помещение</w:t>
            </w:r>
          </w:p>
        </w:tc>
        <w:tc>
          <w:tcPr>
            <w:tcW w:w="1701" w:type="dxa"/>
            <w:tcBorders>
              <w:top w:val="nil"/>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Сводные данные функциональных отделов (Управление жилищного фонда)</w:t>
            </w:r>
          </w:p>
        </w:tc>
        <w:tc>
          <w:tcPr>
            <w:tcW w:w="1417" w:type="dxa"/>
            <w:tcBorders>
              <w:top w:val="nil"/>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 xml:space="preserve">Основное мероприятие </w:t>
            </w:r>
          </w:p>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 1.1</w:t>
            </w:r>
          </w:p>
        </w:tc>
      </w:tr>
      <w:tr w:rsidR="00DA06BA" w:rsidRPr="00DA06BA" w:rsidTr="00376D49">
        <w:tc>
          <w:tcPr>
            <w:tcW w:w="395" w:type="dxa"/>
            <w:tcBorders>
              <w:top w:val="nil"/>
              <w:left w:val="single" w:sz="4" w:space="0" w:color="auto"/>
              <w:bottom w:val="single" w:sz="4" w:space="0" w:color="auto"/>
              <w:right w:val="single" w:sz="4" w:space="0" w:color="auto"/>
            </w:tcBorders>
            <w:vAlign w:val="center"/>
            <w:hideMark/>
          </w:tcPr>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1.2</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Удельный вес числа граждан,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 обратившихся с заявлением о предоставлении данной материальной помощи в порядке, установленном законодательством Российской Федерации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spacing w:before="100"/>
              <w:ind w:firstLine="0"/>
              <w:jc w:val="center"/>
              <w:rPr>
                <w:rFonts w:ascii="Arial" w:hAnsi="Arial" w:cs="Arial"/>
                <w:sz w:val="12"/>
                <w:szCs w:val="12"/>
              </w:rPr>
            </w:pPr>
            <w:r w:rsidRPr="00DA06BA">
              <w:rPr>
                <w:rFonts w:ascii="Arial" w:hAnsi="Arial" w:cs="Arial"/>
                <w:sz w:val="12"/>
                <w:szCs w:val="12"/>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0,4</w:t>
            </w:r>
          </w:p>
        </w:tc>
        <w:tc>
          <w:tcPr>
            <w:tcW w:w="2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 xml:space="preserve">К = О/Р </w:t>
            </w:r>
            <w:r w:rsidRPr="00DA06BA">
              <w:rPr>
                <w:rFonts w:ascii="Arial" w:hAnsi="Arial" w:cs="Arial"/>
                <w:sz w:val="12"/>
                <w:szCs w:val="12"/>
                <w:lang w:val="en-US"/>
              </w:rPr>
              <w:t>X</w:t>
            </w:r>
            <w:r w:rsidRPr="00DA06BA">
              <w:rPr>
                <w:rFonts w:ascii="Arial" w:hAnsi="Arial" w:cs="Arial"/>
                <w:sz w:val="12"/>
                <w:szCs w:val="12"/>
              </w:rPr>
              <w:t xml:space="preserve"> 100 %,</w:t>
            </w:r>
          </w:p>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где К - удельный вес числа граждан,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w:t>
            </w:r>
          </w:p>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О - число граждан, которым предоставлена материальная помощь на улучшение технических характеристик;</w:t>
            </w:r>
          </w:p>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Р - число граждан, обратившихся с заявлением о предоставлении материальной помощи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Сводные данные функциональных отделов (Управление жилищного фонда)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Основное мероприятие № 1.2</w:t>
            </w:r>
          </w:p>
        </w:tc>
      </w:tr>
      <w:tr w:rsidR="00DA06BA" w:rsidRPr="00DA06BA" w:rsidTr="00376D49">
        <w:tc>
          <w:tcPr>
            <w:tcW w:w="395" w:type="dxa"/>
            <w:tcBorders>
              <w:top w:val="nil"/>
              <w:left w:val="single" w:sz="4" w:space="0" w:color="auto"/>
              <w:bottom w:val="single" w:sz="4" w:space="0" w:color="auto"/>
              <w:right w:val="single" w:sz="4" w:space="0" w:color="auto"/>
            </w:tcBorders>
            <w:vAlign w:val="center"/>
            <w:hideMark/>
          </w:tcPr>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1.3</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Соблюдение сроков предоставления годовой бюджетной и бухгалтерской отчетности</w:t>
            </w:r>
          </w:p>
        </w:tc>
        <w:tc>
          <w:tcPr>
            <w:tcW w:w="56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балл</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5</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0,2</w:t>
            </w:r>
          </w:p>
        </w:tc>
        <w:tc>
          <w:tcPr>
            <w:tcW w:w="2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В соответствии с порядком проведения оценки качества финансового менеджмента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Ведомственная отчетность</w:t>
            </w:r>
          </w:p>
        </w:tc>
        <w:tc>
          <w:tcPr>
            <w:tcW w:w="1417"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Основное мероприятие № 1.3</w:t>
            </w:r>
          </w:p>
        </w:tc>
      </w:tr>
      <w:tr w:rsidR="00DA06BA" w:rsidRPr="00DA06BA" w:rsidTr="00376D49">
        <w:tc>
          <w:tcPr>
            <w:tcW w:w="15419" w:type="dxa"/>
            <w:gridSpan w:val="16"/>
            <w:tcBorders>
              <w:top w:val="nil"/>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Подпрограмма № 2: Содействие выезду жителей муниципального образования город Норильск в благоприятные для проживания регионы Российской Федерации</w:t>
            </w:r>
          </w:p>
        </w:tc>
      </w:tr>
      <w:tr w:rsidR="00DA06BA" w:rsidRPr="00DA06BA" w:rsidTr="00376D49">
        <w:tc>
          <w:tcPr>
            <w:tcW w:w="395" w:type="dxa"/>
            <w:tcBorders>
              <w:top w:val="nil"/>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2.1</w:t>
            </w:r>
          </w:p>
        </w:tc>
        <w:tc>
          <w:tcPr>
            <w:tcW w:w="1843" w:type="dxa"/>
            <w:gridSpan w:val="2"/>
            <w:tcBorders>
              <w:top w:val="nil"/>
              <w:left w:val="nil"/>
              <w:bottom w:val="single" w:sz="4" w:space="0" w:color="auto"/>
              <w:right w:val="single" w:sz="4" w:space="0" w:color="auto"/>
            </w:tcBorders>
            <w:vAlign w:val="center"/>
            <w:hideMark/>
          </w:tcPr>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Удельный вес числа участников программ переселения, указанных мероприятием категорий граждан, получивших единовременную доплату к социальной выплате на приобретение жилых помещений, к числу участников, обратившихся за предоставлением единовременной доплаты</w:t>
            </w:r>
          </w:p>
        </w:tc>
        <w:tc>
          <w:tcPr>
            <w:tcW w:w="567" w:type="dxa"/>
            <w:tcBorders>
              <w:top w:val="nil"/>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w:t>
            </w:r>
          </w:p>
        </w:tc>
        <w:tc>
          <w:tcPr>
            <w:tcW w:w="851" w:type="dxa"/>
            <w:gridSpan w:val="2"/>
            <w:tcBorders>
              <w:top w:val="single" w:sz="4" w:space="0" w:color="auto"/>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850" w:type="dxa"/>
            <w:tcBorders>
              <w:top w:val="nil"/>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w:t>
            </w:r>
          </w:p>
        </w:tc>
        <w:tc>
          <w:tcPr>
            <w:tcW w:w="850" w:type="dxa"/>
            <w:tcBorders>
              <w:top w:val="single" w:sz="4" w:space="0" w:color="auto"/>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2024 - 1,0</w:t>
            </w:r>
          </w:p>
        </w:tc>
        <w:tc>
          <w:tcPr>
            <w:tcW w:w="2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 xml:space="preserve">К = О/Р </w:t>
            </w:r>
            <w:r w:rsidRPr="00DA06BA">
              <w:rPr>
                <w:rFonts w:ascii="Arial" w:hAnsi="Arial" w:cs="Arial"/>
                <w:sz w:val="12"/>
                <w:szCs w:val="12"/>
                <w:lang w:val="en-US"/>
              </w:rPr>
              <w:t>X</w:t>
            </w:r>
            <w:r w:rsidRPr="00DA06BA">
              <w:rPr>
                <w:rFonts w:ascii="Arial" w:hAnsi="Arial" w:cs="Arial"/>
                <w:sz w:val="12"/>
                <w:szCs w:val="12"/>
              </w:rPr>
              <w:t xml:space="preserve"> 100 %,</w:t>
            </w:r>
          </w:p>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где О - число граждан, получивших данную единовременную доплату;</w:t>
            </w:r>
          </w:p>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Р - число граждан, обратившихся за предоставлением единовременной доплаты к социальной выплате на приобретение жилых помещений</w:t>
            </w:r>
          </w:p>
        </w:tc>
        <w:tc>
          <w:tcPr>
            <w:tcW w:w="1701" w:type="dxa"/>
            <w:tcBorders>
              <w:top w:val="nil"/>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Сводные данные функциональных отделов (Управление жилищного фонда)</w:t>
            </w:r>
          </w:p>
        </w:tc>
        <w:tc>
          <w:tcPr>
            <w:tcW w:w="1417" w:type="dxa"/>
            <w:tcBorders>
              <w:top w:val="nil"/>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 xml:space="preserve">Основное мероприятие </w:t>
            </w:r>
          </w:p>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 2.1</w:t>
            </w:r>
          </w:p>
        </w:tc>
      </w:tr>
      <w:tr w:rsidR="00DA06BA" w:rsidRPr="00DA06BA" w:rsidTr="00376D49">
        <w:tc>
          <w:tcPr>
            <w:tcW w:w="395" w:type="dxa"/>
            <w:tcBorders>
              <w:top w:val="nil"/>
              <w:left w:val="single" w:sz="4" w:space="0" w:color="auto"/>
              <w:bottom w:val="single" w:sz="4" w:space="0" w:color="auto"/>
              <w:right w:val="single" w:sz="4" w:space="0" w:color="auto"/>
            </w:tcBorders>
            <w:vAlign w:val="center"/>
          </w:tcPr>
          <w:p w:rsidR="00376D49" w:rsidRPr="00DA06BA" w:rsidRDefault="00376D49" w:rsidP="00376D49">
            <w:pPr>
              <w:ind w:firstLine="0"/>
              <w:rPr>
                <w:rFonts w:ascii="Arial" w:hAnsi="Arial" w:cs="Arial"/>
                <w:sz w:val="12"/>
                <w:szCs w:val="12"/>
              </w:rPr>
            </w:pPr>
          </w:p>
        </w:tc>
        <w:tc>
          <w:tcPr>
            <w:tcW w:w="709" w:type="dxa"/>
            <w:tcBorders>
              <w:top w:val="single" w:sz="4" w:space="0" w:color="auto"/>
              <w:left w:val="nil"/>
              <w:bottom w:val="single" w:sz="4" w:space="0" w:color="auto"/>
              <w:right w:val="nil"/>
            </w:tcBorders>
          </w:tcPr>
          <w:p w:rsidR="00376D49" w:rsidRPr="00DA06BA" w:rsidRDefault="00376D49" w:rsidP="00376D49">
            <w:pPr>
              <w:ind w:firstLine="0"/>
              <w:rPr>
                <w:rFonts w:ascii="Arial" w:hAnsi="Arial" w:cs="Arial"/>
                <w:sz w:val="12"/>
                <w:szCs w:val="12"/>
              </w:rPr>
            </w:pPr>
          </w:p>
        </w:tc>
        <w:tc>
          <w:tcPr>
            <w:tcW w:w="1701" w:type="dxa"/>
            <w:gridSpan w:val="2"/>
            <w:tcBorders>
              <w:top w:val="single" w:sz="4" w:space="0" w:color="auto"/>
              <w:left w:val="nil"/>
              <w:bottom w:val="single" w:sz="4" w:space="0" w:color="auto"/>
              <w:right w:val="single" w:sz="4" w:space="0" w:color="auto"/>
            </w:tcBorders>
          </w:tcPr>
          <w:p w:rsidR="00376D49" w:rsidRPr="00DA06BA" w:rsidRDefault="00376D49" w:rsidP="00376D49">
            <w:pPr>
              <w:ind w:firstLine="0"/>
              <w:rPr>
                <w:rFonts w:ascii="Arial" w:hAnsi="Arial" w:cs="Arial"/>
                <w:sz w:val="12"/>
                <w:szCs w:val="12"/>
              </w:rPr>
            </w:pPr>
          </w:p>
        </w:tc>
        <w:tc>
          <w:tcPr>
            <w:tcW w:w="709" w:type="dxa"/>
            <w:tcBorders>
              <w:top w:val="single" w:sz="4" w:space="0" w:color="auto"/>
              <w:left w:val="nil"/>
              <w:bottom w:val="single" w:sz="4" w:space="0" w:color="auto"/>
              <w:right w:val="nil"/>
            </w:tcBorders>
          </w:tcPr>
          <w:p w:rsidR="00376D49" w:rsidRPr="00DA06BA" w:rsidRDefault="00376D49" w:rsidP="00376D49">
            <w:pPr>
              <w:ind w:firstLine="0"/>
              <w:rPr>
                <w:rFonts w:ascii="Arial" w:hAnsi="Arial" w:cs="Arial"/>
                <w:sz w:val="12"/>
                <w:szCs w:val="12"/>
              </w:rPr>
            </w:pPr>
          </w:p>
        </w:tc>
        <w:tc>
          <w:tcPr>
            <w:tcW w:w="992" w:type="dxa"/>
            <w:gridSpan w:val="2"/>
            <w:tcBorders>
              <w:top w:val="single" w:sz="4" w:space="0" w:color="auto"/>
              <w:left w:val="nil"/>
              <w:bottom w:val="single" w:sz="4" w:space="0" w:color="auto"/>
              <w:right w:val="single" w:sz="4" w:space="0" w:color="auto"/>
            </w:tcBorders>
          </w:tcPr>
          <w:p w:rsidR="00376D49" w:rsidRPr="00DA06BA" w:rsidRDefault="00376D49" w:rsidP="00376D49">
            <w:pPr>
              <w:ind w:firstLine="0"/>
              <w:rPr>
                <w:rFonts w:ascii="Arial" w:hAnsi="Arial" w:cs="Arial"/>
                <w:sz w:val="12"/>
                <w:szCs w:val="12"/>
              </w:rPr>
            </w:pPr>
          </w:p>
        </w:tc>
        <w:tc>
          <w:tcPr>
            <w:tcW w:w="10913" w:type="dxa"/>
            <w:gridSpan w:val="9"/>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rPr>
                <w:rFonts w:ascii="Arial" w:hAnsi="Arial" w:cs="Arial"/>
                <w:sz w:val="12"/>
                <w:szCs w:val="12"/>
              </w:rPr>
            </w:pPr>
            <w:r w:rsidRPr="00DA06BA">
              <w:rPr>
                <w:rFonts w:ascii="Arial" w:hAnsi="Arial" w:cs="Arial"/>
                <w:sz w:val="12"/>
                <w:szCs w:val="12"/>
              </w:rPr>
              <w:t>Подпрограмма № 3: Обеспечение жильем молодых семей</w:t>
            </w:r>
          </w:p>
        </w:tc>
      </w:tr>
      <w:tr w:rsidR="00376D49" w:rsidRPr="00DA06BA" w:rsidTr="00376D49">
        <w:tc>
          <w:tcPr>
            <w:tcW w:w="395" w:type="dxa"/>
            <w:tcBorders>
              <w:top w:val="nil"/>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3.1</w:t>
            </w:r>
          </w:p>
        </w:tc>
        <w:tc>
          <w:tcPr>
            <w:tcW w:w="1843" w:type="dxa"/>
            <w:gridSpan w:val="2"/>
            <w:tcBorders>
              <w:top w:val="single" w:sz="4" w:space="0" w:color="auto"/>
              <w:left w:val="nil"/>
              <w:bottom w:val="single" w:sz="4" w:space="0" w:color="auto"/>
              <w:right w:val="single" w:sz="4" w:space="0" w:color="auto"/>
            </w:tcBorders>
            <w:vAlign w:val="center"/>
            <w:hideMark/>
          </w:tcPr>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w:t>
            </w:r>
          </w:p>
        </w:tc>
        <w:tc>
          <w:tcPr>
            <w:tcW w:w="567" w:type="dxa"/>
            <w:tcBorders>
              <w:top w:val="single" w:sz="4" w:space="0" w:color="auto"/>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w:t>
            </w:r>
          </w:p>
        </w:tc>
        <w:tc>
          <w:tcPr>
            <w:tcW w:w="851" w:type="dxa"/>
            <w:gridSpan w:val="2"/>
            <w:tcBorders>
              <w:top w:val="single" w:sz="4" w:space="0" w:color="auto"/>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100 </w:t>
            </w:r>
          </w:p>
        </w:tc>
        <w:tc>
          <w:tcPr>
            <w:tcW w:w="850" w:type="dxa"/>
            <w:tcBorders>
              <w:top w:val="single" w:sz="4" w:space="0" w:color="auto"/>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850" w:type="dxa"/>
            <w:tcBorders>
              <w:top w:val="single" w:sz="4" w:space="0" w:color="auto"/>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1,0</w:t>
            </w:r>
          </w:p>
        </w:tc>
        <w:tc>
          <w:tcPr>
            <w:tcW w:w="2692" w:type="dxa"/>
            <w:tcBorders>
              <w:top w:val="single" w:sz="4" w:space="0" w:color="auto"/>
              <w:left w:val="single" w:sz="4" w:space="0" w:color="auto"/>
              <w:bottom w:val="single" w:sz="4" w:space="0" w:color="auto"/>
              <w:right w:val="single" w:sz="4" w:space="0" w:color="auto"/>
            </w:tcBorders>
            <w:vAlign w:val="center"/>
            <w:hideMark/>
          </w:tcPr>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 xml:space="preserve">К = О/Р </w:t>
            </w:r>
            <w:r w:rsidRPr="00DA06BA">
              <w:rPr>
                <w:rFonts w:ascii="Arial" w:hAnsi="Arial" w:cs="Arial"/>
                <w:sz w:val="12"/>
                <w:szCs w:val="12"/>
                <w:lang w:val="en-US"/>
              </w:rPr>
              <w:t>X</w:t>
            </w:r>
            <w:r w:rsidRPr="00DA06BA">
              <w:rPr>
                <w:rFonts w:ascii="Arial" w:hAnsi="Arial" w:cs="Arial"/>
                <w:sz w:val="12"/>
                <w:szCs w:val="12"/>
              </w:rPr>
              <w:t xml:space="preserve"> 100 %,</w:t>
            </w:r>
          </w:p>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 xml:space="preserve">где К - удельный вес числа молодых семей, которым ОМС выданы свидетельства; О - число молодых семей, которым ОМС выданы свидетельства; </w:t>
            </w:r>
          </w:p>
          <w:p w:rsidR="00376D49" w:rsidRPr="00DA06BA" w:rsidRDefault="00376D49" w:rsidP="00376D49">
            <w:pPr>
              <w:ind w:firstLine="0"/>
              <w:jc w:val="left"/>
              <w:rPr>
                <w:rFonts w:ascii="Arial" w:hAnsi="Arial" w:cs="Arial"/>
                <w:sz w:val="12"/>
                <w:szCs w:val="12"/>
              </w:rPr>
            </w:pPr>
            <w:r w:rsidRPr="00DA06BA">
              <w:rPr>
                <w:rFonts w:ascii="Arial" w:hAnsi="Arial" w:cs="Arial"/>
                <w:sz w:val="12"/>
                <w:szCs w:val="12"/>
              </w:rPr>
              <w:t>Р - число молодых семей, включенных Министерством в сводный список молодых семей - претендентов на получение социальной выплаты</w:t>
            </w:r>
          </w:p>
        </w:tc>
        <w:tc>
          <w:tcPr>
            <w:tcW w:w="1701" w:type="dxa"/>
            <w:tcBorders>
              <w:top w:val="single" w:sz="4" w:space="0" w:color="auto"/>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Утвержденный министерством строительства Красноярского края сводный список молодых семей - претендентов на получение социальной выплаты</w:t>
            </w:r>
          </w:p>
        </w:tc>
        <w:tc>
          <w:tcPr>
            <w:tcW w:w="1417" w:type="dxa"/>
            <w:tcBorders>
              <w:top w:val="single" w:sz="4" w:space="0" w:color="auto"/>
              <w:left w:val="nil"/>
              <w:bottom w:val="single" w:sz="4" w:space="0" w:color="auto"/>
              <w:right w:val="single" w:sz="4" w:space="0" w:color="auto"/>
            </w:tcBorders>
            <w:vAlign w:val="center"/>
            <w:hideMark/>
          </w:tcPr>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 xml:space="preserve">Основное мероприятие </w:t>
            </w:r>
          </w:p>
          <w:p w:rsidR="00376D49" w:rsidRPr="00DA06BA" w:rsidRDefault="00376D49" w:rsidP="00376D49">
            <w:pPr>
              <w:ind w:firstLine="0"/>
              <w:jc w:val="center"/>
              <w:rPr>
                <w:rFonts w:ascii="Arial" w:hAnsi="Arial" w:cs="Arial"/>
                <w:sz w:val="12"/>
                <w:szCs w:val="12"/>
              </w:rPr>
            </w:pPr>
            <w:r w:rsidRPr="00DA06BA">
              <w:rPr>
                <w:rFonts w:ascii="Arial" w:hAnsi="Arial" w:cs="Arial"/>
                <w:sz w:val="12"/>
                <w:szCs w:val="12"/>
              </w:rPr>
              <w:t>№ 3.1</w:t>
            </w:r>
          </w:p>
        </w:tc>
      </w:tr>
      <w:bookmarkEnd w:id="0"/>
    </w:tbl>
    <w:p w:rsidR="003F7077" w:rsidRPr="00DA06BA" w:rsidRDefault="003F7077" w:rsidP="0018121B">
      <w:pPr>
        <w:rPr>
          <w:rFonts w:ascii="Arial" w:hAnsi="Arial" w:cs="Arial"/>
        </w:rPr>
      </w:pPr>
    </w:p>
    <w:sectPr w:rsidR="003F7077" w:rsidRPr="00DA06BA" w:rsidSect="00DC31F5">
      <w:pgSz w:w="16800" w:h="11900" w:orient="landscape"/>
      <w:pgMar w:top="1134" w:right="567" w:bottom="851" w:left="851" w:header="0" w:footer="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1D8" w:rsidRDefault="001831D8">
      <w:r>
        <w:separator/>
      </w:r>
    </w:p>
  </w:endnote>
  <w:endnote w:type="continuationSeparator" w:id="0">
    <w:p w:rsidR="001831D8" w:rsidRDefault="00183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1D8" w:rsidRDefault="001831D8">
      <w:r>
        <w:separator/>
      </w:r>
    </w:p>
  </w:footnote>
  <w:footnote w:type="continuationSeparator" w:id="0">
    <w:p w:rsidR="001831D8" w:rsidRDefault="001831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D4B0E"/>
    <w:multiLevelType w:val="hybridMultilevel"/>
    <w:tmpl w:val="FD5A0E44"/>
    <w:lvl w:ilvl="0" w:tplc="3592AD04">
      <w:start w:val="1"/>
      <w:numFmt w:val="decimal"/>
      <w:lvlText w:val="%1."/>
      <w:lvlJc w:val="left"/>
      <w:pPr>
        <w:tabs>
          <w:tab w:val="num" w:pos="357"/>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1924551"/>
    <w:multiLevelType w:val="hybridMultilevel"/>
    <w:tmpl w:val="F9BE7D74"/>
    <w:lvl w:ilvl="0" w:tplc="7D78D034">
      <w:start w:val="1"/>
      <w:numFmt w:val="decimal"/>
      <w:lvlText w:val="%1."/>
      <w:lvlJc w:val="left"/>
      <w:pPr>
        <w:ind w:left="567" w:hanging="207"/>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216622A"/>
    <w:multiLevelType w:val="hybridMultilevel"/>
    <w:tmpl w:val="A0241586"/>
    <w:lvl w:ilvl="0" w:tplc="C9CE9668">
      <w:start w:val="1"/>
      <w:numFmt w:val="decimal"/>
      <w:lvlText w:val="%1."/>
      <w:lvlJc w:val="left"/>
      <w:pPr>
        <w:tabs>
          <w:tab w:val="num" w:pos="357"/>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39B0EA5"/>
    <w:multiLevelType w:val="hybridMultilevel"/>
    <w:tmpl w:val="0AFA96FA"/>
    <w:lvl w:ilvl="0" w:tplc="C002B3FA">
      <w:start w:val="1"/>
      <w:numFmt w:val="decimal"/>
      <w:lvlText w:val="%1."/>
      <w:lvlJc w:val="left"/>
      <w:pPr>
        <w:tabs>
          <w:tab w:val="num" w:pos="567"/>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3C13F58"/>
    <w:multiLevelType w:val="hybridMultilevel"/>
    <w:tmpl w:val="3F7E2D40"/>
    <w:lvl w:ilvl="0" w:tplc="38E294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6243100"/>
    <w:multiLevelType w:val="hybridMultilevel"/>
    <w:tmpl w:val="37400410"/>
    <w:lvl w:ilvl="0" w:tplc="453436E0">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7C75F88"/>
    <w:multiLevelType w:val="hybridMultilevel"/>
    <w:tmpl w:val="30A0D63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4F67705C"/>
    <w:multiLevelType w:val="hybridMultilevel"/>
    <w:tmpl w:val="57BADAC8"/>
    <w:lvl w:ilvl="0" w:tplc="9D3CB3B8">
      <w:start w:val="1"/>
      <w:numFmt w:val="bullet"/>
      <w:lvlText w:val=""/>
      <w:lvlJc w:val="left"/>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nsid w:val="532A3A7B"/>
    <w:multiLevelType w:val="hybridMultilevel"/>
    <w:tmpl w:val="DE445CE8"/>
    <w:lvl w:ilvl="0" w:tplc="2B94490C">
      <w:start w:val="1"/>
      <w:numFmt w:val="bullet"/>
      <w:lvlText w:val=""/>
      <w:lvlJc w:val="left"/>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7A462788"/>
    <w:multiLevelType w:val="hybridMultilevel"/>
    <w:tmpl w:val="9C8892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1"/>
  </w:num>
  <w:num w:numId="3">
    <w:abstractNumId w:val="4"/>
  </w:num>
  <w:num w:numId="4">
    <w:abstractNumId w:val="3"/>
  </w:num>
  <w:num w:numId="5">
    <w:abstractNumId w:val="0"/>
  </w:num>
  <w:num w:numId="6">
    <w:abstractNumId w:val="2"/>
  </w:num>
  <w:num w:numId="7">
    <w:abstractNumId w:val="10"/>
  </w:num>
  <w:num w:numId="8">
    <w:abstractNumId w:val="6"/>
  </w:num>
  <w:num w:numId="9">
    <w:abstractNumId w:val="7"/>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21B"/>
    <w:rsid w:val="00003BB7"/>
    <w:rsid w:val="000100A4"/>
    <w:rsid w:val="0001028F"/>
    <w:rsid w:val="00010E6D"/>
    <w:rsid w:val="00013942"/>
    <w:rsid w:val="00023ACF"/>
    <w:rsid w:val="00027E2E"/>
    <w:rsid w:val="000308D7"/>
    <w:rsid w:val="00032127"/>
    <w:rsid w:val="00032329"/>
    <w:rsid w:val="00035297"/>
    <w:rsid w:val="000363E0"/>
    <w:rsid w:val="00041C87"/>
    <w:rsid w:val="00042B4C"/>
    <w:rsid w:val="000464CA"/>
    <w:rsid w:val="0004737A"/>
    <w:rsid w:val="00053585"/>
    <w:rsid w:val="00060961"/>
    <w:rsid w:val="00060B1B"/>
    <w:rsid w:val="0007069F"/>
    <w:rsid w:val="0007217D"/>
    <w:rsid w:val="000746BA"/>
    <w:rsid w:val="00076843"/>
    <w:rsid w:val="00082563"/>
    <w:rsid w:val="00082575"/>
    <w:rsid w:val="00086456"/>
    <w:rsid w:val="00091819"/>
    <w:rsid w:val="000A40C2"/>
    <w:rsid w:val="000B59A5"/>
    <w:rsid w:val="000B5EE3"/>
    <w:rsid w:val="000C65E4"/>
    <w:rsid w:val="000C6C5C"/>
    <w:rsid w:val="000C7750"/>
    <w:rsid w:val="000D0FAC"/>
    <w:rsid w:val="000D1EC8"/>
    <w:rsid w:val="000E04F5"/>
    <w:rsid w:val="000E2657"/>
    <w:rsid w:val="000E29ED"/>
    <w:rsid w:val="000E2D6D"/>
    <w:rsid w:val="000E3B0F"/>
    <w:rsid w:val="000F0B07"/>
    <w:rsid w:val="000F23A2"/>
    <w:rsid w:val="000F2A18"/>
    <w:rsid w:val="00100329"/>
    <w:rsid w:val="001052CD"/>
    <w:rsid w:val="00111669"/>
    <w:rsid w:val="0011177D"/>
    <w:rsid w:val="00112135"/>
    <w:rsid w:val="00113E18"/>
    <w:rsid w:val="001142A9"/>
    <w:rsid w:val="0012574C"/>
    <w:rsid w:val="00126536"/>
    <w:rsid w:val="0013281D"/>
    <w:rsid w:val="0015442B"/>
    <w:rsid w:val="0015726B"/>
    <w:rsid w:val="00157A56"/>
    <w:rsid w:val="00157AFE"/>
    <w:rsid w:val="00160755"/>
    <w:rsid w:val="001610C7"/>
    <w:rsid w:val="00161955"/>
    <w:rsid w:val="00161CA3"/>
    <w:rsid w:val="00166785"/>
    <w:rsid w:val="00176843"/>
    <w:rsid w:val="00180C72"/>
    <w:rsid w:val="0018121B"/>
    <w:rsid w:val="001831D8"/>
    <w:rsid w:val="00185B49"/>
    <w:rsid w:val="00187A54"/>
    <w:rsid w:val="0019278E"/>
    <w:rsid w:val="0019594D"/>
    <w:rsid w:val="0019695F"/>
    <w:rsid w:val="001A1498"/>
    <w:rsid w:val="001A408F"/>
    <w:rsid w:val="001C255D"/>
    <w:rsid w:val="001C5675"/>
    <w:rsid w:val="001D141B"/>
    <w:rsid w:val="001D1CD4"/>
    <w:rsid w:val="001D5711"/>
    <w:rsid w:val="001E2982"/>
    <w:rsid w:val="001E7FCF"/>
    <w:rsid w:val="001F4C71"/>
    <w:rsid w:val="001F61F0"/>
    <w:rsid w:val="001F79DC"/>
    <w:rsid w:val="00202317"/>
    <w:rsid w:val="00203018"/>
    <w:rsid w:val="0020396A"/>
    <w:rsid w:val="002041E9"/>
    <w:rsid w:val="002051D5"/>
    <w:rsid w:val="0020608E"/>
    <w:rsid w:val="00214904"/>
    <w:rsid w:val="0021653B"/>
    <w:rsid w:val="002203A9"/>
    <w:rsid w:val="00220E89"/>
    <w:rsid w:val="002228CC"/>
    <w:rsid w:val="00231074"/>
    <w:rsid w:val="00232D39"/>
    <w:rsid w:val="00233A66"/>
    <w:rsid w:val="0024238D"/>
    <w:rsid w:val="002450A8"/>
    <w:rsid w:val="00246369"/>
    <w:rsid w:val="00247BCE"/>
    <w:rsid w:val="0025100F"/>
    <w:rsid w:val="00257481"/>
    <w:rsid w:val="00263C8F"/>
    <w:rsid w:val="002656F3"/>
    <w:rsid w:val="0027043E"/>
    <w:rsid w:val="00270BD7"/>
    <w:rsid w:val="00282CB0"/>
    <w:rsid w:val="002834C8"/>
    <w:rsid w:val="002834CF"/>
    <w:rsid w:val="00284180"/>
    <w:rsid w:val="002B376E"/>
    <w:rsid w:val="002B7774"/>
    <w:rsid w:val="002C0B22"/>
    <w:rsid w:val="002C1FC7"/>
    <w:rsid w:val="002C29B6"/>
    <w:rsid w:val="002C3261"/>
    <w:rsid w:val="002C3EE8"/>
    <w:rsid w:val="002D0B28"/>
    <w:rsid w:val="002D4021"/>
    <w:rsid w:val="002D4F31"/>
    <w:rsid w:val="002D5A10"/>
    <w:rsid w:val="002E0881"/>
    <w:rsid w:val="002E206D"/>
    <w:rsid w:val="002E2672"/>
    <w:rsid w:val="002E768F"/>
    <w:rsid w:val="002F1C89"/>
    <w:rsid w:val="002F4466"/>
    <w:rsid w:val="002F72C2"/>
    <w:rsid w:val="00300122"/>
    <w:rsid w:val="00304B31"/>
    <w:rsid w:val="003109A3"/>
    <w:rsid w:val="00310F27"/>
    <w:rsid w:val="003128D4"/>
    <w:rsid w:val="003154D9"/>
    <w:rsid w:val="0031646A"/>
    <w:rsid w:val="00317541"/>
    <w:rsid w:val="00321B89"/>
    <w:rsid w:val="00324176"/>
    <w:rsid w:val="00346EB6"/>
    <w:rsid w:val="00351788"/>
    <w:rsid w:val="003566AE"/>
    <w:rsid w:val="003578FC"/>
    <w:rsid w:val="00357F19"/>
    <w:rsid w:val="0036016D"/>
    <w:rsid w:val="003649C6"/>
    <w:rsid w:val="00365D35"/>
    <w:rsid w:val="00370AAC"/>
    <w:rsid w:val="0037250F"/>
    <w:rsid w:val="003746F9"/>
    <w:rsid w:val="00376D49"/>
    <w:rsid w:val="00384CE7"/>
    <w:rsid w:val="003864B3"/>
    <w:rsid w:val="003931DE"/>
    <w:rsid w:val="003970E5"/>
    <w:rsid w:val="003A071A"/>
    <w:rsid w:val="003A3353"/>
    <w:rsid w:val="003A3FDE"/>
    <w:rsid w:val="003B6404"/>
    <w:rsid w:val="003B74EF"/>
    <w:rsid w:val="003C067B"/>
    <w:rsid w:val="003D284F"/>
    <w:rsid w:val="003E2AA3"/>
    <w:rsid w:val="003E334B"/>
    <w:rsid w:val="003E7062"/>
    <w:rsid w:val="003F3021"/>
    <w:rsid w:val="003F487C"/>
    <w:rsid w:val="003F7077"/>
    <w:rsid w:val="00401588"/>
    <w:rsid w:val="00403487"/>
    <w:rsid w:val="004037B9"/>
    <w:rsid w:val="004049E2"/>
    <w:rsid w:val="00414DBE"/>
    <w:rsid w:val="0041598F"/>
    <w:rsid w:val="00416A04"/>
    <w:rsid w:val="00426D5D"/>
    <w:rsid w:val="00434CE8"/>
    <w:rsid w:val="00437312"/>
    <w:rsid w:val="00447130"/>
    <w:rsid w:val="00450978"/>
    <w:rsid w:val="00452077"/>
    <w:rsid w:val="00464D25"/>
    <w:rsid w:val="004744D2"/>
    <w:rsid w:val="004758DD"/>
    <w:rsid w:val="004865EE"/>
    <w:rsid w:val="00490034"/>
    <w:rsid w:val="004933FD"/>
    <w:rsid w:val="004A0D46"/>
    <w:rsid w:val="004A2099"/>
    <w:rsid w:val="004A6ABC"/>
    <w:rsid w:val="004C0FE5"/>
    <w:rsid w:val="004C5535"/>
    <w:rsid w:val="004C6D64"/>
    <w:rsid w:val="004D0775"/>
    <w:rsid w:val="004D255F"/>
    <w:rsid w:val="004D3A92"/>
    <w:rsid w:val="004E0984"/>
    <w:rsid w:val="004E419E"/>
    <w:rsid w:val="004F7586"/>
    <w:rsid w:val="005019D2"/>
    <w:rsid w:val="00502D14"/>
    <w:rsid w:val="005172DC"/>
    <w:rsid w:val="0052095F"/>
    <w:rsid w:val="00520E84"/>
    <w:rsid w:val="00522E57"/>
    <w:rsid w:val="00524723"/>
    <w:rsid w:val="00524823"/>
    <w:rsid w:val="005278C1"/>
    <w:rsid w:val="00532EEA"/>
    <w:rsid w:val="0053443F"/>
    <w:rsid w:val="00541519"/>
    <w:rsid w:val="00544F2D"/>
    <w:rsid w:val="005505EC"/>
    <w:rsid w:val="005535D0"/>
    <w:rsid w:val="00557790"/>
    <w:rsid w:val="00557872"/>
    <w:rsid w:val="00561873"/>
    <w:rsid w:val="0056268A"/>
    <w:rsid w:val="00564702"/>
    <w:rsid w:val="00574001"/>
    <w:rsid w:val="00574947"/>
    <w:rsid w:val="005802E1"/>
    <w:rsid w:val="00583D28"/>
    <w:rsid w:val="00585E96"/>
    <w:rsid w:val="00590647"/>
    <w:rsid w:val="00597F44"/>
    <w:rsid w:val="005A49F9"/>
    <w:rsid w:val="005B19C6"/>
    <w:rsid w:val="005C044E"/>
    <w:rsid w:val="005C14AD"/>
    <w:rsid w:val="005C3948"/>
    <w:rsid w:val="005C51E0"/>
    <w:rsid w:val="005D2AA9"/>
    <w:rsid w:val="005D30FC"/>
    <w:rsid w:val="005D3A0B"/>
    <w:rsid w:val="005E014D"/>
    <w:rsid w:val="005F0B65"/>
    <w:rsid w:val="005F52F2"/>
    <w:rsid w:val="005F7C39"/>
    <w:rsid w:val="006014B2"/>
    <w:rsid w:val="00604E78"/>
    <w:rsid w:val="006116FB"/>
    <w:rsid w:val="006165DD"/>
    <w:rsid w:val="0061776D"/>
    <w:rsid w:val="00620842"/>
    <w:rsid w:val="00624673"/>
    <w:rsid w:val="00633472"/>
    <w:rsid w:val="00637096"/>
    <w:rsid w:val="006379AA"/>
    <w:rsid w:val="0064068F"/>
    <w:rsid w:val="00643093"/>
    <w:rsid w:val="006441D2"/>
    <w:rsid w:val="00646011"/>
    <w:rsid w:val="00650F66"/>
    <w:rsid w:val="0065265A"/>
    <w:rsid w:val="00652D42"/>
    <w:rsid w:val="00657F84"/>
    <w:rsid w:val="006616B6"/>
    <w:rsid w:val="0066520A"/>
    <w:rsid w:val="0066533F"/>
    <w:rsid w:val="00665C5D"/>
    <w:rsid w:val="00672955"/>
    <w:rsid w:val="006827F9"/>
    <w:rsid w:val="00683063"/>
    <w:rsid w:val="0068465E"/>
    <w:rsid w:val="00685441"/>
    <w:rsid w:val="00692D2B"/>
    <w:rsid w:val="006936C7"/>
    <w:rsid w:val="006A32B0"/>
    <w:rsid w:val="006B0BE7"/>
    <w:rsid w:val="006B27CB"/>
    <w:rsid w:val="006C29A3"/>
    <w:rsid w:val="006C75E4"/>
    <w:rsid w:val="006C7EEB"/>
    <w:rsid w:val="006D1B21"/>
    <w:rsid w:val="006E3838"/>
    <w:rsid w:val="006E5ACA"/>
    <w:rsid w:val="006E739E"/>
    <w:rsid w:val="006F2084"/>
    <w:rsid w:val="006F4631"/>
    <w:rsid w:val="006F468F"/>
    <w:rsid w:val="006F7ADE"/>
    <w:rsid w:val="007002F4"/>
    <w:rsid w:val="00701D4C"/>
    <w:rsid w:val="0070479D"/>
    <w:rsid w:val="00710DB7"/>
    <w:rsid w:val="00710F39"/>
    <w:rsid w:val="00712545"/>
    <w:rsid w:val="0071255C"/>
    <w:rsid w:val="00713004"/>
    <w:rsid w:val="00713265"/>
    <w:rsid w:val="00713744"/>
    <w:rsid w:val="007173B2"/>
    <w:rsid w:val="00720FAD"/>
    <w:rsid w:val="00725207"/>
    <w:rsid w:val="00731739"/>
    <w:rsid w:val="00734483"/>
    <w:rsid w:val="00736756"/>
    <w:rsid w:val="007401DD"/>
    <w:rsid w:val="0074174A"/>
    <w:rsid w:val="00744D7B"/>
    <w:rsid w:val="00751BAF"/>
    <w:rsid w:val="00755DCC"/>
    <w:rsid w:val="00757B4B"/>
    <w:rsid w:val="0076618A"/>
    <w:rsid w:val="00774465"/>
    <w:rsid w:val="00780020"/>
    <w:rsid w:val="0078202C"/>
    <w:rsid w:val="00783ACD"/>
    <w:rsid w:val="00787F01"/>
    <w:rsid w:val="00797A97"/>
    <w:rsid w:val="007A2A8E"/>
    <w:rsid w:val="007A35BC"/>
    <w:rsid w:val="007A5E90"/>
    <w:rsid w:val="007B6D59"/>
    <w:rsid w:val="007C0392"/>
    <w:rsid w:val="007C1AE3"/>
    <w:rsid w:val="007C2D5A"/>
    <w:rsid w:val="007C48AD"/>
    <w:rsid w:val="007D06E6"/>
    <w:rsid w:val="007D4351"/>
    <w:rsid w:val="007D6687"/>
    <w:rsid w:val="007E1BCD"/>
    <w:rsid w:val="007F282E"/>
    <w:rsid w:val="007F2931"/>
    <w:rsid w:val="007F7140"/>
    <w:rsid w:val="007F77A6"/>
    <w:rsid w:val="007F7F06"/>
    <w:rsid w:val="00806683"/>
    <w:rsid w:val="00806CF2"/>
    <w:rsid w:val="00811C11"/>
    <w:rsid w:val="00812E94"/>
    <w:rsid w:val="00821BC1"/>
    <w:rsid w:val="00822BC6"/>
    <w:rsid w:val="00823D75"/>
    <w:rsid w:val="00825E03"/>
    <w:rsid w:val="00827540"/>
    <w:rsid w:val="008310EC"/>
    <w:rsid w:val="00831D3D"/>
    <w:rsid w:val="0083365C"/>
    <w:rsid w:val="00841631"/>
    <w:rsid w:val="0084212A"/>
    <w:rsid w:val="00855BB2"/>
    <w:rsid w:val="00857643"/>
    <w:rsid w:val="0086683C"/>
    <w:rsid w:val="008732C1"/>
    <w:rsid w:val="008778F0"/>
    <w:rsid w:val="00877DE1"/>
    <w:rsid w:val="008823A6"/>
    <w:rsid w:val="00882B38"/>
    <w:rsid w:val="00882BBA"/>
    <w:rsid w:val="00894CF6"/>
    <w:rsid w:val="0089705B"/>
    <w:rsid w:val="008978BB"/>
    <w:rsid w:val="00897C67"/>
    <w:rsid w:val="008A11BC"/>
    <w:rsid w:val="008A139C"/>
    <w:rsid w:val="008A20CB"/>
    <w:rsid w:val="008A4B7E"/>
    <w:rsid w:val="008B2D14"/>
    <w:rsid w:val="008B36EA"/>
    <w:rsid w:val="008C41F9"/>
    <w:rsid w:val="008C7323"/>
    <w:rsid w:val="008D2984"/>
    <w:rsid w:val="008E1685"/>
    <w:rsid w:val="008E62FB"/>
    <w:rsid w:val="008E6D4F"/>
    <w:rsid w:val="008F0FD8"/>
    <w:rsid w:val="008F1045"/>
    <w:rsid w:val="008F344E"/>
    <w:rsid w:val="008F74CB"/>
    <w:rsid w:val="00901E6F"/>
    <w:rsid w:val="00904A18"/>
    <w:rsid w:val="00905BD1"/>
    <w:rsid w:val="00905EE5"/>
    <w:rsid w:val="009126C1"/>
    <w:rsid w:val="00913AB7"/>
    <w:rsid w:val="00917671"/>
    <w:rsid w:val="00935593"/>
    <w:rsid w:val="00937274"/>
    <w:rsid w:val="009402BC"/>
    <w:rsid w:val="00940455"/>
    <w:rsid w:val="00946110"/>
    <w:rsid w:val="00947A77"/>
    <w:rsid w:val="00961DAA"/>
    <w:rsid w:val="00963556"/>
    <w:rsid w:val="00980E2F"/>
    <w:rsid w:val="0098490E"/>
    <w:rsid w:val="00987F73"/>
    <w:rsid w:val="00990D66"/>
    <w:rsid w:val="0099105B"/>
    <w:rsid w:val="00991BE8"/>
    <w:rsid w:val="00995F8C"/>
    <w:rsid w:val="009A0972"/>
    <w:rsid w:val="009A0A20"/>
    <w:rsid w:val="009B1623"/>
    <w:rsid w:val="009B65D1"/>
    <w:rsid w:val="009B73B1"/>
    <w:rsid w:val="009C0D4F"/>
    <w:rsid w:val="009C38B2"/>
    <w:rsid w:val="009C51AF"/>
    <w:rsid w:val="009C524A"/>
    <w:rsid w:val="009D2DA3"/>
    <w:rsid w:val="009D50F4"/>
    <w:rsid w:val="009D6705"/>
    <w:rsid w:val="009E6E41"/>
    <w:rsid w:val="009E6F0B"/>
    <w:rsid w:val="009E71B2"/>
    <w:rsid w:val="00A00F5B"/>
    <w:rsid w:val="00A01298"/>
    <w:rsid w:val="00A0167F"/>
    <w:rsid w:val="00A02A2D"/>
    <w:rsid w:val="00A06477"/>
    <w:rsid w:val="00A102B6"/>
    <w:rsid w:val="00A127DF"/>
    <w:rsid w:val="00A12BF2"/>
    <w:rsid w:val="00A16CFE"/>
    <w:rsid w:val="00A16E65"/>
    <w:rsid w:val="00A2226C"/>
    <w:rsid w:val="00A233B0"/>
    <w:rsid w:val="00A24B64"/>
    <w:rsid w:val="00A31382"/>
    <w:rsid w:val="00A32760"/>
    <w:rsid w:val="00A34DB6"/>
    <w:rsid w:val="00A35C43"/>
    <w:rsid w:val="00A36265"/>
    <w:rsid w:val="00A431E3"/>
    <w:rsid w:val="00A5071A"/>
    <w:rsid w:val="00A50C1C"/>
    <w:rsid w:val="00A522CF"/>
    <w:rsid w:val="00A53D2F"/>
    <w:rsid w:val="00A6104B"/>
    <w:rsid w:val="00A61484"/>
    <w:rsid w:val="00A61D3B"/>
    <w:rsid w:val="00A66CD7"/>
    <w:rsid w:val="00A67A90"/>
    <w:rsid w:val="00A7141A"/>
    <w:rsid w:val="00A72535"/>
    <w:rsid w:val="00A74DFD"/>
    <w:rsid w:val="00A75234"/>
    <w:rsid w:val="00A77D16"/>
    <w:rsid w:val="00A77FD2"/>
    <w:rsid w:val="00A822DD"/>
    <w:rsid w:val="00A85378"/>
    <w:rsid w:val="00A869EB"/>
    <w:rsid w:val="00A9152E"/>
    <w:rsid w:val="00A92551"/>
    <w:rsid w:val="00AA75F5"/>
    <w:rsid w:val="00AC05F4"/>
    <w:rsid w:val="00AC070C"/>
    <w:rsid w:val="00AC0AF9"/>
    <w:rsid w:val="00AC4751"/>
    <w:rsid w:val="00AD403D"/>
    <w:rsid w:val="00AD499F"/>
    <w:rsid w:val="00AE0D7C"/>
    <w:rsid w:val="00AE1BDE"/>
    <w:rsid w:val="00AE6CFC"/>
    <w:rsid w:val="00AF36DB"/>
    <w:rsid w:val="00AF7BAA"/>
    <w:rsid w:val="00B0093C"/>
    <w:rsid w:val="00B06EE8"/>
    <w:rsid w:val="00B1023D"/>
    <w:rsid w:val="00B10B9B"/>
    <w:rsid w:val="00B12947"/>
    <w:rsid w:val="00B163CF"/>
    <w:rsid w:val="00B17CA8"/>
    <w:rsid w:val="00B17DD8"/>
    <w:rsid w:val="00B22AFF"/>
    <w:rsid w:val="00B256B8"/>
    <w:rsid w:val="00B25741"/>
    <w:rsid w:val="00B272DC"/>
    <w:rsid w:val="00B310AA"/>
    <w:rsid w:val="00B315F2"/>
    <w:rsid w:val="00B3429B"/>
    <w:rsid w:val="00B34C9D"/>
    <w:rsid w:val="00B35362"/>
    <w:rsid w:val="00B47A27"/>
    <w:rsid w:val="00B56A22"/>
    <w:rsid w:val="00B6470B"/>
    <w:rsid w:val="00B66766"/>
    <w:rsid w:val="00B7127F"/>
    <w:rsid w:val="00B77249"/>
    <w:rsid w:val="00B83535"/>
    <w:rsid w:val="00B87D30"/>
    <w:rsid w:val="00B91F4F"/>
    <w:rsid w:val="00B965CE"/>
    <w:rsid w:val="00BA2850"/>
    <w:rsid w:val="00BB5301"/>
    <w:rsid w:val="00BB59AB"/>
    <w:rsid w:val="00BB7A86"/>
    <w:rsid w:val="00BD07BE"/>
    <w:rsid w:val="00BD41A3"/>
    <w:rsid w:val="00BD48CB"/>
    <w:rsid w:val="00BD6689"/>
    <w:rsid w:val="00BE0E0E"/>
    <w:rsid w:val="00BE1301"/>
    <w:rsid w:val="00BE78CE"/>
    <w:rsid w:val="00BF1ED0"/>
    <w:rsid w:val="00BF782B"/>
    <w:rsid w:val="00C01D86"/>
    <w:rsid w:val="00C04E12"/>
    <w:rsid w:val="00C06CA3"/>
    <w:rsid w:val="00C164DB"/>
    <w:rsid w:val="00C2318B"/>
    <w:rsid w:val="00C2395B"/>
    <w:rsid w:val="00C2402D"/>
    <w:rsid w:val="00C247AC"/>
    <w:rsid w:val="00C33543"/>
    <w:rsid w:val="00C40F9B"/>
    <w:rsid w:val="00C47544"/>
    <w:rsid w:val="00C5198D"/>
    <w:rsid w:val="00C645E0"/>
    <w:rsid w:val="00C71669"/>
    <w:rsid w:val="00C71E76"/>
    <w:rsid w:val="00C7651F"/>
    <w:rsid w:val="00C85F6F"/>
    <w:rsid w:val="00C87285"/>
    <w:rsid w:val="00C90D87"/>
    <w:rsid w:val="00CA1682"/>
    <w:rsid w:val="00CA5CF6"/>
    <w:rsid w:val="00CA5D54"/>
    <w:rsid w:val="00CB336E"/>
    <w:rsid w:val="00CB37B4"/>
    <w:rsid w:val="00CB7813"/>
    <w:rsid w:val="00CC09C9"/>
    <w:rsid w:val="00CC164F"/>
    <w:rsid w:val="00CC621B"/>
    <w:rsid w:val="00CC6F45"/>
    <w:rsid w:val="00CD212E"/>
    <w:rsid w:val="00CD42B9"/>
    <w:rsid w:val="00CD4C16"/>
    <w:rsid w:val="00CD4F69"/>
    <w:rsid w:val="00CE3D8A"/>
    <w:rsid w:val="00CF2317"/>
    <w:rsid w:val="00CF2636"/>
    <w:rsid w:val="00CF30AD"/>
    <w:rsid w:val="00CF378E"/>
    <w:rsid w:val="00CF6B7E"/>
    <w:rsid w:val="00D000BA"/>
    <w:rsid w:val="00D03D2C"/>
    <w:rsid w:val="00D0449A"/>
    <w:rsid w:val="00D2612B"/>
    <w:rsid w:val="00D33F48"/>
    <w:rsid w:val="00D4141B"/>
    <w:rsid w:val="00D42889"/>
    <w:rsid w:val="00D53933"/>
    <w:rsid w:val="00D57410"/>
    <w:rsid w:val="00D57F05"/>
    <w:rsid w:val="00D60CAC"/>
    <w:rsid w:val="00D65DED"/>
    <w:rsid w:val="00D662CD"/>
    <w:rsid w:val="00D67BFE"/>
    <w:rsid w:val="00D715E1"/>
    <w:rsid w:val="00D73385"/>
    <w:rsid w:val="00D816EB"/>
    <w:rsid w:val="00D83B12"/>
    <w:rsid w:val="00D94046"/>
    <w:rsid w:val="00D9418E"/>
    <w:rsid w:val="00DA06BA"/>
    <w:rsid w:val="00DA43B2"/>
    <w:rsid w:val="00DB3561"/>
    <w:rsid w:val="00DC0A77"/>
    <w:rsid w:val="00DC1AF6"/>
    <w:rsid w:val="00DC31F5"/>
    <w:rsid w:val="00DC54BE"/>
    <w:rsid w:val="00DC5600"/>
    <w:rsid w:val="00DD50D1"/>
    <w:rsid w:val="00DD5D29"/>
    <w:rsid w:val="00DD79FA"/>
    <w:rsid w:val="00DE7086"/>
    <w:rsid w:val="00E01585"/>
    <w:rsid w:val="00E05CB6"/>
    <w:rsid w:val="00E1022E"/>
    <w:rsid w:val="00E122A5"/>
    <w:rsid w:val="00E12A8F"/>
    <w:rsid w:val="00E13D21"/>
    <w:rsid w:val="00E1690F"/>
    <w:rsid w:val="00E232F4"/>
    <w:rsid w:val="00E258B8"/>
    <w:rsid w:val="00E25A46"/>
    <w:rsid w:val="00E25A4E"/>
    <w:rsid w:val="00E2657C"/>
    <w:rsid w:val="00E26F5D"/>
    <w:rsid w:val="00E3021D"/>
    <w:rsid w:val="00E34461"/>
    <w:rsid w:val="00E34FBE"/>
    <w:rsid w:val="00E5248A"/>
    <w:rsid w:val="00E535FB"/>
    <w:rsid w:val="00E53825"/>
    <w:rsid w:val="00E54422"/>
    <w:rsid w:val="00E564D0"/>
    <w:rsid w:val="00E62CFD"/>
    <w:rsid w:val="00E639F5"/>
    <w:rsid w:val="00E70A52"/>
    <w:rsid w:val="00E752A1"/>
    <w:rsid w:val="00E83A6C"/>
    <w:rsid w:val="00E87746"/>
    <w:rsid w:val="00E97F0C"/>
    <w:rsid w:val="00EA3986"/>
    <w:rsid w:val="00EA4222"/>
    <w:rsid w:val="00EA78F0"/>
    <w:rsid w:val="00EA7E29"/>
    <w:rsid w:val="00EB1AFB"/>
    <w:rsid w:val="00EB6128"/>
    <w:rsid w:val="00EC382A"/>
    <w:rsid w:val="00EC5259"/>
    <w:rsid w:val="00EC5685"/>
    <w:rsid w:val="00EC5CA8"/>
    <w:rsid w:val="00EC6DF2"/>
    <w:rsid w:val="00EC7A69"/>
    <w:rsid w:val="00ED3968"/>
    <w:rsid w:val="00ED3EA2"/>
    <w:rsid w:val="00ED58E9"/>
    <w:rsid w:val="00ED74A9"/>
    <w:rsid w:val="00EE495C"/>
    <w:rsid w:val="00EE734C"/>
    <w:rsid w:val="00EF0F6C"/>
    <w:rsid w:val="00EF48F6"/>
    <w:rsid w:val="00EF5F33"/>
    <w:rsid w:val="00F04980"/>
    <w:rsid w:val="00F15389"/>
    <w:rsid w:val="00F16435"/>
    <w:rsid w:val="00F22382"/>
    <w:rsid w:val="00F33366"/>
    <w:rsid w:val="00F346DF"/>
    <w:rsid w:val="00F47BD3"/>
    <w:rsid w:val="00F50FC6"/>
    <w:rsid w:val="00F53A02"/>
    <w:rsid w:val="00F53EF2"/>
    <w:rsid w:val="00F6750C"/>
    <w:rsid w:val="00F67BEB"/>
    <w:rsid w:val="00F737E0"/>
    <w:rsid w:val="00F829C1"/>
    <w:rsid w:val="00F835C9"/>
    <w:rsid w:val="00F85825"/>
    <w:rsid w:val="00F92543"/>
    <w:rsid w:val="00F9463A"/>
    <w:rsid w:val="00F94BF5"/>
    <w:rsid w:val="00FA0DFF"/>
    <w:rsid w:val="00FA1BC4"/>
    <w:rsid w:val="00FA5DBA"/>
    <w:rsid w:val="00FB27AE"/>
    <w:rsid w:val="00FB5E7C"/>
    <w:rsid w:val="00FC025A"/>
    <w:rsid w:val="00FC1FBC"/>
    <w:rsid w:val="00FC2BB0"/>
    <w:rsid w:val="00FC3350"/>
    <w:rsid w:val="00FC34A0"/>
    <w:rsid w:val="00FC39EA"/>
    <w:rsid w:val="00FC51D0"/>
    <w:rsid w:val="00FE0CBC"/>
    <w:rsid w:val="00FE310C"/>
    <w:rsid w:val="00FE392C"/>
    <w:rsid w:val="00FF447E"/>
    <w:rsid w:val="00FF79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4E84399-A067-481C-A456-E2CACE01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7DF"/>
    <w:pPr>
      <w:widowControl w:val="0"/>
      <w:autoSpaceDE w:val="0"/>
      <w:autoSpaceDN w:val="0"/>
      <w:adjustRightInd w:val="0"/>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Calibri Light" w:hAnsi="Calibri Light" w:cs="Times New Roman"/>
      <w:b/>
      <w:kern w:val="32"/>
      <w:sz w:val="32"/>
    </w:rPr>
  </w:style>
  <w:style w:type="character" w:customStyle="1" w:styleId="a3">
    <w:name w:val="Цветовое выделение"/>
    <w:uiPriority w:val="99"/>
    <w:rPr>
      <w:b/>
      <w:color w:val="26282F"/>
    </w:rPr>
  </w:style>
  <w:style w:type="character" w:customStyle="1" w:styleId="a4">
    <w:name w:val="Гипертекстовая ссылка"/>
    <w:uiPriority w:val="99"/>
    <w:rPr>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shd w:val="clear" w:color="auto" w:fill="F0F0F0"/>
    </w:rPr>
  </w:style>
  <w:style w:type="paragraph" w:customStyle="1" w:styleId="a7">
    <w:name w:val="Информация о версии"/>
    <w:basedOn w:val="a6"/>
    <w:next w:val="a"/>
    <w:uiPriority w:val="99"/>
    <w:rPr>
      <w:i/>
      <w:iCs/>
    </w:rPr>
  </w:style>
  <w:style w:type="paragraph" w:customStyle="1" w:styleId="a8">
    <w:name w:val="Текст информации об изменениях"/>
    <w:basedOn w:val="a"/>
    <w:next w:val="a"/>
    <w:uiPriority w:val="99"/>
    <w:rPr>
      <w:color w:val="353842"/>
      <w:sz w:val="20"/>
      <w:szCs w:val="20"/>
    </w:rPr>
  </w:style>
  <w:style w:type="paragraph" w:customStyle="1" w:styleId="a9">
    <w:name w:val="Информация об изменениях"/>
    <w:basedOn w:val="a8"/>
    <w:next w:val="a"/>
    <w:uiPriority w:val="99"/>
    <w:pPr>
      <w:spacing w:before="180"/>
      <w:ind w:left="360" w:right="360" w:firstLine="0"/>
    </w:pPr>
    <w:rPr>
      <w:shd w:val="clear" w:color="auto" w:fill="EAEFED"/>
    </w:rPr>
  </w:style>
  <w:style w:type="paragraph" w:customStyle="1" w:styleId="aa">
    <w:name w:val="Нормальный (таблица)"/>
    <w:basedOn w:val="a"/>
    <w:next w:val="a"/>
    <w:uiPriority w:val="99"/>
    <w:pPr>
      <w:ind w:firstLine="0"/>
    </w:pPr>
  </w:style>
  <w:style w:type="paragraph" w:customStyle="1" w:styleId="ab">
    <w:name w:val="Подзаголовок для информации об изменениях"/>
    <w:basedOn w:val="a8"/>
    <w:next w:val="a"/>
    <w:uiPriority w:val="99"/>
    <w:rPr>
      <w:b/>
      <w:bCs/>
    </w:rPr>
  </w:style>
  <w:style w:type="paragraph" w:customStyle="1" w:styleId="ac">
    <w:name w:val="Прижатый влево"/>
    <w:basedOn w:val="a"/>
    <w:next w:val="a"/>
    <w:uiPriority w:val="99"/>
    <w:pPr>
      <w:ind w:firstLine="0"/>
      <w:jc w:val="left"/>
    </w:pPr>
  </w:style>
  <w:style w:type="character" w:customStyle="1" w:styleId="ad">
    <w:name w:val="Цветовое выделение для Текст"/>
    <w:uiPriority w:val="99"/>
    <w:rPr>
      <w:rFonts w:ascii="Times New Roman CYR" w:hAnsi="Times New Roman CYR"/>
    </w:rPr>
  </w:style>
  <w:style w:type="paragraph" w:styleId="ae">
    <w:name w:val="header"/>
    <w:basedOn w:val="a"/>
    <w:link w:val="af"/>
    <w:uiPriority w:val="99"/>
    <w:unhideWhenUsed/>
    <w:pPr>
      <w:tabs>
        <w:tab w:val="center" w:pos="4677"/>
        <w:tab w:val="right" w:pos="9355"/>
      </w:tabs>
    </w:pPr>
  </w:style>
  <w:style w:type="character" w:customStyle="1" w:styleId="af">
    <w:name w:val="Верхний колонтитул Знак"/>
    <w:basedOn w:val="a0"/>
    <w:link w:val="ae"/>
    <w:uiPriority w:val="99"/>
    <w:locked/>
    <w:rPr>
      <w:rFonts w:ascii="Times New Roman CYR" w:hAnsi="Times New Roman CYR" w:cs="Times New Roman"/>
      <w:sz w:val="24"/>
    </w:rPr>
  </w:style>
  <w:style w:type="paragraph" w:styleId="af0">
    <w:name w:val="footer"/>
    <w:basedOn w:val="a"/>
    <w:link w:val="af1"/>
    <w:uiPriority w:val="99"/>
    <w:unhideWhenUsed/>
    <w:pPr>
      <w:tabs>
        <w:tab w:val="center" w:pos="4677"/>
        <w:tab w:val="right" w:pos="9355"/>
      </w:tabs>
    </w:pPr>
  </w:style>
  <w:style w:type="character" w:customStyle="1" w:styleId="af1">
    <w:name w:val="Нижний колонтитул Знак"/>
    <w:basedOn w:val="a0"/>
    <w:link w:val="af0"/>
    <w:uiPriority w:val="99"/>
    <w:locked/>
    <w:rPr>
      <w:rFonts w:ascii="Times New Roman CYR" w:hAnsi="Times New Roman CYR" w:cs="Times New Roman"/>
      <w:sz w:val="24"/>
    </w:rPr>
  </w:style>
  <w:style w:type="paragraph" w:customStyle="1" w:styleId="ConsPlusNormal">
    <w:name w:val="ConsPlusNormal"/>
    <w:link w:val="ConsPlusNormal0"/>
    <w:rsid w:val="0018121B"/>
    <w:pPr>
      <w:widowControl w:val="0"/>
      <w:autoSpaceDE w:val="0"/>
      <w:autoSpaceDN w:val="0"/>
    </w:pPr>
    <w:rPr>
      <w:sz w:val="22"/>
      <w:szCs w:val="22"/>
    </w:rPr>
  </w:style>
  <w:style w:type="character" w:customStyle="1" w:styleId="ConsPlusNormal0">
    <w:name w:val="ConsPlusNormal Знак"/>
    <w:link w:val="ConsPlusNormal"/>
    <w:locked/>
    <w:rsid w:val="0018121B"/>
    <w:rPr>
      <w:rFonts w:ascii="Calibri" w:hAnsi="Calibri"/>
    </w:rPr>
  </w:style>
  <w:style w:type="paragraph" w:styleId="af2">
    <w:name w:val="Balloon Text"/>
    <w:basedOn w:val="a"/>
    <w:link w:val="af3"/>
    <w:uiPriority w:val="99"/>
    <w:semiHidden/>
    <w:unhideWhenUsed/>
    <w:rsid w:val="009A0972"/>
    <w:rPr>
      <w:rFonts w:ascii="Segoe UI" w:hAnsi="Segoe UI" w:cs="Segoe UI"/>
      <w:sz w:val="18"/>
      <w:szCs w:val="18"/>
    </w:rPr>
  </w:style>
  <w:style w:type="character" w:customStyle="1" w:styleId="af3">
    <w:name w:val="Текст выноски Знак"/>
    <w:basedOn w:val="a0"/>
    <w:link w:val="af2"/>
    <w:uiPriority w:val="99"/>
    <w:semiHidden/>
    <w:locked/>
    <w:rsid w:val="009A0972"/>
    <w:rPr>
      <w:rFonts w:ascii="Segoe UI" w:hAnsi="Segoe UI" w:cs="Times New Roman"/>
      <w:sz w:val="18"/>
    </w:rPr>
  </w:style>
  <w:style w:type="character" w:styleId="af4">
    <w:name w:val="annotation reference"/>
    <w:basedOn w:val="a0"/>
    <w:uiPriority w:val="99"/>
    <w:semiHidden/>
    <w:unhideWhenUsed/>
    <w:rsid w:val="003931DE"/>
    <w:rPr>
      <w:rFonts w:cs="Times New Roman"/>
      <w:sz w:val="16"/>
    </w:rPr>
  </w:style>
  <w:style w:type="paragraph" w:styleId="af5">
    <w:name w:val="annotation text"/>
    <w:basedOn w:val="a"/>
    <w:link w:val="af6"/>
    <w:uiPriority w:val="99"/>
    <w:semiHidden/>
    <w:unhideWhenUsed/>
    <w:rsid w:val="003931DE"/>
    <w:rPr>
      <w:sz w:val="20"/>
      <w:szCs w:val="20"/>
    </w:rPr>
  </w:style>
  <w:style w:type="character" w:customStyle="1" w:styleId="af6">
    <w:name w:val="Текст примечания Знак"/>
    <w:basedOn w:val="a0"/>
    <w:link w:val="af5"/>
    <w:uiPriority w:val="99"/>
    <w:semiHidden/>
    <w:locked/>
    <w:rsid w:val="003931DE"/>
    <w:rPr>
      <w:rFonts w:ascii="Times New Roman CYR" w:hAnsi="Times New Roman CYR" w:cs="Times New Roman"/>
      <w:sz w:val="20"/>
    </w:rPr>
  </w:style>
  <w:style w:type="paragraph" w:styleId="af7">
    <w:name w:val="annotation subject"/>
    <w:basedOn w:val="af5"/>
    <w:next w:val="af5"/>
    <w:link w:val="af8"/>
    <w:uiPriority w:val="99"/>
    <w:semiHidden/>
    <w:unhideWhenUsed/>
    <w:rsid w:val="003931DE"/>
    <w:rPr>
      <w:b/>
      <w:bCs/>
    </w:rPr>
  </w:style>
  <w:style w:type="character" w:customStyle="1" w:styleId="af8">
    <w:name w:val="Тема примечания Знак"/>
    <w:basedOn w:val="af6"/>
    <w:link w:val="af7"/>
    <w:uiPriority w:val="99"/>
    <w:semiHidden/>
    <w:locked/>
    <w:rsid w:val="003931DE"/>
    <w:rPr>
      <w:rFonts w:ascii="Times New Roman CYR" w:hAnsi="Times New Roman CYR" w:cs="Times New Roman"/>
      <w:b/>
      <w:sz w:val="20"/>
    </w:rPr>
  </w:style>
  <w:style w:type="character" w:styleId="af9">
    <w:name w:val="Hyperlink"/>
    <w:basedOn w:val="a0"/>
    <w:uiPriority w:val="99"/>
    <w:semiHidden/>
    <w:unhideWhenUsed/>
    <w:rsid w:val="0027043E"/>
    <w:rPr>
      <w:rFonts w:cs="Times New Roman"/>
      <w:color w:val="0563C1"/>
      <w:u w:val="single"/>
    </w:rPr>
  </w:style>
  <w:style w:type="paragraph" w:styleId="afa">
    <w:name w:val="List Paragraph"/>
    <w:basedOn w:val="a"/>
    <w:uiPriority w:val="34"/>
    <w:qFormat/>
    <w:rsid w:val="00A16CFE"/>
    <w:pPr>
      <w:widowControl/>
      <w:autoSpaceDE/>
      <w:autoSpaceDN/>
      <w:adjustRightInd/>
      <w:spacing w:after="160" w:line="259" w:lineRule="auto"/>
      <w:ind w:left="720" w:firstLine="0"/>
      <w:contextualSpacing/>
      <w:jc w:val="left"/>
    </w:pPr>
    <w:rPr>
      <w:rFonts w:ascii="Calibri" w:hAnsi="Calibri" w:cs="Times New Roman"/>
      <w:sz w:val="22"/>
      <w:szCs w:val="22"/>
      <w:lang w:eastAsia="en-US"/>
    </w:rPr>
  </w:style>
  <w:style w:type="paragraph" w:customStyle="1" w:styleId="ConsPlusTitle">
    <w:name w:val="ConsPlusTitle"/>
    <w:uiPriority w:val="99"/>
    <w:rsid w:val="000464CA"/>
    <w:pPr>
      <w:widowControl w:val="0"/>
      <w:autoSpaceDE w:val="0"/>
      <w:autoSpaceDN w:val="0"/>
      <w:adjustRightInd w:val="0"/>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2543">
      <w:bodyDiv w:val="1"/>
      <w:marLeft w:val="0"/>
      <w:marRight w:val="0"/>
      <w:marTop w:val="0"/>
      <w:marBottom w:val="0"/>
      <w:divBdr>
        <w:top w:val="none" w:sz="0" w:space="0" w:color="auto"/>
        <w:left w:val="none" w:sz="0" w:space="0" w:color="auto"/>
        <w:bottom w:val="none" w:sz="0" w:space="0" w:color="auto"/>
        <w:right w:val="none" w:sz="0" w:space="0" w:color="auto"/>
      </w:divBdr>
    </w:div>
    <w:div w:id="353187596">
      <w:marLeft w:val="0"/>
      <w:marRight w:val="0"/>
      <w:marTop w:val="0"/>
      <w:marBottom w:val="0"/>
      <w:divBdr>
        <w:top w:val="none" w:sz="0" w:space="0" w:color="auto"/>
        <w:left w:val="none" w:sz="0" w:space="0" w:color="auto"/>
        <w:bottom w:val="none" w:sz="0" w:space="0" w:color="auto"/>
        <w:right w:val="none" w:sz="0" w:space="0" w:color="auto"/>
      </w:divBdr>
    </w:div>
    <w:div w:id="452872814">
      <w:bodyDiv w:val="1"/>
      <w:marLeft w:val="0"/>
      <w:marRight w:val="0"/>
      <w:marTop w:val="0"/>
      <w:marBottom w:val="0"/>
      <w:divBdr>
        <w:top w:val="none" w:sz="0" w:space="0" w:color="auto"/>
        <w:left w:val="none" w:sz="0" w:space="0" w:color="auto"/>
        <w:bottom w:val="none" w:sz="0" w:space="0" w:color="auto"/>
        <w:right w:val="none" w:sz="0" w:space="0" w:color="auto"/>
      </w:divBdr>
    </w:div>
    <w:div w:id="975836175">
      <w:bodyDiv w:val="1"/>
      <w:marLeft w:val="0"/>
      <w:marRight w:val="0"/>
      <w:marTop w:val="0"/>
      <w:marBottom w:val="0"/>
      <w:divBdr>
        <w:top w:val="none" w:sz="0" w:space="0" w:color="auto"/>
        <w:left w:val="none" w:sz="0" w:space="0" w:color="auto"/>
        <w:bottom w:val="none" w:sz="0" w:space="0" w:color="auto"/>
        <w:right w:val="none" w:sz="0" w:space="0" w:color="auto"/>
      </w:divBdr>
    </w:div>
    <w:div w:id="1348406980">
      <w:bodyDiv w:val="1"/>
      <w:marLeft w:val="0"/>
      <w:marRight w:val="0"/>
      <w:marTop w:val="0"/>
      <w:marBottom w:val="0"/>
      <w:divBdr>
        <w:top w:val="none" w:sz="0" w:space="0" w:color="auto"/>
        <w:left w:val="none" w:sz="0" w:space="0" w:color="auto"/>
        <w:bottom w:val="none" w:sz="0" w:space="0" w:color="auto"/>
        <w:right w:val="none" w:sz="0" w:space="0" w:color="auto"/>
      </w:divBdr>
    </w:div>
    <w:div w:id="200238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0F73E-3991-4E21-99D8-3A1ECD732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15548</Words>
  <Characters>88630</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103971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Бабенко Юлия Викторовна</cp:lastModifiedBy>
  <cp:revision>3</cp:revision>
  <cp:lastPrinted>2023-11-05T04:19:00Z</cp:lastPrinted>
  <dcterms:created xsi:type="dcterms:W3CDTF">2025-11-13T07:16:00Z</dcterms:created>
  <dcterms:modified xsi:type="dcterms:W3CDTF">2025-11-28T07:44:00Z</dcterms:modified>
</cp:coreProperties>
</file>